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3B6C59" w:rsidP="003B6C59">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الموقظة</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F32E3B" w:rsidP="00235F65">
      <w:pPr>
        <w:pStyle w:val="BodyTextIndent"/>
        <w:rPr>
          <w:noProof w:val="0"/>
          <w:rtl/>
        </w:rPr>
      </w:pPr>
      <w:r>
        <w:rPr>
          <w:i/>
          <w:iCs/>
          <w:noProof w:val="0"/>
          <w:rtl/>
        </w:rPr>
        <w:t xml:space="preserve"> </w:t>
      </w:r>
      <w:r>
        <w:rPr>
          <w:noProof w:val="0"/>
          <w:rtl/>
        </w:rPr>
        <w:t xml:space="preserve">     </w:t>
      </w:r>
      <w:r w:rsidR="00BA2072">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99116F" w:rsidP="000B58C1">
            <w:pPr>
              <w:pStyle w:val="BodyTextIndent"/>
              <w:ind w:firstLine="0"/>
              <w:jc w:val="center"/>
              <w:rPr>
                <w:noProof w:val="0"/>
                <w:rtl/>
              </w:rPr>
            </w:pP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9116F" w:rsidP="00E464C6">
            <w:pPr>
              <w:pStyle w:val="BodyTextIndent"/>
              <w:ind w:firstLine="0"/>
              <w:jc w:val="center"/>
              <w:rPr>
                <w:noProof w:val="0"/>
                <w:rtl/>
              </w:rPr>
            </w:pPr>
          </w:p>
        </w:tc>
      </w:tr>
    </w:tbl>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4A0F17" w:rsidRPr="00E15F28" w:rsidRDefault="00022665" w:rsidP="004A0F17">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lastRenderedPageBreak/>
        <w:t>السلام عليكم ورحمة الله وبركاته.</w:t>
      </w:r>
    </w:p>
    <w:p w:rsidR="00022665" w:rsidRPr="00E15F28" w:rsidRDefault="00022665" w:rsidP="004A0F17">
      <w:pPr>
        <w:rPr>
          <w:rFonts w:ascii="Traditional Arabic" w:eastAsia="Calibri" w:hAnsi="Traditional Arabic"/>
          <w:noProof w:val="0"/>
          <w:sz w:val="28"/>
          <w:rtl/>
        </w:rPr>
      </w:pPr>
      <w:r w:rsidRPr="00E15F28">
        <w:rPr>
          <w:rFonts w:ascii="Traditional Arabic" w:eastAsia="Calibri" w:hAnsi="Traditional Arabic" w:hint="cs"/>
          <w:noProof w:val="0"/>
          <w:sz w:val="28"/>
          <w:rtl/>
        </w:rPr>
        <w:t>بسم الله الرحمن الرحيم.</w:t>
      </w:r>
    </w:p>
    <w:p w:rsidR="00022665" w:rsidRPr="00E15F28" w:rsidRDefault="00022665" w:rsidP="004A0F17">
      <w:pPr>
        <w:rPr>
          <w:rFonts w:ascii="Traditional Arabic" w:eastAsia="Calibri" w:hAnsi="Traditional Arabic"/>
          <w:noProof w:val="0"/>
          <w:sz w:val="28"/>
          <w:rtl/>
        </w:rPr>
      </w:pPr>
      <w:r w:rsidRPr="00E15F28">
        <w:rPr>
          <w:rFonts w:ascii="Traditional Arabic" w:eastAsia="Calibri" w:hAnsi="Traditional Arabic" w:hint="cs"/>
          <w:noProof w:val="0"/>
          <w:sz w:val="28"/>
          <w:rtl/>
        </w:rPr>
        <w:t>الحمد لله</w:t>
      </w:r>
      <w:r w:rsidR="00801DA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والصلاة والسلام على نبي الله وعلى آله وصحبه أجمعين، أما بعد:</w:t>
      </w:r>
    </w:p>
    <w:p w:rsidR="00022665" w:rsidRPr="00E15F28" w:rsidRDefault="00022665" w:rsidP="004A0F17">
      <w:pPr>
        <w:rPr>
          <w:rFonts w:ascii="Traditional Arabic" w:eastAsia="Calibri" w:hAnsi="Traditional Arabic"/>
          <w:noProof w:val="0"/>
          <w:sz w:val="28"/>
          <w:rtl/>
        </w:rPr>
      </w:pPr>
      <w:r w:rsidRPr="00E15F28">
        <w:rPr>
          <w:rFonts w:ascii="Traditional Arabic" w:eastAsia="Calibri" w:hAnsi="Traditional Arabic" w:hint="cs"/>
          <w:noProof w:val="0"/>
          <w:sz w:val="28"/>
          <w:rtl/>
        </w:rPr>
        <w:t>اللهم اغفر لشيخنا وللحاضرين والسامعين.</w:t>
      </w:r>
    </w:p>
    <w:p w:rsidR="00022665" w:rsidRPr="00E15F28" w:rsidRDefault="00022665" w:rsidP="004A0F17">
      <w:pPr>
        <w:rPr>
          <w:rFonts w:ascii="Traditional Arabic" w:eastAsia="Calibri" w:hAnsi="Traditional Arabic"/>
          <w:noProof w:val="0"/>
          <w:sz w:val="28"/>
          <w:rtl/>
        </w:rPr>
      </w:pPr>
      <w:r w:rsidRPr="00E15F28">
        <w:rPr>
          <w:rFonts w:ascii="Traditional Arabic" w:eastAsia="Calibri" w:hAnsi="Traditional Arabic" w:hint="cs"/>
          <w:noProof w:val="0"/>
          <w:sz w:val="28"/>
          <w:rtl/>
        </w:rPr>
        <w:t xml:space="preserve">قال المصنف الإمام الذهبي </w:t>
      </w:r>
      <w:r w:rsidR="00801DA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رحمه الله</w:t>
      </w:r>
      <w:r w:rsidR="00801DA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w:t>
      </w:r>
    </w:p>
    <w:p w:rsidR="007970C3" w:rsidRDefault="00801DA3" w:rsidP="007970C3">
      <w:pPr>
        <w:rPr>
          <w:rFonts w:ascii="Traditional Arabic" w:eastAsia="Calibri" w:hAnsi="Traditional Arabic"/>
          <w:noProof w:val="0"/>
          <w:sz w:val="28"/>
          <w:rtl/>
        </w:rPr>
      </w:pPr>
      <w:r>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آداب المحدِّث تصحيح النية من طالب العلم متعيِّن</w:t>
      </w:r>
      <w:r w:rsidR="00F941F1">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فمن طلب الحديث للمكاثرة أو للمفاخرة</w:t>
      </w:r>
      <w:r w:rsidR="007970C3">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أو ليروي</w:t>
      </w:r>
      <w:r w:rsidR="007970C3">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أو ليتناول الوظائف</w:t>
      </w:r>
      <w:r w:rsidR="007970C3">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أو ليُثنى عليه وعلى معرفته</w:t>
      </w:r>
      <w:r w:rsidR="00F941F1">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فقد خسر</w:t>
      </w:r>
      <w:r w:rsidR="007970C3">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وإن طلبه لله وللعمل به وللقربة بكثرة الصلاة على نبيه -صلى الله عليه وسلم- ولنفع الناس فقد فاز</w:t>
      </w:r>
      <w:r w:rsidR="00F941F1">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وإن كانت النية ممزوجة بالأمرين فالحكم للغالب</w:t>
      </w:r>
      <w:r w:rsidR="00F941F1">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وإن كان طلبه لفرط المحبَّة فيه مع قطع النظر عن الأجر وعن بني آدم فهذا كثيرًا ما يعتري طلبة العلوم</w:t>
      </w:r>
      <w:r w:rsidR="007970C3">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فلعل النية أن يرزقها الله بعد</w:t>
      </w:r>
      <w:r w:rsidR="007970C3">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و</w:t>
      </w:r>
      <w:r w:rsidR="00295095">
        <w:rPr>
          <w:rFonts w:ascii="Traditional Arabic" w:eastAsia="Calibri" w:hAnsi="Traditional Arabic" w:hint="cs"/>
          <w:noProof w:val="0"/>
          <w:sz w:val="28"/>
          <w:rtl/>
        </w:rPr>
        <w:t>أيضًا</w:t>
      </w:r>
      <w:r w:rsidR="00022665" w:rsidRPr="00E15F28">
        <w:rPr>
          <w:rFonts w:ascii="Traditional Arabic" w:eastAsia="Calibri" w:hAnsi="Traditional Arabic" w:hint="cs"/>
          <w:noProof w:val="0"/>
          <w:sz w:val="28"/>
          <w:rtl/>
        </w:rPr>
        <w:t xml:space="preserve"> فمن طلب العلم للآخرة كساه العلم</w:t>
      </w:r>
      <w:r w:rsidR="007970C3">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خشية</w:t>
      </w:r>
      <w:r w:rsidR="007970C3">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لله واستكان وتواضع</w:t>
      </w:r>
      <w:r w:rsidR="007970C3">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ومن طلبه للدنيا تكبَّر به وتكثَّر وتجبر</w:t>
      </w:r>
      <w:r w:rsidR="007970C3">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وازدرى بالمسلمين العامة</w:t>
      </w:r>
      <w:r w:rsidR="007970C3">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وكان عاقبته أمره إلى سفال وحقارة</w:t>
      </w:r>
      <w:r w:rsidR="007970C3">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فليحتسب المحدث بحديثه</w:t>
      </w:r>
      <w:r w:rsidR="007970C3">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رجاء الدخول في قوله -صلى الله عليه وسلم- </w:t>
      </w:r>
      <w:r w:rsidR="00E15F28" w:rsidRPr="007970C3">
        <w:rPr>
          <w:rFonts w:ascii="Traditional Arabic" w:eastAsia="Calibri" w:hAnsi="Traditional Arabic" w:hint="cs"/>
          <w:noProof w:val="0"/>
          <w:color w:val="0000FF"/>
          <w:sz w:val="28"/>
          <w:rtl/>
        </w:rPr>
        <w:t>«</w:t>
      </w:r>
      <w:r w:rsidR="00022665" w:rsidRPr="007970C3">
        <w:rPr>
          <w:rFonts w:ascii="Traditional Arabic" w:eastAsia="Calibri" w:hAnsi="Traditional Arabic" w:hint="cs"/>
          <w:noProof w:val="0"/>
          <w:color w:val="0000FF"/>
          <w:sz w:val="28"/>
          <w:rtl/>
        </w:rPr>
        <w:t>نضَّر الله امرءًا سمع مقالتي فوعاها</w:t>
      </w:r>
      <w:r w:rsidR="007970C3">
        <w:rPr>
          <w:rFonts w:ascii="Traditional Arabic" w:eastAsia="Calibri" w:hAnsi="Traditional Arabic" w:hint="cs"/>
          <w:noProof w:val="0"/>
          <w:color w:val="0000FF"/>
          <w:sz w:val="28"/>
          <w:rtl/>
        </w:rPr>
        <w:t>،</w:t>
      </w:r>
      <w:r w:rsidR="00022665" w:rsidRPr="007970C3">
        <w:rPr>
          <w:rFonts w:ascii="Traditional Arabic" w:eastAsia="Calibri" w:hAnsi="Traditional Arabic" w:hint="cs"/>
          <w:noProof w:val="0"/>
          <w:color w:val="0000FF"/>
          <w:sz w:val="28"/>
          <w:rtl/>
        </w:rPr>
        <w:t xml:space="preserve"> ثم أداها إلى من لم يسمعها</w:t>
      </w:r>
      <w:r w:rsidR="00E15F28" w:rsidRPr="007970C3">
        <w:rPr>
          <w:rFonts w:ascii="Traditional Arabic" w:eastAsia="Calibri" w:hAnsi="Traditional Arabic" w:hint="cs"/>
          <w:noProof w:val="0"/>
          <w:color w:val="0000FF"/>
          <w:sz w:val="28"/>
          <w:rtl/>
        </w:rPr>
        <w:t>»</w:t>
      </w:r>
      <w:r w:rsidR="00022665" w:rsidRPr="00E15F28">
        <w:rPr>
          <w:rFonts w:ascii="Traditional Arabic" w:eastAsia="Calibri" w:hAnsi="Traditional Arabic" w:hint="cs"/>
          <w:noProof w:val="0"/>
          <w:sz w:val="28"/>
          <w:rtl/>
        </w:rPr>
        <w:t xml:space="preserve"> وليبذل نفسه للطلبة الأخيار</w:t>
      </w:r>
      <w:r w:rsidR="007970C3">
        <w:rPr>
          <w:rFonts w:ascii="Traditional Arabic" w:eastAsia="Calibri" w:hAnsi="Traditional Arabic" w:hint="cs"/>
          <w:noProof w:val="0"/>
          <w:sz w:val="28"/>
          <w:rtl/>
        </w:rPr>
        <w:t>،</w:t>
      </w:r>
      <w:r w:rsidR="00022665" w:rsidRPr="00E15F28">
        <w:rPr>
          <w:rFonts w:ascii="Traditional Arabic" w:eastAsia="Calibri" w:hAnsi="Traditional Arabic" w:hint="cs"/>
          <w:noProof w:val="0"/>
          <w:sz w:val="28"/>
          <w:rtl/>
        </w:rPr>
        <w:t xml:space="preserve"> لاسيما إذا تفرَّد</w:t>
      </w:r>
      <w:r w:rsidR="007970C3">
        <w:rPr>
          <w:rFonts w:ascii="Traditional Arabic" w:eastAsia="Calibri" w:hAnsi="Traditional Arabic" w:hint="cs"/>
          <w:noProof w:val="0"/>
          <w:sz w:val="28"/>
          <w:rtl/>
        </w:rPr>
        <w:t>.</w:t>
      </w:r>
    </w:p>
    <w:p w:rsidR="007970C3" w:rsidRDefault="00022665" w:rsidP="007970C3">
      <w:pPr>
        <w:rPr>
          <w:rFonts w:ascii="Traditional Arabic" w:eastAsia="Calibri" w:hAnsi="Traditional Arabic"/>
          <w:noProof w:val="0"/>
          <w:sz w:val="28"/>
          <w:rtl/>
        </w:rPr>
      </w:pPr>
      <w:r w:rsidRPr="00E15F28">
        <w:rPr>
          <w:rFonts w:ascii="Traditional Arabic" w:eastAsia="Calibri" w:hAnsi="Traditional Arabic" w:hint="cs"/>
          <w:noProof w:val="0"/>
          <w:sz w:val="28"/>
          <w:rtl/>
        </w:rPr>
        <w:t xml:space="preserve"> وليمتنع مع الهرم وتغير الذهن</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وليعهد إلى أهله وإخوانه حال صحته أنكم متى رأيتموني تغيرت فامنعوني من الرواية</w:t>
      </w:r>
      <w:r w:rsidR="007970C3">
        <w:rPr>
          <w:rFonts w:ascii="Traditional Arabic" w:eastAsia="Calibri" w:hAnsi="Traditional Arabic" w:hint="cs"/>
          <w:noProof w:val="0"/>
          <w:sz w:val="28"/>
          <w:rtl/>
        </w:rPr>
        <w:t xml:space="preserve">، فمن تغيَّر بسوء حفظ </w:t>
      </w:r>
      <w:r w:rsidRPr="00E15F28">
        <w:rPr>
          <w:rFonts w:ascii="Traditional Arabic" w:eastAsia="Calibri" w:hAnsi="Traditional Arabic" w:hint="cs"/>
          <w:noProof w:val="0"/>
          <w:sz w:val="28"/>
          <w:rtl/>
        </w:rPr>
        <w:t>وله أحاديث معدودة قد أتقن روايتها فلا بأس بتحديثه بها زمن تغيره</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ولا بأس بأن يجيز مروياته حال تغيره</w:t>
      </w:r>
      <w:r w:rsidR="00F941F1">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فإن أصوله مضبوطة ما تغيرت</w:t>
      </w:r>
      <w:r w:rsidR="00F941F1">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وهو فقد وعى ما أجاز</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فإن اختلط وخرِف امتُنع من أخذ الإجازة منه</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ومن الأدب ألا يحدِّث مع وجود من هو أولى منه لسنه وإتقانه</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وألا يحدِّث بشيء يرويه غيره أعلى منه</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وألا يغش المبتدئين</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بل يدلهم على المهم</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فالدين النصيحة</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فإن دلهم على معمَّر عامي</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وعلم قصورهم في إقامة مرويات العامي نصحهم ودلهم على عارف يسمعون بقراءته</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أو حضر مع العامي</w:t>
      </w:r>
      <w:r w:rsidR="00F941F1">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وروى بنزول</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جمعًا بين الفوائد</w:t>
      </w:r>
      <w:r w:rsidR="007970C3">
        <w:rPr>
          <w:rFonts w:ascii="Traditional Arabic" w:eastAsia="Calibri" w:hAnsi="Traditional Arabic" w:hint="cs"/>
          <w:noProof w:val="0"/>
          <w:sz w:val="28"/>
          <w:rtl/>
        </w:rPr>
        <w:t>.</w:t>
      </w:r>
    </w:p>
    <w:p w:rsidR="00022665" w:rsidRPr="00E15F28" w:rsidRDefault="00022665" w:rsidP="007970C3">
      <w:pPr>
        <w:rPr>
          <w:rFonts w:ascii="Traditional Arabic" w:eastAsia="Calibri" w:hAnsi="Traditional Arabic"/>
          <w:noProof w:val="0"/>
          <w:sz w:val="28"/>
          <w:rtl/>
        </w:rPr>
      </w:pPr>
      <w:r w:rsidRPr="00E15F28">
        <w:rPr>
          <w:rFonts w:ascii="Traditional Arabic" w:eastAsia="Calibri" w:hAnsi="Traditional Arabic" w:hint="cs"/>
          <w:noProof w:val="0"/>
          <w:sz w:val="28"/>
          <w:rtl/>
        </w:rPr>
        <w:t xml:space="preserve"> وروي أن مالكًا</w:t>
      </w:r>
      <w:r w:rsidR="00F941F1">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رحمه الله</w:t>
      </w:r>
      <w:r w:rsidR="00F941F1">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كان يغتسل للتحديث ويتبخر ويتطيب</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ويلبس ثيابه الحسنة</w:t>
      </w:r>
      <w:r w:rsidR="00F941F1">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ويلزم الوقار والسكينة</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ويزبر من يرفع صوته</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ويرتل الحديث</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وقد تسمح الناس في هذه الأعصار بالإسراع المذموم الذي يخفى معه بعض الألفاظ</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والسماع هكذا لا ميزة له على الإجازة</w:t>
      </w:r>
      <w:r w:rsidR="00801DA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بل الإجازة صدق</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وقولك</w:t>
      </w:r>
      <w:r w:rsidR="00F941F1">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سمعت أو قرأت هذا الجزء كله مع التمتمة ودمج بعض الكلمات كذب</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وقد قال النسائي في عدة أماكن من صحيحه وذكر كلمة معناها كذا وكذا</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وكان الحفاظ يعقدون مجالس للإملاء</w:t>
      </w:r>
      <w:r w:rsidR="00F941F1">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وهذا قد عُدم اليوم</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والسماع بالإملاء يكون محقق</w:t>
      </w:r>
      <w:r w:rsidR="00F941F1">
        <w:rPr>
          <w:rFonts w:ascii="Traditional Arabic" w:eastAsia="Calibri" w:hAnsi="Traditional Arabic" w:hint="cs"/>
          <w:noProof w:val="0"/>
          <w:sz w:val="28"/>
          <w:rtl/>
        </w:rPr>
        <w:t>ً</w:t>
      </w:r>
      <w:r w:rsidRPr="00E15F28">
        <w:rPr>
          <w:rFonts w:ascii="Traditional Arabic" w:eastAsia="Calibri" w:hAnsi="Traditional Arabic" w:hint="cs"/>
          <w:noProof w:val="0"/>
          <w:sz w:val="28"/>
          <w:rtl/>
        </w:rPr>
        <w:t>ا ببيان الألفاظ للمسمع والسامع</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وليجتنب رواية المشكلات مما لا تحمله قلوب العامة</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فإن روى ذلك </w:t>
      </w:r>
      <w:r w:rsidRPr="00E15F28">
        <w:rPr>
          <w:rFonts w:ascii="Traditional Arabic" w:eastAsia="Calibri" w:hAnsi="Traditional Arabic" w:hint="cs"/>
          <w:noProof w:val="0"/>
          <w:sz w:val="28"/>
          <w:rtl/>
        </w:rPr>
        <w:lastRenderedPageBreak/>
        <w:t>فليكن في مجالس خاصة</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ويحرم عليه رواية الموضوع ورواية المطروح إلا أن يبينه للناس</w:t>
      </w:r>
      <w:r w:rsidR="007970C3">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ليحذروه."</w:t>
      </w:r>
    </w:p>
    <w:p w:rsidR="00022665" w:rsidRPr="00E15F28" w:rsidRDefault="00022665" w:rsidP="00022665">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الحمد لله رب العالمين</w:t>
      </w:r>
      <w:r w:rsidR="00801DA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وصلى الله وسلم وبارك على عبده ورسوله نبينا محمد وعلى آله وصحبه أجمعين.</w:t>
      </w:r>
    </w:p>
    <w:p w:rsidR="007970C3" w:rsidRDefault="00022665" w:rsidP="007970C3">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جرت عادة أهل العلم من المحدثين وغيرهم أن يذكوا ويعنوا بالآداب التي على طالب العلم أن يتحلى بها</w:t>
      </w:r>
      <w:r w:rsidR="00801DA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فالعلم بلا أدب يحرم صاحبه من الانتفاع منه وبه</w:t>
      </w:r>
      <w:r w:rsidR="007970C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r w:rsidR="00F65C83" w:rsidRPr="00E15F28">
        <w:rPr>
          <w:rFonts w:ascii="Traditional Arabic" w:eastAsia="Calibri" w:hAnsi="Traditional Arabic" w:hint="cs"/>
          <w:b w:val="0"/>
          <w:bCs w:val="0"/>
          <w:noProof w:val="0"/>
          <w:sz w:val="28"/>
          <w:rtl/>
        </w:rPr>
        <w:t>الأدب الذي يمكن تحصيله وهو التخلُّق</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أما إذا جبل الإنسان على شيء وجاهد نفسه لمخالفته من سرعة غضب</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المقصود أنه إذا جبل على سوء خلق ينبغي له أن يتخلق ويتأدب بالأدب الشرعي</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وأن يلتزم النصائح والتوجيهات الشرعية بأن لا يغضب</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لكن إذا وجد مثلا</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من عالم الناس بأمس الحاجة إلى علمه فطالب العلم يوصى بأن يصبر على جفا شيخه</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وألا يضجره</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لأن بعض الناس يسمع مثل هذه الآداب</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ويظن أن العالم لا بد أن يكون ملك</w:t>
      </w:r>
      <w:r w:rsidR="007970C3">
        <w:rPr>
          <w:rFonts w:ascii="Traditional Arabic" w:eastAsia="Calibri" w:hAnsi="Traditional Arabic" w:hint="cs"/>
          <w:b w:val="0"/>
          <w:bCs w:val="0"/>
          <w:noProof w:val="0"/>
          <w:sz w:val="28"/>
          <w:rtl/>
        </w:rPr>
        <w:t>ًا</w:t>
      </w:r>
      <w:r w:rsidR="00F65C83" w:rsidRPr="00E15F28">
        <w:rPr>
          <w:rFonts w:ascii="Traditional Arabic" w:eastAsia="Calibri" w:hAnsi="Traditional Arabic" w:hint="cs"/>
          <w:b w:val="0"/>
          <w:bCs w:val="0"/>
          <w:noProof w:val="0"/>
          <w:sz w:val="28"/>
          <w:rtl/>
        </w:rPr>
        <w:t xml:space="preserve"> من الملائكة لا يغضب ولا يضجر ولا.. هو بشر من البشر يغضب كما يغضبون</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وله حاجاته</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وله مطالبه</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وله ظروفه التي تنبي عليه أحيان</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ا أن يتصرف تصرف</w:t>
      </w:r>
      <w:r w:rsidR="007970C3">
        <w:rPr>
          <w:rFonts w:ascii="Traditional Arabic" w:eastAsia="Calibri" w:hAnsi="Traditional Arabic" w:hint="cs"/>
          <w:b w:val="0"/>
          <w:bCs w:val="0"/>
          <w:noProof w:val="0"/>
          <w:sz w:val="28"/>
          <w:rtl/>
        </w:rPr>
        <w:t>ًا</w:t>
      </w:r>
      <w:r w:rsidR="00F65C83" w:rsidRPr="00E15F28">
        <w:rPr>
          <w:rFonts w:ascii="Traditional Arabic" w:eastAsia="Calibri" w:hAnsi="Traditional Arabic" w:hint="cs"/>
          <w:b w:val="0"/>
          <w:bCs w:val="0"/>
          <w:noProof w:val="0"/>
          <w:sz w:val="28"/>
          <w:rtl/>
        </w:rPr>
        <w:t xml:space="preserve"> غير مرضي في حال السعة</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لكن كما يؤثر عن حذيفة</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رضي الله عنه</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أنه سريع الغضب</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نعم جبلة وخلقة</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لكنه أوصي بكثرة الاستغفار</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فمثل هذا يوصى بكثرة الاستغفار</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وعلى الطالب ألا يضجر الشيخ</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وأن يتحين الفرص المناسبة للأخذ عنه وسؤاله</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لأن بعض الطلاب</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هداهم الله</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يحرج المشايخ</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يحتاج إلى وقت طويل</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ويأتي في أوقات غير مناسبة للأخذ والسماع</w:t>
      </w:r>
      <w:r w:rsidR="007970C3">
        <w:rPr>
          <w:rFonts w:ascii="Traditional Arabic" w:eastAsia="Calibri" w:hAnsi="Traditional Arabic" w:hint="cs"/>
          <w:b w:val="0"/>
          <w:bCs w:val="0"/>
          <w:noProof w:val="0"/>
          <w:sz w:val="28"/>
          <w:rtl/>
        </w:rPr>
        <w:t>،</w:t>
      </w:r>
      <w:r w:rsidR="00F65C83" w:rsidRPr="00E15F28">
        <w:rPr>
          <w:rFonts w:ascii="Traditional Arabic" w:eastAsia="Calibri" w:hAnsi="Traditional Arabic" w:hint="cs"/>
          <w:b w:val="0"/>
          <w:bCs w:val="0"/>
          <w:noProof w:val="0"/>
          <w:sz w:val="28"/>
          <w:rtl/>
        </w:rPr>
        <w:t xml:space="preserve"> ويأتي للأسئلة في أوقات الشيخ بأمس الحاجة إلى راحة مثلا</w:t>
      </w:r>
      <w:r w:rsidR="007970C3">
        <w:rPr>
          <w:rFonts w:ascii="Traditional Arabic" w:eastAsia="Calibri" w:hAnsi="Traditional Arabic" w:hint="cs"/>
          <w:b w:val="0"/>
          <w:bCs w:val="0"/>
          <w:noProof w:val="0"/>
          <w:sz w:val="28"/>
          <w:rtl/>
        </w:rPr>
        <w:t>ً.</w:t>
      </w:r>
    </w:p>
    <w:p w:rsidR="007970C3" w:rsidRDefault="00F65C83" w:rsidP="007970C3">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على كل حال على الطالب أن يلاحظ حال الشيخ</w:t>
      </w:r>
      <w:r w:rsidR="007970C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وعلى الشيخ أن يرفق بالطالب</w:t>
      </w:r>
      <w:r w:rsidR="007970C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وأن يحرص على نفعه بقدر الإمكان</w:t>
      </w:r>
      <w:r w:rsidR="007970C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في الجملة</w:t>
      </w:r>
      <w:r w:rsidR="007970C3">
        <w:rPr>
          <w:rFonts w:ascii="Traditional Arabic" w:eastAsia="Calibri" w:hAnsi="Traditional Arabic" w:hint="cs"/>
          <w:b w:val="0"/>
          <w:bCs w:val="0"/>
          <w:noProof w:val="0"/>
          <w:sz w:val="28"/>
          <w:rtl/>
        </w:rPr>
        <w:t>.</w:t>
      </w:r>
    </w:p>
    <w:p w:rsidR="00F56EB0" w:rsidRDefault="00F65C83" w:rsidP="00F56EB0">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لكن الآداب التي ذكروها آداب شرعية جاءت بها النصوص</w:t>
      </w:r>
      <w:r w:rsidR="007970C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وهي أمور لا بد منها</w:t>
      </w:r>
      <w:r w:rsidR="007970C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هناك أمور جبلية يشترك فيها العالم والعامي وغيره</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جُبل مثلا</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على حدة الطبع</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نعم عليه أن يتخلق بالآداب الصالحة والحسنة</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وعليه أن يحمل نفسه على الأدب الشرعي</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هناك أمور قد تفلت في وقت ضجر مثلا</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الطالب أحرجه وألجأه إلى مثل هذا</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وأحلم الناس قد يثور في بعض الأوقات والظروف</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فعلى الطالب أن يتحيَّن الفرصة المناسبة للأخذ وللسؤال</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يأتي طالب والشيخ معه مصحف أو يقرأ ورده اليومي يقول</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r w:rsidR="00F56EB0">
        <w:rPr>
          <w:rFonts w:ascii="Traditional Arabic" w:eastAsia="Calibri" w:hAnsi="Traditional Arabic" w:hint="cs"/>
          <w:b w:val="0"/>
          <w:bCs w:val="0"/>
          <w:noProof w:val="0"/>
          <w:sz w:val="28"/>
          <w:rtl/>
        </w:rPr>
        <w:t>يا شيخ أنا معي كتاب أريد أن أ</w:t>
      </w:r>
      <w:r w:rsidRPr="00E15F28">
        <w:rPr>
          <w:rFonts w:ascii="Traditional Arabic" w:eastAsia="Calibri" w:hAnsi="Traditional Arabic" w:hint="cs"/>
          <w:b w:val="0"/>
          <w:bCs w:val="0"/>
          <w:noProof w:val="0"/>
          <w:sz w:val="28"/>
          <w:rtl/>
        </w:rPr>
        <w:t>قرأ</w:t>
      </w:r>
      <w:r w:rsidR="00F56EB0">
        <w:rPr>
          <w:rFonts w:ascii="Traditional Arabic" w:eastAsia="Calibri" w:hAnsi="Traditional Arabic" w:hint="cs"/>
          <w:b w:val="0"/>
          <w:bCs w:val="0"/>
          <w:noProof w:val="0"/>
          <w:sz w:val="28"/>
          <w:rtl/>
        </w:rPr>
        <w:t xml:space="preserve">، </w:t>
      </w:r>
      <w:r w:rsidRPr="00E15F28">
        <w:rPr>
          <w:rFonts w:ascii="Traditional Arabic" w:eastAsia="Calibri" w:hAnsi="Traditional Arabic" w:hint="cs"/>
          <w:b w:val="0"/>
          <w:bCs w:val="0"/>
          <w:noProof w:val="0"/>
          <w:sz w:val="28"/>
          <w:rtl/>
        </w:rPr>
        <w:t xml:space="preserve"> </w:t>
      </w:r>
      <w:r w:rsidR="00F56EB0">
        <w:rPr>
          <w:rFonts w:ascii="Traditional Arabic" w:eastAsia="Calibri" w:hAnsi="Traditional Arabic" w:hint="cs"/>
          <w:b w:val="0"/>
          <w:bCs w:val="0"/>
          <w:noProof w:val="0"/>
          <w:sz w:val="28"/>
          <w:rtl/>
        </w:rPr>
        <w:t xml:space="preserve">فيقول له: </w:t>
      </w:r>
      <w:r w:rsidRPr="00E15F28">
        <w:rPr>
          <w:rFonts w:ascii="Traditional Arabic" w:eastAsia="Calibri" w:hAnsi="Traditional Arabic" w:hint="cs"/>
          <w:b w:val="0"/>
          <w:bCs w:val="0"/>
          <w:noProof w:val="0"/>
          <w:sz w:val="28"/>
          <w:rtl/>
        </w:rPr>
        <w:t>ائت مع الناس في الدرس غير هذا الوقت يقول</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لا يا شيخ أنا ما يكفيني </w:t>
      </w:r>
      <w:r w:rsidR="00F56EB0">
        <w:rPr>
          <w:rFonts w:ascii="Traditional Arabic" w:eastAsia="Calibri" w:hAnsi="Traditional Arabic" w:hint="cs"/>
          <w:b w:val="0"/>
          <w:bCs w:val="0"/>
          <w:noProof w:val="0"/>
          <w:sz w:val="28"/>
          <w:rtl/>
        </w:rPr>
        <w:t>ما</w:t>
      </w:r>
      <w:r w:rsidRPr="00E15F28">
        <w:rPr>
          <w:rFonts w:ascii="Traditional Arabic" w:eastAsia="Calibri" w:hAnsi="Traditional Arabic" w:hint="cs"/>
          <w:b w:val="0"/>
          <w:bCs w:val="0"/>
          <w:noProof w:val="0"/>
          <w:sz w:val="28"/>
          <w:rtl/>
        </w:rPr>
        <w:t xml:space="preserve"> يكفي الناس</w:t>
      </w:r>
      <w:r w:rsidR="00F56EB0">
        <w:rPr>
          <w:rFonts w:ascii="Traditional Arabic" w:eastAsia="Calibri" w:hAnsi="Traditional Arabic" w:hint="cs"/>
          <w:b w:val="0"/>
          <w:bCs w:val="0"/>
          <w:noProof w:val="0"/>
          <w:sz w:val="28"/>
          <w:rtl/>
        </w:rPr>
        <w:t>، أنا أر</w:t>
      </w:r>
      <w:r w:rsidRPr="00E15F28">
        <w:rPr>
          <w:rFonts w:ascii="Traditional Arabic" w:eastAsia="Calibri" w:hAnsi="Traditional Arabic" w:hint="cs"/>
          <w:b w:val="0"/>
          <w:bCs w:val="0"/>
          <w:noProof w:val="0"/>
          <w:sz w:val="28"/>
          <w:rtl/>
        </w:rPr>
        <w:t>ي</w:t>
      </w:r>
      <w:r w:rsidR="00F56EB0">
        <w:rPr>
          <w:rFonts w:ascii="Traditional Arabic" w:eastAsia="Calibri" w:hAnsi="Traditional Arabic" w:hint="cs"/>
          <w:b w:val="0"/>
          <w:bCs w:val="0"/>
          <w:noProof w:val="0"/>
          <w:sz w:val="28"/>
          <w:rtl/>
        </w:rPr>
        <w:t>د</w:t>
      </w:r>
      <w:r w:rsidRPr="00E15F28">
        <w:rPr>
          <w:rFonts w:ascii="Traditional Arabic" w:eastAsia="Calibri" w:hAnsi="Traditional Arabic" w:hint="cs"/>
          <w:b w:val="0"/>
          <w:bCs w:val="0"/>
          <w:noProof w:val="0"/>
          <w:sz w:val="28"/>
          <w:rtl/>
        </w:rPr>
        <w:t xml:space="preserve"> درس</w:t>
      </w:r>
      <w:r w:rsidR="00F56EB0">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خاص</w:t>
      </w:r>
      <w:r w:rsidR="00F56EB0">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تقول</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يا أخي أنا مشغول الآن</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شف المصحف بيدي</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يروح يقول</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الشيخ مشغول</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يقول مشغول وهو قاعد يقرأ </w:t>
      </w:r>
      <w:r w:rsidR="00F56EB0">
        <w:rPr>
          <w:rFonts w:ascii="Traditional Arabic" w:eastAsia="Calibri" w:hAnsi="Traditional Arabic" w:hint="cs"/>
          <w:b w:val="0"/>
          <w:bCs w:val="0"/>
          <w:noProof w:val="0"/>
          <w:sz w:val="28"/>
          <w:rtl/>
        </w:rPr>
        <w:t>ال</w:t>
      </w:r>
      <w:r w:rsidRPr="00E15F28">
        <w:rPr>
          <w:rFonts w:ascii="Traditional Arabic" w:eastAsia="Calibri" w:hAnsi="Traditional Arabic" w:hint="cs"/>
          <w:b w:val="0"/>
          <w:bCs w:val="0"/>
          <w:noProof w:val="0"/>
          <w:sz w:val="28"/>
          <w:rtl/>
        </w:rPr>
        <w:t>قرآن</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يقوله بعض الطلاب</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مثل هذا طالب علم يقول مثل هذا الكلام</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القرآن ما هو شغل؟! </w:t>
      </w:r>
    </w:p>
    <w:p w:rsidR="00F56EB0" w:rsidRDefault="00F65C83" w:rsidP="00F56EB0">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lastRenderedPageBreak/>
        <w:t>يع</w:t>
      </w:r>
      <w:r w:rsidR="00F56EB0">
        <w:rPr>
          <w:rFonts w:ascii="Traditional Arabic" w:eastAsia="Calibri" w:hAnsi="Traditional Arabic" w:hint="cs"/>
          <w:b w:val="0"/>
          <w:bCs w:val="0"/>
          <w:noProof w:val="0"/>
          <w:sz w:val="28"/>
          <w:rtl/>
        </w:rPr>
        <w:t>ني مما يؤسف له أن بعض الطلاب الذ</w:t>
      </w:r>
      <w:r w:rsidRPr="00E15F28">
        <w:rPr>
          <w:rFonts w:ascii="Traditional Arabic" w:eastAsia="Calibri" w:hAnsi="Traditional Arabic" w:hint="cs"/>
          <w:b w:val="0"/>
          <w:bCs w:val="0"/>
          <w:noProof w:val="0"/>
          <w:sz w:val="28"/>
          <w:rtl/>
        </w:rPr>
        <w:t>ي</w:t>
      </w:r>
      <w:r w:rsidR="00F56EB0">
        <w:rPr>
          <w:rFonts w:ascii="Traditional Arabic" w:eastAsia="Calibri" w:hAnsi="Traditional Arabic" w:hint="cs"/>
          <w:b w:val="0"/>
          <w:bCs w:val="0"/>
          <w:noProof w:val="0"/>
          <w:sz w:val="28"/>
          <w:rtl/>
        </w:rPr>
        <w:t>ن</w:t>
      </w:r>
      <w:r w:rsidRPr="00E15F28">
        <w:rPr>
          <w:rFonts w:ascii="Traditional Arabic" w:eastAsia="Calibri" w:hAnsi="Traditional Arabic" w:hint="cs"/>
          <w:b w:val="0"/>
          <w:bCs w:val="0"/>
          <w:noProof w:val="0"/>
          <w:sz w:val="28"/>
          <w:rtl/>
        </w:rPr>
        <w:t xml:space="preserve"> عليهم الشرهة يقولون مثل هذا الكلام</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فخير ما ينشغل به العالم والمتعلم القرآن</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فعلينا أن نعنى بكتاب الله</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جل وعلا</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وما تعلمنا السنة إلا لنفهم القرآن</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السنة مفسِّرة للقرآن</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وينبغي أن يربى طلاب العلم على الاهتمام بالقرآن ومدارسة القرآن</w:t>
      </w:r>
      <w:r w:rsidR="00F56EB0">
        <w:rPr>
          <w:rFonts w:ascii="Traditional Arabic" w:eastAsia="Calibri" w:hAnsi="Traditional Arabic" w:hint="cs"/>
          <w:b w:val="0"/>
          <w:bCs w:val="0"/>
          <w:noProof w:val="0"/>
          <w:sz w:val="28"/>
          <w:rtl/>
        </w:rPr>
        <w:t>.</w:t>
      </w:r>
    </w:p>
    <w:p w:rsidR="00022665" w:rsidRPr="00E15F28" w:rsidRDefault="00F65C83" w:rsidP="00F56EB0">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تصحيح آداب المحدِّث يقول</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عليه تصحيح النية من طالب علم متعين </w:t>
      </w:r>
      <w:r w:rsidR="00E15F28" w:rsidRPr="00F56EB0">
        <w:rPr>
          <w:rFonts w:ascii="Traditional Arabic" w:eastAsia="Calibri" w:hAnsi="Traditional Arabic" w:hint="cs"/>
          <w:b w:val="0"/>
          <w:bCs w:val="0"/>
          <w:noProof w:val="0"/>
          <w:color w:val="0000FF"/>
          <w:sz w:val="28"/>
          <w:rtl/>
        </w:rPr>
        <w:t>«</w:t>
      </w:r>
      <w:r w:rsidRPr="00F56EB0">
        <w:rPr>
          <w:rFonts w:ascii="Traditional Arabic" w:eastAsia="Calibri" w:hAnsi="Traditional Arabic" w:hint="cs"/>
          <w:b w:val="0"/>
          <w:bCs w:val="0"/>
          <w:noProof w:val="0"/>
          <w:color w:val="0000FF"/>
          <w:sz w:val="28"/>
          <w:rtl/>
        </w:rPr>
        <w:t>إنما الأعمال بالنيات</w:t>
      </w:r>
      <w:r w:rsidR="00E15F28" w:rsidRPr="00F56EB0">
        <w:rPr>
          <w:rFonts w:ascii="Traditional Arabic" w:eastAsia="Calibri" w:hAnsi="Traditional Arabic" w:hint="cs"/>
          <w:b w:val="0"/>
          <w:bCs w:val="0"/>
          <w:noProof w:val="0"/>
          <w:color w:val="0000FF"/>
          <w:sz w:val="28"/>
          <w:rtl/>
        </w:rPr>
        <w:t>»</w:t>
      </w:r>
      <w:r w:rsidRPr="00E15F28">
        <w:rPr>
          <w:rFonts w:ascii="Traditional Arabic" w:eastAsia="Calibri" w:hAnsi="Traditional Arabic" w:hint="cs"/>
          <w:b w:val="0"/>
          <w:bCs w:val="0"/>
          <w:noProof w:val="0"/>
          <w:sz w:val="28"/>
          <w:rtl/>
        </w:rPr>
        <w:t xml:space="preserve"> </w:t>
      </w:r>
      <w:r w:rsidRPr="00E15F28">
        <w:rPr>
          <w:rFonts w:ascii="Traditional Arabic" w:eastAsia="Calibri" w:hAnsi="Traditional Arabic" w:cs="ATraditional Arabic" w:hint="cs"/>
          <w:b w:val="0"/>
          <w:bCs w:val="0"/>
          <w:noProof w:val="0"/>
          <w:sz w:val="28"/>
          <w:rtl/>
        </w:rPr>
        <w:t>{</w:t>
      </w:r>
      <w:r w:rsidR="00E15F28" w:rsidRPr="00E15F28">
        <w:rPr>
          <w:rStyle w:val="-"/>
          <w:rFonts w:hint="cs"/>
          <w:sz w:val="28"/>
          <w:szCs w:val="28"/>
          <w:rtl/>
        </w:rPr>
        <w:t>وَمَا</w:t>
      </w:r>
      <w:r w:rsidR="00E15F28" w:rsidRPr="00E15F28">
        <w:rPr>
          <w:rStyle w:val="-"/>
          <w:sz w:val="28"/>
          <w:szCs w:val="28"/>
          <w:rtl/>
        </w:rPr>
        <w:t xml:space="preserve"> أُمِرُوا إِلاَّ لِيَعْبُدُوا اللَّهَ مُخْلِصِينَ</w:t>
      </w:r>
      <w:r w:rsidRPr="00E15F28">
        <w:rPr>
          <w:rFonts w:ascii="Traditional Arabic" w:eastAsia="Calibri" w:hAnsi="Traditional Arabic" w:cs="ATraditional Arabic" w:hint="cs"/>
          <w:b w:val="0"/>
          <w:bCs w:val="0"/>
          <w:noProof w:val="0"/>
          <w:sz w:val="28"/>
          <w:rtl/>
        </w:rPr>
        <w:t>}</w:t>
      </w:r>
      <w:r w:rsidR="00E15F28" w:rsidRPr="00E15F28">
        <w:rPr>
          <w:rFonts w:ascii="Traditional Arabic" w:eastAsia="Calibri" w:hAnsi="Traditional Arabic"/>
          <w:b w:val="0"/>
          <w:bCs w:val="0"/>
          <w:noProof w:val="0"/>
          <w:sz w:val="28"/>
          <w:rtl/>
        </w:rPr>
        <w:t xml:space="preserve"> [سورة البينة:5]</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وطلب العلم من أفضل أبواب العبادة</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بل هو أفضل من نوافل العبادة كلها عند أهل العلم</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لما يترتب عليه من نفع خاص وعام</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لأنه هو المورث للخشية</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لخشية الله</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جل وعلا</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تصحيح النية من طالب العلم متعين</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فمن طلب الحديث للمكاثرة</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طلب الحديث للمكاثرة</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من أجل أن يقال</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فلان يحفظ مائة ألف حديث</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يكفيه أن يقال مثل هذا</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يتصور من طالب علم أو من عالم أن يكون هذا هدف</w:t>
      </w:r>
      <w:r w:rsidR="00F56EB0">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نعم يتصور</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يكفيه أن يقال</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والله فلان حافظ الدنيا</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كما أنه يكفي بعض المجاهدين الذين يقدمون أنفسهم للقتل في سبيل الله أن يقال</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شجاع</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ويكتفي بعض المتصدقين الذين ينفقون الأموال الطائلة ليقال</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جواد</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وهؤلاء الثلاثة الذي يطلب العلم ليقال</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عالم</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والذي يقدم نفسه ليقتل في سبيل الله ليقال</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شجاع</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والذي يتصدق ليقال</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جواد هم الثلاثة الذين هم أول من تسعر بهم النار.</w:t>
      </w:r>
    </w:p>
    <w:tbl>
      <w:tblPr>
        <w:bidiVisual/>
        <w:tblW w:w="7937" w:type="dxa"/>
        <w:jc w:val="center"/>
        <w:tblLayout w:type="fixed"/>
        <w:tblLook w:val="0000" w:firstRow="0" w:lastRow="0" w:firstColumn="0" w:lastColumn="0" w:noHBand="0" w:noVBand="0"/>
      </w:tblPr>
      <w:tblGrid>
        <w:gridCol w:w="3685"/>
        <w:gridCol w:w="567"/>
        <w:gridCol w:w="3685"/>
      </w:tblGrid>
      <w:tr w:rsidR="00E15F28" w:rsidRPr="00E15F28" w:rsidTr="00E15F28">
        <w:trPr>
          <w:trHeight w:hRule="exact" w:val="510"/>
          <w:jc w:val="center"/>
        </w:trPr>
        <w:tc>
          <w:tcPr>
            <w:tcW w:w="3685"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hint="cs"/>
                <w:sz w:val="28"/>
                <w:szCs w:val="28"/>
                <w:rtl/>
              </w:rPr>
              <w:t>ومن يكن ليقول الناس يطلبه</w:t>
            </w:r>
            <w:r w:rsidRPr="00E15F28">
              <w:rPr>
                <w:rFonts w:eastAsia="Calibri" w:cs="Simplified Arabic"/>
                <w:sz w:val="28"/>
                <w:szCs w:val="28"/>
                <w:rtl/>
              </w:rPr>
              <w:br/>
            </w:r>
          </w:p>
        </w:tc>
        <w:tc>
          <w:tcPr>
            <w:tcW w:w="567" w:type="dxa"/>
          </w:tcPr>
          <w:p w:rsidR="00E15F28" w:rsidRPr="00E15F28" w:rsidRDefault="00E15F28" w:rsidP="00E15F28">
            <w:pPr>
              <w:pStyle w:val="a"/>
              <w:rPr>
                <w:rFonts w:eastAsia="Calibri" w:cs="Simplified Arabic"/>
                <w:sz w:val="28"/>
                <w:szCs w:val="28"/>
                <w:rtl/>
              </w:rPr>
            </w:pPr>
          </w:p>
        </w:tc>
        <w:tc>
          <w:tcPr>
            <w:tcW w:w="3685"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color w:val="808000"/>
                <w:sz w:val="28"/>
                <w:szCs w:val="28"/>
                <w:rtl/>
              </w:rPr>
              <w:fldChar w:fldCharType="begin"/>
            </w:r>
            <w:r w:rsidRPr="00E15F28">
              <w:rPr>
                <w:rFonts w:cs="Simplified Arabic"/>
                <w:color w:val="808000"/>
                <w:sz w:val="28"/>
                <w:szCs w:val="28"/>
              </w:rPr>
              <w:instrText xml:space="preserve"> XE "08-</w:instrText>
            </w:r>
            <w:r w:rsidRPr="00E15F28">
              <w:rPr>
                <w:rFonts w:cs="Simplified Arabic"/>
                <w:color w:val="808000"/>
                <w:sz w:val="28"/>
                <w:szCs w:val="28"/>
                <w:rtl/>
              </w:rPr>
              <w:instrText xml:space="preserve">فهرس القصائد العامة:ومن يكن ليقول الناس يطلبه *أخسر بصفقته في موقف الندم </w:instrText>
            </w:r>
            <w:r w:rsidRPr="00E15F28">
              <w:rPr>
                <w:rFonts w:cs="Simplified Arabic"/>
                <w:color w:val="808000"/>
                <w:sz w:val="28"/>
                <w:szCs w:val="28"/>
              </w:rPr>
              <w:cr/>
              <w:instrText xml:space="preserve">" </w:instrText>
            </w:r>
            <w:r w:rsidRPr="00E15F28">
              <w:rPr>
                <w:rFonts w:eastAsia="Calibri" w:cs="Simplified Arabic"/>
                <w:color w:val="808000"/>
                <w:sz w:val="28"/>
                <w:szCs w:val="28"/>
                <w:rtl/>
              </w:rPr>
              <w:fldChar w:fldCharType="end"/>
            </w:r>
            <w:r w:rsidRPr="00E15F28">
              <w:rPr>
                <w:rFonts w:eastAsia="Calibri" w:cs="Simplified Arabic" w:hint="cs"/>
                <w:sz w:val="28"/>
                <w:szCs w:val="28"/>
                <w:rtl/>
              </w:rPr>
              <w:t>أخسر بصفقته في موقف الندم</w:t>
            </w:r>
            <w:r w:rsidRPr="00E15F28">
              <w:rPr>
                <w:rFonts w:eastAsia="Calibri" w:cs="Simplified Arabic"/>
                <w:sz w:val="28"/>
                <w:szCs w:val="28"/>
                <w:rtl/>
              </w:rPr>
              <w:br/>
            </w:r>
          </w:p>
        </w:tc>
      </w:tr>
    </w:tbl>
    <w:p w:rsidR="009B49E3" w:rsidRDefault="00F20E60" w:rsidP="009B49E3">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على طالب العلم أن يصحح النية</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وأن تكون نيته خالصة لله</w:t>
      </w:r>
      <w:r w:rsidR="00F56EB0">
        <w:rPr>
          <w:rFonts w:ascii="Traditional Arabic" w:eastAsia="Calibri" w:hAnsi="Traditional Arabic" w:hint="cs"/>
          <w:b w:val="0"/>
          <w:bCs w:val="0"/>
          <w:noProof w:val="0"/>
          <w:sz w:val="28"/>
          <w:rtl/>
        </w:rPr>
        <w:t xml:space="preserve">- جل وعلا- </w:t>
      </w:r>
      <w:r w:rsidRPr="00E15F28">
        <w:rPr>
          <w:rFonts w:ascii="Traditional Arabic" w:eastAsia="Calibri" w:hAnsi="Traditional Arabic" w:hint="cs"/>
          <w:b w:val="0"/>
          <w:bCs w:val="0"/>
          <w:noProof w:val="0"/>
          <w:sz w:val="28"/>
          <w:rtl/>
        </w:rPr>
        <w:t>في طلبه العلم</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وينوي بذلك أن يعبد الله على بصيرة</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ليحقق الهدف الشرعي من وجوده</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r w:rsidR="00F56EB0">
        <w:rPr>
          <w:rFonts w:ascii="Traditional Arabic" w:eastAsia="Calibri" w:hAnsi="Traditional Arabic" w:hint="cs"/>
          <w:b w:val="0"/>
          <w:bCs w:val="0"/>
          <w:noProof w:val="0"/>
          <w:sz w:val="28"/>
          <w:rtl/>
        </w:rPr>
        <w:t>و</w:t>
      </w:r>
      <w:r w:rsidRPr="00E15F28">
        <w:rPr>
          <w:rFonts w:ascii="Traditional Arabic" w:eastAsia="Calibri" w:hAnsi="Traditional Arabic" w:hint="cs"/>
          <w:b w:val="0"/>
          <w:bCs w:val="0"/>
          <w:noProof w:val="0"/>
          <w:sz w:val="28"/>
          <w:rtl/>
        </w:rPr>
        <w:t>هو وجد للعبادة</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فليعبد الله على مراد الله على بصيرة</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كيف يعبد الله على بصيرة</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يطلب العلم</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بعد ذلك ينشر هذا لغيره</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ليكون متعلِّمًا عالم</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معلم</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وبهذا يستحق الوصف بكونه رباني</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يعبد الله على بصيرة</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يسعى في تصحيح عبادات الناس في عقائدهم في عباداتهم في معاملاتهم</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فمن طلب الحديث للمكاثرة أو المفاخرة</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أو ليروي</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يجلس يوضع له المكان المناسب المريح</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من أجل أن يكثر الجمع حوله</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ويروِّي الناس الحديث</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يروون عنه وينقلون عنه ويقولون كلهم</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حدثنا الشيخ فلان</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إذا كان</w:t>
      </w:r>
      <w:r w:rsidR="00F56EB0">
        <w:rPr>
          <w:rFonts w:ascii="Traditional Arabic" w:eastAsia="Calibri" w:hAnsi="Traditional Arabic" w:hint="cs"/>
          <w:b w:val="0"/>
          <w:bCs w:val="0"/>
          <w:noProof w:val="0"/>
          <w:sz w:val="28"/>
          <w:rtl/>
        </w:rPr>
        <w:t xml:space="preserve"> هذا</w:t>
      </w:r>
      <w:r w:rsidRPr="00E15F28">
        <w:rPr>
          <w:rFonts w:ascii="Traditional Arabic" w:eastAsia="Calibri" w:hAnsi="Traditional Arabic" w:hint="cs"/>
          <w:b w:val="0"/>
          <w:bCs w:val="0"/>
          <w:noProof w:val="0"/>
          <w:sz w:val="28"/>
          <w:rtl/>
        </w:rPr>
        <w:t xml:space="preserve"> هدف</w:t>
      </w:r>
      <w:r w:rsidR="00F56EB0">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هذه حقيقة مرة</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ومثل هذا ما هو مثل غيره من العلوم التي يُبتغى بها الدنيا</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مما يبتغى به وجه الله من أمور الآخرة المحضة التي لا تقبل التشريك</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أو ليتناول الوظائف</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طلب العلم الشرعي</w:t>
      </w:r>
      <w:r w:rsidR="00F56EB0">
        <w:rPr>
          <w:rFonts w:ascii="Traditional Arabic" w:eastAsia="Calibri" w:hAnsi="Traditional Arabic" w:hint="cs"/>
          <w:b w:val="0"/>
          <w:bCs w:val="0"/>
          <w:noProof w:val="0"/>
          <w:sz w:val="28"/>
          <w:rtl/>
        </w:rPr>
        <w:t>، دخل الكليات الشرعية؛</w:t>
      </w:r>
      <w:r w:rsidRPr="00E15F28">
        <w:rPr>
          <w:rFonts w:ascii="Traditional Arabic" w:eastAsia="Calibri" w:hAnsi="Traditional Arabic" w:hint="cs"/>
          <w:b w:val="0"/>
          <w:bCs w:val="0"/>
          <w:noProof w:val="0"/>
          <w:sz w:val="28"/>
          <w:rtl/>
        </w:rPr>
        <w:t xml:space="preserve"> </w:t>
      </w:r>
      <w:r w:rsidR="00F56EB0">
        <w:rPr>
          <w:rFonts w:ascii="Traditional Arabic" w:eastAsia="Calibri" w:hAnsi="Traditional Arabic" w:hint="cs"/>
          <w:b w:val="0"/>
          <w:bCs w:val="0"/>
          <w:noProof w:val="0"/>
          <w:sz w:val="28"/>
          <w:rtl/>
        </w:rPr>
        <w:t>ل</w:t>
      </w:r>
      <w:r w:rsidRPr="00E15F28">
        <w:rPr>
          <w:rFonts w:ascii="Traditional Arabic" w:eastAsia="Calibri" w:hAnsi="Traditional Arabic" w:hint="cs"/>
          <w:b w:val="0"/>
          <w:bCs w:val="0"/>
          <w:noProof w:val="0"/>
          <w:sz w:val="28"/>
          <w:rtl/>
        </w:rPr>
        <w:t>يتوظف</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يصير قاضي</w:t>
      </w:r>
      <w:r w:rsidR="00F56EB0">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يصير موظف</w:t>
      </w:r>
      <w:r w:rsidR="00F56EB0">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من أجل الراتب</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من أجل تأمين المستقبل</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من أجل أن يتناول به الوظائف</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w:t>
      </w:r>
      <w:r w:rsidR="00295095">
        <w:rPr>
          <w:rFonts w:ascii="Traditional Arabic" w:eastAsia="Calibri" w:hAnsi="Traditional Arabic" w:hint="cs"/>
          <w:b w:val="0"/>
          <w:bCs w:val="0"/>
          <w:noProof w:val="0"/>
          <w:sz w:val="28"/>
          <w:rtl/>
        </w:rPr>
        <w:t>أيضًا</w:t>
      </w:r>
      <w:r w:rsidRPr="00E15F28">
        <w:rPr>
          <w:rFonts w:ascii="Traditional Arabic" w:eastAsia="Calibri" w:hAnsi="Traditional Arabic" w:hint="cs"/>
          <w:b w:val="0"/>
          <w:bCs w:val="0"/>
          <w:noProof w:val="0"/>
          <w:sz w:val="28"/>
          <w:rtl/>
        </w:rPr>
        <w:t xml:space="preserve"> من طلب علم</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مما يبتغى وجه الله لا يطلبه إلا لينال به غرض</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من الدنيا لم يرَح رائحة الجنة</w:t>
      </w:r>
      <w:r w:rsidR="00F56EB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نسأل الله العافية</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أو ليثنى عليه وعلى معرفته</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والله حضرنا الدرس الفلاني إلا والشيخ الفلاني ما له نظير</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أو يقرأ في </w:t>
      </w:r>
      <w:r w:rsidRPr="00E15F28">
        <w:rPr>
          <w:rFonts w:ascii="Traditional Arabic" w:eastAsia="Calibri" w:hAnsi="Traditional Arabic" w:hint="cs"/>
          <w:b w:val="0"/>
          <w:bCs w:val="0"/>
          <w:noProof w:val="0"/>
          <w:sz w:val="28"/>
          <w:rtl/>
        </w:rPr>
        <w:lastRenderedPageBreak/>
        <w:t>تراجم أهل العلم ويوصفون بالأوصاف وتضفى عليهم الألقاب الكبيرة</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ويطلب العلم ليسطَّر معهم في الكتب</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ويخلَّد ذكره</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أو ليثنى عليه وعلى معرفته فقد خسر</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ما هنا سلامة</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هذه عبادة</w:t>
      </w:r>
      <w:r w:rsidR="009B49E3">
        <w:rPr>
          <w:rFonts w:ascii="Traditional Arabic" w:eastAsia="Calibri" w:hAnsi="Traditional Arabic" w:hint="cs"/>
          <w:b w:val="0"/>
          <w:bCs w:val="0"/>
          <w:noProof w:val="0"/>
          <w:sz w:val="28"/>
          <w:rtl/>
        </w:rPr>
        <w:t>.</w:t>
      </w:r>
    </w:p>
    <w:p w:rsidR="009B49E3" w:rsidRDefault="00F20E60" w:rsidP="009B49E3">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وإن طلبه لله وللعمل </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به طلبه لله مخلص</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لله</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جل وعلا</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مبتغي</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ثواب الله وللعمل به</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ليعبد الله على بصيرة</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وللقربة بكثرة الصلاة على نبيه -صلى الله عليه وسلم- وأوفر الناس حظ</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من الصلاة على النبي -عليه الصلاة والسلام- أهل الحديث</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قد يقول قائل</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أهل التفسير</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طيب أهل التفسير لهم عناية بكتاب الله</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إن كانت عنايتهم لتوضيح كتاب الله من خلال سنة رسول الله -صلى الله عليه وسلم- فهم أهل الحديث</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وإن كان أهل التفسير المراد العناية به بالأقوال والتفسير بالرأي بأقوال الناس فهؤلاء نصيبهم أقل</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فضلا</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عن العلوم الأخرى</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واحد سبر كتاب</w:t>
      </w:r>
      <w:r w:rsidR="009B49E3">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من أكب</w:t>
      </w:r>
      <w:r w:rsidR="009B49E3">
        <w:rPr>
          <w:rFonts w:ascii="Traditional Arabic" w:eastAsia="Calibri" w:hAnsi="Traditional Arabic" w:hint="cs"/>
          <w:b w:val="0"/>
          <w:bCs w:val="0"/>
          <w:noProof w:val="0"/>
          <w:sz w:val="28"/>
          <w:rtl/>
        </w:rPr>
        <w:t>ر كتب الفقه اثني</w:t>
      </w:r>
      <w:r w:rsidRPr="00E15F28">
        <w:rPr>
          <w:rFonts w:ascii="Traditional Arabic" w:eastAsia="Calibri" w:hAnsi="Traditional Arabic" w:hint="cs"/>
          <w:b w:val="0"/>
          <w:bCs w:val="0"/>
          <w:noProof w:val="0"/>
          <w:sz w:val="28"/>
          <w:rtl/>
        </w:rPr>
        <w:t xml:space="preserve"> عشر مجلد</w:t>
      </w:r>
      <w:r w:rsidR="009B49E3">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يقول</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ما وجدت -صلى الله عليه وسلم- إلا أربع مرات</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كتب الحديث في كل سطر -صلى الله عليه وسلم-</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ومن صلى عليه واحدة صلى الله عليه بها عشر</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فيستحضر هذه النية أنه يصلي على النبي -عليه الصلاة والسلام-</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لينال بذلك الأجر والثواب</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ويمتثل الأمر في قوله</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جل وعلا</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r w:rsidRPr="009B49E3">
        <w:rPr>
          <w:rFonts w:ascii="Traditional Arabic" w:eastAsia="Calibri" w:hAnsi="Traditional Arabic" w:cs="ATraditional Arabic" w:hint="cs"/>
          <w:b w:val="0"/>
          <w:bCs w:val="0"/>
          <w:noProof w:val="0"/>
          <w:color w:val="FF0000"/>
          <w:sz w:val="28"/>
          <w:rtl/>
        </w:rPr>
        <w:t>{</w:t>
      </w:r>
      <w:r w:rsidR="00E15F28" w:rsidRPr="009B49E3">
        <w:rPr>
          <w:rStyle w:val="-"/>
          <w:rFonts w:hint="cs"/>
          <w:color w:val="FF0000"/>
          <w:sz w:val="28"/>
          <w:szCs w:val="28"/>
          <w:rtl/>
        </w:rPr>
        <w:t>يَا</w:t>
      </w:r>
      <w:r w:rsidR="00E15F28" w:rsidRPr="009B49E3">
        <w:rPr>
          <w:rStyle w:val="-"/>
          <w:color w:val="FF0000"/>
          <w:sz w:val="28"/>
          <w:szCs w:val="28"/>
          <w:rtl/>
        </w:rPr>
        <w:t xml:space="preserve"> أَيُّهَا الَّذِينَ آمَنُوا صَلُّوا عَلَيْهِ وَسَلِّمُوا تَسْلِيماً</w:t>
      </w:r>
      <w:r w:rsidRPr="009B49E3">
        <w:rPr>
          <w:rFonts w:ascii="Traditional Arabic" w:eastAsia="Calibri" w:hAnsi="Traditional Arabic" w:cs="ATraditional Arabic" w:hint="cs"/>
          <w:b w:val="0"/>
          <w:bCs w:val="0"/>
          <w:noProof w:val="0"/>
          <w:color w:val="FF0000"/>
          <w:sz w:val="28"/>
          <w:rtl/>
        </w:rPr>
        <w:t>}</w:t>
      </w:r>
      <w:r w:rsidR="00E15F28" w:rsidRPr="00E15F28">
        <w:rPr>
          <w:rFonts w:ascii="Traditional Arabic" w:eastAsia="Calibri" w:hAnsi="Traditional Arabic"/>
          <w:b w:val="0"/>
          <w:bCs w:val="0"/>
          <w:noProof w:val="0"/>
          <w:sz w:val="28"/>
          <w:rtl/>
        </w:rPr>
        <w:t xml:space="preserve"> [سورة الأحزاب:56]</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ولا يتم الامتثال إلا بالجمع بين الصلاة والسلام</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فإن أفرد الصلاة ما تم امتثاله</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وإن أفرد السلام ما تم امتثاله</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وأطلق النووي الكراهة كراهة من يقتصر على الصلاة دون السلام</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وابن حجر يقول</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لا تطلق الكراهة إلا من كان ديدنه ذلك</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عادته عمره كله يصلي ولا يسلِّم</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أو يسلِّم ولا يصلي</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من كان يجمع بينهما أحيان</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ويصلي أحيان</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ويقول</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عليه السلام أحيان</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هذا لا يتناوله الكراهة</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p>
    <w:p w:rsidR="009B49E3" w:rsidRDefault="00F20E60" w:rsidP="009B49E3">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وعلى كل حال امتثال الأمر لا يتم إلا بالجمع بينهما</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وإن عطف عليه -عليه الصلاة والسلام- غيره فأولى الناس بذلك آله الذين هم وصيته -عليه الصلاة والسلام-</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صحابته الذين بواسطتهم وصل إلينا الدين</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فإذا عطفنا عليه لا بد أن نقول</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صلى الله عليه وعلى آله وصحبه وسلم</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وإفراد الآل دون الصحب يعني في غير التشهد المتعبد بلفظه هذا من شعائر بعض المبتدعة</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كما أن إفراد الصحب دون الآل شعار لمبتدعة آخرين</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أما اللفظ المتعبَّد به في الصلاة يفرد الآل</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وما عدا ذلك فالآل لهم حق</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والصحب لهم حق</w:t>
      </w:r>
      <w:r w:rsidR="009B49E3">
        <w:rPr>
          <w:rFonts w:ascii="Traditional Arabic" w:eastAsia="Calibri" w:hAnsi="Traditional Arabic" w:hint="cs"/>
          <w:b w:val="0"/>
          <w:bCs w:val="0"/>
          <w:noProof w:val="0"/>
          <w:sz w:val="28"/>
          <w:rtl/>
        </w:rPr>
        <w:t>.</w:t>
      </w:r>
    </w:p>
    <w:p w:rsidR="009B49E3" w:rsidRDefault="00F20E60" w:rsidP="009B49E3">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ولنفع الناس يسعى جاهد</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أن ينفع الناس</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والله وملائكته يصلون على معلم الناس الخير</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حتى الحيتان تستغفر له</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ولنفع الناس فقد فاز</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هذه نية صالحة اشترك فيها أمور مطلوبة شرعًا لا يقال</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تشريك</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طلبه لله وحده</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طيب للعمل به هذا تشريك للعمل به لوجه الله </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جل وعلا</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وللقربة بكثرة الصلاة على النبي -عليه الصلاة والسلام- التي طلبها الله </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جل وعلا</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ما يقال هذا تشريك</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أنت تطلب لله وللصلاة على النبي -عليه الصلاة والسلام- لا، ليس هذا تشريك</w:t>
      </w:r>
      <w:r w:rsidR="009B49E3">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كما أن العمل والتعبد مع الإخلاص</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رجاء ثواب الله ودخول جنته و</w:t>
      </w:r>
      <w:r w:rsidR="0074706D" w:rsidRPr="00E15F28">
        <w:rPr>
          <w:rFonts w:ascii="Traditional Arabic" w:eastAsia="Calibri" w:hAnsi="Traditional Arabic" w:hint="cs"/>
          <w:b w:val="0"/>
          <w:bCs w:val="0"/>
          <w:noProof w:val="0"/>
          <w:sz w:val="28"/>
          <w:rtl/>
        </w:rPr>
        <w:t>العتق من النار هذا ليس بتشريك</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لأن بعضهم قال في آخر آية من سورة الكهف</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w:t>
      </w:r>
      <w:r w:rsidR="0074706D" w:rsidRPr="009B49E3">
        <w:rPr>
          <w:rFonts w:ascii="Traditional Arabic" w:eastAsia="Calibri" w:hAnsi="Traditional Arabic" w:cs="ATraditional Arabic" w:hint="cs"/>
          <w:b w:val="0"/>
          <w:bCs w:val="0"/>
          <w:noProof w:val="0"/>
          <w:color w:val="FF0000"/>
          <w:sz w:val="28"/>
          <w:rtl/>
        </w:rPr>
        <w:t>{</w:t>
      </w:r>
      <w:r w:rsidR="00E15F28" w:rsidRPr="009B49E3">
        <w:rPr>
          <w:rStyle w:val="-"/>
          <w:rFonts w:hint="cs"/>
          <w:color w:val="FF0000"/>
          <w:sz w:val="28"/>
          <w:szCs w:val="28"/>
          <w:rtl/>
        </w:rPr>
        <w:t>فَمَن</w:t>
      </w:r>
      <w:r w:rsidR="00E15F28" w:rsidRPr="009B49E3">
        <w:rPr>
          <w:rStyle w:val="-"/>
          <w:color w:val="FF0000"/>
          <w:sz w:val="28"/>
          <w:szCs w:val="28"/>
          <w:rtl/>
        </w:rPr>
        <w:t xml:space="preserve"> كَانَ يَرْجُو لِقَاءَ رَبِّهِ فَلْيَعْمَلْ </w:t>
      </w:r>
      <w:r w:rsidR="00E15F28" w:rsidRPr="009B49E3">
        <w:rPr>
          <w:rStyle w:val="-"/>
          <w:color w:val="FF0000"/>
          <w:sz w:val="28"/>
          <w:szCs w:val="28"/>
          <w:rtl/>
        </w:rPr>
        <w:lastRenderedPageBreak/>
        <w:t>عَمَلاً صَالِحاً وَلا يُشْرِكْ بِعِبَادَةِ رَبِّهِ أَحَداً</w:t>
      </w:r>
      <w:r w:rsidR="0074706D" w:rsidRPr="009B49E3">
        <w:rPr>
          <w:rFonts w:ascii="Traditional Arabic" w:eastAsia="Calibri" w:hAnsi="Traditional Arabic" w:cs="ATraditional Arabic" w:hint="cs"/>
          <w:b w:val="0"/>
          <w:bCs w:val="0"/>
          <w:noProof w:val="0"/>
          <w:color w:val="FF0000"/>
          <w:sz w:val="28"/>
          <w:rtl/>
        </w:rPr>
        <w:t>}</w:t>
      </w:r>
      <w:r w:rsidR="00E15F28" w:rsidRPr="00E15F28">
        <w:rPr>
          <w:rFonts w:ascii="Traditional Arabic" w:eastAsia="Calibri" w:hAnsi="Traditional Arabic"/>
          <w:b w:val="0"/>
          <w:bCs w:val="0"/>
          <w:noProof w:val="0"/>
          <w:sz w:val="28"/>
          <w:rtl/>
        </w:rPr>
        <w:t xml:space="preserve"> [سورة الكهف:110]</w:t>
      </w:r>
      <w:r w:rsidR="0074706D" w:rsidRPr="00E15F28">
        <w:rPr>
          <w:rFonts w:ascii="Traditional Arabic" w:eastAsia="Calibri" w:hAnsi="Traditional Arabic" w:hint="cs"/>
          <w:b w:val="0"/>
          <w:bCs w:val="0"/>
          <w:noProof w:val="0"/>
          <w:sz w:val="28"/>
          <w:rtl/>
        </w:rPr>
        <w:t xml:space="preserve"> قال</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من نظر إلى الجنة والنار أشرك</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إنما ينبغي أن تكون العبادة خالصة لله</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جل وعلا</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نعم خالصة لله</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جل وعلا</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أنت حينما تفر من النار أو تطلب الجنة أن ترجو ثواب مَن؟ ثواب الله</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جل وعلا</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أنت إذا وجدت إنسان</w:t>
      </w:r>
      <w:r w:rsidR="009B49E3">
        <w:rPr>
          <w:rFonts w:ascii="Traditional Arabic" w:eastAsia="Calibri" w:hAnsi="Traditional Arabic" w:hint="cs"/>
          <w:b w:val="0"/>
          <w:bCs w:val="0"/>
          <w:noProof w:val="0"/>
          <w:sz w:val="28"/>
          <w:rtl/>
        </w:rPr>
        <w:t>ًا</w:t>
      </w:r>
      <w:r w:rsidR="0074706D" w:rsidRPr="00E15F28">
        <w:rPr>
          <w:rFonts w:ascii="Traditional Arabic" w:eastAsia="Calibri" w:hAnsi="Traditional Arabic" w:hint="cs"/>
          <w:b w:val="0"/>
          <w:bCs w:val="0"/>
          <w:noProof w:val="0"/>
          <w:sz w:val="28"/>
          <w:rtl/>
        </w:rPr>
        <w:t xml:space="preserve"> بيده عصا</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خوفك من العصا أو من الشخص الذي يحمل العصا؟ من الشخص</w:t>
      </w:r>
      <w:r w:rsidR="009B49E3">
        <w:rPr>
          <w:rFonts w:ascii="Traditional Arabic" w:eastAsia="Calibri" w:hAnsi="Traditional Arabic" w:hint="cs"/>
          <w:b w:val="0"/>
          <w:bCs w:val="0"/>
          <w:noProof w:val="0"/>
          <w:sz w:val="28"/>
          <w:rtl/>
        </w:rPr>
        <w:t>؛ لأن العصا بمفردها ما تفعل شيئًا،</w:t>
      </w:r>
      <w:r w:rsidR="0074706D" w:rsidRPr="00E15F28">
        <w:rPr>
          <w:rFonts w:ascii="Traditional Arabic" w:eastAsia="Calibri" w:hAnsi="Traditional Arabic" w:hint="cs"/>
          <w:b w:val="0"/>
          <w:bCs w:val="0"/>
          <w:noProof w:val="0"/>
          <w:sz w:val="28"/>
          <w:rtl/>
        </w:rPr>
        <w:t xml:space="preserve"> النار بمفردها لولا أن الله</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جل وعلا</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أعدها لمن عصاه ما صارت </w:t>
      </w:r>
      <w:r w:rsidR="009B49E3">
        <w:rPr>
          <w:rFonts w:ascii="Traditional Arabic" w:eastAsia="Calibri" w:hAnsi="Traditional Arabic" w:hint="cs"/>
          <w:b w:val="0"/>
          <w:bCs w:val="0"/>
          <w:noProof w:val="0"/>
          <w:sz w:val="28"/>
          <w:rtl/>
        </w:rPr>
        <w:t>شيئًا،</w:t>
      </w:r>
      <w:r w:rsidR="009B49E3" w:rsidRPr="00E15F28">
        <w:rPr>
          <w:rFonts w:ascii="Traditional Arabic" w:eastAsia="Calibri" w:hAnsi="Traditional Arabic" w:hint="cs"/>
          <w:b w:val="0"/>
          <w:bCs w:val="0"/>
          <w:noProof w:val="0"/>
          <w:sz w:val="28"/>
          <w:rtl/>
        </w:rPr>
        <w:t xml:space="preserve"> </w:t>
      </w:r>
      <w:r w:rsidR="0074706D" w:rsidRPr="00E15F28">
        <w:rPr>
          <w:rFonts w:ascii="Traditional Arabic" w:eastAsia="Calibri" w:hAnsi="Traditional Arabic" w:hint="cs"/>
          <w:b w:val="0"/>
          <w:bCs w:val="0"/>
          <w:noProof w:val="0"/>
          <w:sz w:val="28"/>
          <w:rtl/>
        </w:rPr>
        <w:t>لكن الله</w:t>
      </w:r>
      <w:r w:rsidR="009B49E3">
        <w:rPr>
          <w:rFonts w:ascii="Traditional Arabic" w:eastAsia="Calibri" w:hAnsi="Traditional Arabic" w:hint="cs"/>
          <w:b w:val="0"/>
          <w:bCs w:val="0"/>
          <w:noProof w:val="0"/>
          <w:sz w:val="28"/>
          <w:rtl/>
        </w:rPr>
        <w:t xml:space="preserve"> -</w:t>
      </w:r>
      <w:r w:rsidR="0074706D" w:rsidRPr="00E15F28">
        <w:rPr>
          <w:rFonts w:ascii="Traditional Arabic" w:eastAsia="Calibri" w:hAnsi="Traditional Arabic" w:hint="cs"/>
          <w:b w:val="0"/>
          <w:bCs w:val="0"/>
          <w:noProof w:val="0"/>
          <w:sz w:val="28"/>
          <w:rtl/>
        </w:rPr>
        <w:t>جل وعلا</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هو المخوف</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وهو المرجو</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فإذا طلبنا وسألنا الله</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جل وعلا</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الجنة فإنما نرجو ثوابه</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وإذا استعذنا به من النار فإنما نخشى عقابه</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ولو لم يكن ذلك مراد</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ا ل</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له جل وعلا</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لما وصف لنا الجنة</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ولما وصف لنا النار</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إنما وصف لنا الجنة لنطلبها</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ووصف لنا النار لنهرب منها</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فلا يقول قائل</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إن هذه الأمور مجتمعة فيها تشريك أبد</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ا</w:t>
      </w:r>
      <w:r w:rsidR="009B49E3">
        <w:rPr>
          <w:rFonts w:ascii="Traditional Arabic" w:eastAsia="Calibri" w:hAnsi="Traditional Arabic" w:hint="cs"/>
          <w:b w:val="0"/>
          <w:bCs w:val="0"/>
          <w:noProof w:val="0"/>
          <w:sz w:val="28"/>
          <w:rtl/>
        </w:rPr>
        <w:t>،</w:t>
      </w:r>
      <w:r w:rsidR="0074706D" w:rsidRPr="00E15F28">
        <w:rPr>
          <w:rFonts w:ascii="Traditional Arabic" w:eastAsia="Calibri" w:hAnsi="Traditional Arabic" w:hint="cs"/>
          <w:b w:val="0"/>
          <w:bCs w:val="0"/>
          <w:noProof w:val="0"/>
          <w:sz w:val="28"/>
          <w:rtl/>
        </w:rPr>
        <w:t xml:space="preserve"> ليس فيها تشريك</w:t>
      </w:r>
      <w:r w:rsidR="009B49E3">
        <w:rPr>
          <w:rFonts w:ascii="Traditional Arabic" w:eastAsia="Calibri" w:hAnsi="Traditional Arabic" w:hint="cs"/>
          <w:b w:val="0"/>
          <w:bCs w:val="0"/>
          <w:noProof w:val="0"/>
          <w:sz w:val="28"/>
          <w:rtl/>
        </w:rPr>
        <w:t>.</w:t>
      </w:r>
    </w:p>
    <w:p w:rsidR="008844E5" w:rsidRDefault="0074706D" w:rsidP="008844E5">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يقول وإن كانت النية ممزوجة بالأمرين فالحكم للغالب</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طلب العلم</w:t>
      </w:r>
      <w:r w:rsidR="009B49E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لينال به ثواب الله </w:t>
      </w:r>
      <w:r w:rsidR="0029509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جل وعلا</w:t>
      </w:r>
      <w:r w:rsidR="0029509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w:t>
      </w:r>
      <w:r w:rsidR="00295095">
        <w:rPr>
          <w:rFonts w:ascii="Traditional Arabic" w:eastAsia="Calibri" w:hAnsi="Traditional Arabic" w:hint="cs"/>
          <w:b w:val="0"/>
          <w:bCs w:val="0"/>
          <w:noProof w:val="0"/>
          <w:sz w:val="28"/>
          <w:rtl/>
        </w:rPr>
        <w:t>أيضًا</w:t>
      </w:r>
      <w:r w:rsidRPr="00E15F28">
        <w:rPr>
          <w:rFonts w:ascii="Traditional Arabic" w:eastAsia="Calibri" w:hAnsi="Traditional Arabic" w:hint="cs"/>
          <w:b w:val="0"/>
          <w:bCs w:val="0"/>
          <w:noProof w:val="0"/>
          <w:sz w:val="28"/>
          <w:rtl/>
        </w:rPr>
        <w:t xml:space="preserve"> عرض</w:t>
      </w:r>
      <w:r w:rsidR="008844E5">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من عروض الدنيا يستعين به على ثواب الله</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يستعين به على تحقيق العبودية</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النية ممزوجة كثير</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ما تأتي النية والإنسان يسول له الشيطان يقول</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أنت تدخل كلية الشريعة مثلا</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فتكون قاضي</w:t>
      </w:r>
      <w:r w:rsidR="008844E5">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ينفع الله بك المسلمين</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ويهجم عليه خاطر أن القضاة مثلا</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وظائف كبيرة واحترام بين الناس وتقدير وجاه ورواتب</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ويُظهِر للناس أنه إنما دخل كلية الشريعة من أجل أن يتولى القضاء</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صحيح</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يتولى القضاء </w:t>
      </w:r>
      <w:r w:rsidR="008844E5">
        <w:rPr>
          <w:rFonts w:ascii="Traditional Arabic" w:eastAsia="Calibri" w:hAnsi="Traditional Arabic" w:hint="cs"/>
          <w:b w:val="0"/>
          <w:bCs w:val="0"/>
          <w:noProof w:val="0"/>
          <w:sz w:val="28"/>
          <w:rtl/>
        </w:rPr>
        <w:t>لماذا</w:t>
      </w:r>
      <w:r w:rsidRPr="00E15F28">
        <w:rPr>
          <w:rFonts w:ascii="Traditional Arabic" w:eastAsia="Calibri" w:hAnsi="Traditional Arabic" w:hint="cs"/>
          <w:b w:val="0"/>
          <w:bCs w:val="0"/>
          <w:noProof w:val="0"/>
          <w:sz w:val="28"/>
          <w:rtl/>
        </w:rPr>
        <w:t>؟ لينفع الناس</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ليصلح بين الناس</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ليفض المنازعات والخصومات</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هذه نية صالحة</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يبقى أن الحكم للغالب</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إذا طلب العلم</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ليكون قاضيًا</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وفي نيته هذه النية الصالحة</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في قرارة نفسه النية الصالحة</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وفي قرارة نفسه </w:t>
      </w:r>
      <w:r w:rsidR="00295095">
        <w:rPr>
          <w:rFonts w:ascii="Traditional Arabic" w:eastAsia="Calibri" w:hAnsi="Traditional Arabic" w:hint="cs"/>
          <w:b w:val="0"/>
          <w:bCs w:val="0"/>
          <w:noProof w:val="0"/>
          <w:sz w:val="28"/>
          <w:rtl/>
        </w:rPr>
        <w:t>أيضًا</w:t>
      </w:r>
      <w:r w:rsidRPr="00E15F28">
        <w:rPr>
          <w:rFonts w:ascii="Traditional Arabic" w:eastAsia="Calibri" w:hAnsi="Traditional Arabic" w:hint="cs"/>
          <w:b w:val="0"/>
          <w:bCs w:val="0"/>
          <w:noProof w:val="0"/>
          <w:sz w:val="28"/>
          <w:rtl/>
        </w:rPr>
        <w:t xml:space="preserve"> ما يعين على تحقيق هذه النية من رواتب ومن.. هذه النية ممزوجة</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والحكم للغالب</w:t>
      </w:r>
      <w:r w:rsidR="008844E5">
        <w:rPr>
          <w:rFonts w:ascii="Traditional Arabic" w:eastAsia="Calibri" w:hAnsi="Traditional Arabic" w:hint="cs"/>
          <w:b w:val="0"/>
          <w:bCs w:val="0"/>
          <w:noProof w:val="0"/>
          <w:sz w:val="28"/>
          <w:rtl/>
        </w:rPr>
        <w:t>.</w:t>
      </w:r>
    </w:p>
    <w:p w:rsidR="005E0F2F" w:rsidRDefault="0074706D" w:rsidP="005E0F2F">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وإن كان طلبه لفرط المحبة فيه</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w:t>
      </w:r>
      <w:r w:rsidR="008844E5">
        <w:rPr>
          <w:rFonts w:ascii="Traditional Arabic" w:eastAsia="Calibri" w:hAnsi="Traditional Arabic" w:hint="cs"/>
          <w:b w:val="0"/>
          <w:bCs w:val="0"/>
          <w:noProof w:val="0"/>
          <w:sz w:val="28"/>
          <w:rtl/>
        </w:rPr>
        <w:t>ه</w:t>
      </w:r>
      <w:r w:rsidRPr="00E15F28">
        <w:rPr>
          <w:rFonts w:ascii="Traditional Arabic" w:eastAsia="Calibri" w:hAnsi="Traditional Arabic" w:hint="cs"/>
          <w:b w:val="0"/>
          <w:bCs w:val="0"/>
          <w:noProof w:val="0"/>
          <w:sz w:val="28"/>
          <w:rtl/>
        </w:rPr>
        <w:t xml:space="preserve"> أحيان</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يهجم على الإنسان وله بالعلم</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ويشغَف بحب العلم</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وينسى النية</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طيب ماسك كتاب</w:t>
      </w:r>
      <w:r w:rsidR="008844E5">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تقرأ من أجل </w:t>
      </w:r>
      <w:r w:rsidR="008844E5">
        <w:rPr>
          <w:rFonts w:ascii="Traditional Arabic" w:eastAsia="Calibri" w:hAnsi="Traditional Arabic" w:hint="cs"/>
          <w:b w:val="0"/>
          <w:bCs w:val="0"/>
          <w:noProof w:val="0"/>
          <w:sz w:val="28"/>
          <w:rtl/>
        </w:rPr>
        <w:t>ماذا</w:t>
      </w:r>
      <w:r w:rsidRPr="00E15F28">
        <w:rPr>
          <w:rFonts w:ascii="Traditional Arabic" w:eastAsia="Calibri" w:hAnsi="Traditional Arabic" w:hint="cs"/>
          <w:b w:val="0"/>
          <w:bCs w:val="0"/>
          <w:noProof w:val="0"/>
          <w:sz w:val="28"/>
          <w:rtl/>
        </w:rPr>
        <w:t>؟ والله كتاب يعجبه</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نعم فيه علم</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كتاب البخاري هو كتاب الدين بعد كتاب الله</w:t>
      </w:r>
      <w:r w:rsidR="008844E5">
        <w:rPr>
          <w:rFonts w:ascii="Traditional Arabic" w:eastAsia="Calibri" w:hAnsi="Traditional Arabic" w:hint="cs"/>
          <w:b w:val="0"/>
          <w:bCs w:val="0"/>
          <w:noProof w:val="0"/>
          <w:sz w:val="28"/>
          <w:rtl/>
        </w:rPr>
        <w:t>- جل</w:t>
      </w:r>
      <w:r w:rsidRPr="00E15F28">
        <w:rPr>
          <w:rFonts w:ascii="Traditional Arabic" w:eastAsia="Calibri" w:hAnsi="Traditional Arabic" w:hint="cs"/>
          <w:b w:val="0"/>
          <w:bCs w:val="0"/>
          <w:noProof w:val="0"/>
          <w:sz w:val="28"/>
          <w:rtl/>
        </w:rPr>
        <w:t xml:space="preserve"> وعلا</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أحيان</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تعزب عنك أنك تطلب علم</w:t>
      </w:r>
      <w:r w:rsidR="008844E5">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إنما أنت معجب بتصرفات البخاري</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فتغفل عن تحقيق هذه النية</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ولذا قال</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وإن كان لفرط المحبة فيه يعني غفلت عن النية الأصلية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لفرط المحبة فيه مع قطع النظر عن الأجر وعن بني آدم فهذا كثير</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ما يعتري طلبة العلوم</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بعض الناس يقرأ الحديث</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يطلب الحديث</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وينسى أنه يطلبه لله</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مع طول المدة يوم</w:t>
      </w:r>
      <w:r w:rsidR="005E0F2F">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يذكر ويوم</w:t>
      </w:r>
      <w:r w:rsidR="005E0F2F">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ينسى</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وكذلك قل في العلوم الأخرى التفسير والفقه</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العلم له نشوة إذا عوَّد الإنسان النفس عليه وعلى القراءة قد لا يستطيع أن يترك القراءة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عنده استعداد</w:t>
      </w:r>
      <w:r w:rsidR="005E0F2F">
        <w:rPr>
          <w:rFonts w:ascii="Traditional Arabic" w:eastAsia="Calibri" w:hAnsi="Traditional Arabic" w:hint="cs"/>
          <w:b w:val="0"/>
          <w:bCs w:val="0"/>
          <w:noProof w:val="0"/>
          <w:sz w:val="28"/>
          <w:rtl/>
        </w:rPr>
        <w:t xml:space="preserve"> أن</w:t>
      </w:r>
      <w:r w:rsidRPr="00E15F28">
        <w:rPr>
          <w:rFonts w:ascii="Traditional Arabic" w:eastAsia="Calibri" w:hAnsi="Traditional Arabic" w:hint="cs"/>
          <w:b w:val="0"/>
          <w:bCs w:val="0"/>
          <w:noProof w:val="0"/>
          <w:sz w:val="28"/>
          <w:rtl/>
        </w:rPr>
        <w:t xml:space="preserve"> يترك الطعام والشراب</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يترك الغداء إلى العشاء أو العشاء إلى الغداء</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ما عنده وقت</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يقرأ منهوم</w:t>
      </w:r>
      <w:r w:rsidR="005E0F2F">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بالقراءة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ولذا جاء في الخبر</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r w:rsidR="00E15F28" w:rsidRPr="005E0F2F">
        <w:rPr>
          <w:rFonts w:ascii="Traditional Arabic" w:eastAsia="Calibri" w:hAnsi="Traditional Arabic" w:hint="cs"/>
          <w:b w:val="0"/>
          <w:bCs w:val="0"/>
          <w:noProof w:val="0"/>
          <w:color w:val="0000FF"/>
          <w:sz w:val="28"/>
          <w:rtl/>
        </w:rPr>
        <w:t>«</w:t>
      </w:r>
      <w:r w:rsidRPr="005E0F2F">
        <w:rPr>
          <w:rFonts w:ascii="Traditional Arabic" w:eastAsia="Calibri" w:hAnsi="Traditional Arabic" w:hint="cs"/>
          <w:b w:val="0"/>
          <w:bCs w:val="0"/>
          <w:noProof w:val="0"/>
          <w:color w:val="0000FF"/>
          <w:sz w:val="28"/>
          <w:rtl/>
        </w:rPr>
        <w:t>منهومان لا يشبعان طالب علم وطالب مال</w:t>
      </w:r>
      <w:r w:rsidR="00E15F28" w:rsidRPr="005E0F2F">
        <w:rPr>
          <w:rFonts w:ascii="Traditional Arabic" w:eastAsia="Calibri" w:hAnsi="Traditional Arabic" w:hint="cs"/>
          <w:b w:val="0"/>
          <w:bCs w:val="0"/>
          <w:noProof w:val="0"/>
          <w:color w:val="0000FF"/>
          <w:sz w:val="28"/>
          <w:rtl/>
        </w:rPr>
        <w:t>»</w:t>
      </w:r>
      <w:r w:rsidR="005E0F2F">
        <w:rPr>
          <w:rFonts w:ascii="Traditional Arabic" w:eastAsia="Calibri" w:hAnsi="Traditional Arabic" w:hint="cs"/>
          <w:b w:val="0"/>
          <w:bCs w:val="0"/>
          <w:noProof w:val="0"/>
          <w:color w:val="0000FF"/>
          <w:sz w:val="28"/>
          <w:rtl/>
        </w:rPr>
        <w:t>،</w:t>
      </w:r>
      <w:r w:rsidRPr="00E15F28">
        <w:rPr>
          <w:rFonts w:ascii="Traditional Arabic" w:eastAsia="Calibri" w:hAnsi="Traditional Arabic" w:hint="cs"/>
          <w:b w:val="0"/>
          <w:bCs w:val="0"/>
          <w:noProof w:val="0"/>
          <w:sz w:val="28"/>
          <w:rtl/>
        </w:rPr>
        <w:t xml:space="preserve"> ما ينتهي</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وأحيان</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ا في غضون هذا النهم في </w:t>
      </w:r>
      <w:r w:rsidR="005E0F2F">
        <w:rPr>
          <w:rFonts w:ascii="Traditional Arabic" w:eastAsia="Calibri" w:hAnsi="Traditional Arabic" w:hint="cs"/>
          <w:b w:val="0"/>
          <w:bCs w:val="0"/>
          <w:noProof w:val="0"/>
          <w:sz w:val="28"/>
          <w:rtl/>
        </w:rPr>
        <w:t>خ</w:t>
      </w:r>
      <w:r w:rsidRPr="00E15F28">
        <w:rPr>
          <w:rFonts w:ascii="Traditional Arabic" w:eastAsia="Calibri" w:hAnsi="Traditional Arabic" w:hint="cs"/>
          <w:b w:val="0"/>
          <w:bCs w:val="0"/>
          <w:noProof w:val="0"/>
          <w:sz w:val="28"/>
          <w:rtl/>
        </w:rPr>
        <w:t>ضم هذا الشغف ينسى النية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مثل هذا إذا </w:t>
      </w:r>
      <w:r w:rsidRPr="00E15F28">
        <w:rPr>
          <w:rFonts w:ascii="Traditional Arabic" w:eastAsia="Calibri" w:hAnsi="Traditional Arabic" w:hint="cs"/>
          <w:b w:val="0"/>
          <w:bCs w:val="0"/>
          <w:noProof w:val="0"/>
          <w:sz w:val="28"/>
          <w:rtl/>
        </w:rPr>
        <w:lastRenderedPageBreak/>
        <w:t>غفل عن النية استصحاب النية الأولى يؤجر عليه</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النية الأولى الأصلية يؤجر عليها أنه يطلب العلم لله</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بعد ذلك عليه أن يتعاهد هذه النية</w:t>
      </w:r>
      <w:r w:rsidR="005E0F2F">
        <w:rPr>
          <w:rFonts w:ascii="Traditional Arabic" w:eastAsia="Calibri" w:hAnsi="Traditional Arabic" w:hint="cs"/>
          <w:b w:val="0"/>
          <w:bCs w:val="0"/>
          <w:noProof w:val="0"/>
          <w:sz w:val="28"/>
          <w:rtl/>
        </w:rPr>
        <w:t>.</w:t>
      </w:r>
    </w:p>
    <w:p w:rsidR="005E0F2F" w:rsidRDefault="0074706D" w:rsidP="005E0F2F">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مثال ذلك شخص استحضر أن النفقة على الأولاد واجب عليه النفقة على الزوجة واجبة عليه</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ومع ذلك يؤجر على ما يضعه فيْ فيِّ امرأته</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هو في نهاية الشهر يستلم الراتب</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r w:rsidR="005E0F2F">
        <w:rPr>
          <w:rFonts w:ascii="Traditional Arabic" w:eastAsia="Calibri" w:hAnsi="Traditional Arabic" w:hint="cs"/>
          <w:b w:val="0"/>
          <w:bCs w:val="0"/>
          <w:noProof w:val="0"/>
          <w:sz w:val="28"/>
          <w:rtl/>
        </w:rPr>
        <w:t>ويذهب</w:t>
      </w:r>
      <w:r w:rsidRPr="00E15F28">
        <w:rPr>
          <w:rFonts w:ascii="Traditional Arabic" w:eastAsia="Calibri" w:hAnsi="Traditional Arabic" w:hint="cs"/>
          <w:b w:val="0"/>
          <w:bCs w:val="0"/>
          <w:noProof w:val="0"/>
          <w:sz w:val="28"/>
          <w:rtl/>
        </w:rPr>
        <w:t xml:space="preserve"> لمحلات الأطعمة والأغذية ويشتري ما يحتاجه طول الشهر ويجي</w:t>
      </w:r>
      <w:r w:rsidR="005E0F2F">
        <w:rPr>
          <w:rFonts w:ascii="Traditional Arabic" w:eastAsia="Calibri" w:hAnsi="Traditional Arabic" w:hint="cs"/>
          <w:b w:val="0"/>
          <w:bCs w:val="0"/>
          <w:noProof w:val="0"/>
          <w:sz w:val="28"/>
          <w:rtl/>
        </w:rPr>
        <w:t>ء ب</w:t>
      </w:r>
      <w:r w:rsidRPr="00E15F28">
        <w:rPr>
          <w:rFonts w:ascii="Traditional Arabic" w:eastAsia="Calibri" w:hAnsi="Traditional Arabic" w:hint="cs"/>
          <w:b w:val="0"/>
          <w:bCs w:val="0"/>
          <w:noProof w:val="0"/>
          <w:sz w:val="28"/>
          <w:rtl/>
        </w:rPr>
        <w:t>ه أحيان</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بدون نية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لو نوى وهو يشتري هذه المواد الغذائية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نوى أنه يحقق مثل هذا الهدف الشرعي من النفقة على من أوجب الله النفقة عليه</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ويضع هذه الأمور التي يشتريها فيْ فيِّ امرأته وفيْ فيِّ أولاده</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وفي فيه </w:t>
      </w:r>
      <w:r w:rsidR="00295095">
        <w:rPr>
          <w:rFonts w:ascii="Traditional Arabic" w:eastAsia="Calibri" w:hAnsi="Traditional Arabic" w:hint="cs"/>
          <w:b w:val="0"/>
          <w:bCs w:val="0"/>
          <w:noProof w:val="0"/>
          <w:sz w:val="28"/>
          <w:rtl/>
        </w:rPr>
        <w:t>أيضًا</w:t>
      </w:r>
      <w:r w:rsidRPr="00E15F28">
        <w:rPr>
          <w:rFonts w:ascii="Traditional Arabic" w:eastAsia="Calibri" w:hAnsi="Traditional Arabic" w:hint="cs"/>
          <w:b w:val="0"/>
          <w:bCs w:val="0"/>
          <w:noProof w:val="0"/>
          <w:sz w:val="28"/>
          <w:rtl/>
        </w:rPr>
        <w:t xml:space="preserve"> </w:t>
      </w:r>
      <w:r w:rsidR="001670D8" w:rsidRPr="00E15F28">
        <w:rPr>
          <w:rFonts w:ascii="Traditional Arabic" w:eastAsia="Calibri" w:hAnsi="Traditional Arabic" w:hint="cs"/>
          <w:b w:val="0"/>
          <w:bCs w:val="0"/>
          <w:noProof w:val="0"/>
          <w:sz w:val="28"/>
          <w:rtl/>
        </w:rPr>
        <w:t>يستعين بذلك كله على طاعة الله أُجِر على هذه النية العامة</w:t>
      </w:r>
      <w:r w:rsidR="005E0F2F">
        <w:rPr>
          <w:rFonts w:ascii="Traditional Arabic" w:eastAsia="Calibri" w:hAnsi="Traditional Arabic" w:hint="cs"/>
          <w:b w:val="0"/>
          <w:bCs w:val="0"/>
          <w:noProof w:val="0"/>
          <w:sz w:val="28"/>
          <w:rtl/>
        </w:rPr>
        <w:t>،</w:t>
      </w:r>
      <w:r w:rsidR="001670D8" w:rsidRPr="00E15F28">
        <w:rPr>
          <w:rFonts w:ascii="Traditional Arabic" w:eastAsia="Calibri" w:hAnsi="Traditional Arabic" w:hint="cs"/>
          <w:b w:val="0"/>
          <w:bCs w:val="0"/>
          <w:noProof w:val="0"/>
          <w:sz w:val="28"/>
          <w:rtl/>
        </w:rPr>
        <w:t xml:space="preserve"> أجر</w:t>
      </w:r>
      <w:r w:rsidR="005E0F2F">
        <w:rPr>
          <w:rFonts w:ascii="Traditional Arabic" w:eastAsia="Calibri" w:hAnsi="Traditional Arabic" w:hint="cs"/>
          <w:b w:val="0"/>
          <w:bCs w:val="0"/>
          <w:noProof w:val="0"/>
          <w:sz w:val="28"/>
          <w:rtl/>
        </w:rPr>
        <w:t>ًا</w:t>
      </w:r>
      <w:r w:rsidR="001670D8" w:rsidRPr="00E15F28">
        <w:rPr>
          <w:rFonts w:ascii="Traditional Arabic" w:eastAsia="Calibri" w:hAnsi="Traditional Arabic" w:hint="cs"/>
          <w:b w:val="0"/>
          <w:bCs w:val="0"/>
          <w:noProof w:val="0"/>
          <w:sz w:val="28"/>
          <w:rtl/>
        </w:rPr>
        <w:t xml:space="preserve"> عظيم</w:t>
      </w:r>
      <w:r w:rsidR="005E0F2F">
        <w:rPr>
          <w:rFonts w:ascii="Traditional Arabic" w:eastAsia="Calibri" w:hAnsi="Traditional Arabic" w:hint="cs"/>
          <w:b w:val="0"/>
          <w:bCs w:val="0"/>
          <w:noProof w:val="0"/>
          <w:sz w:val="28"/>
          <w:rtl/>
        </w:rPr>
        <w:t>ً</w:t>
      </w:r>
      <w:r w:rsidR="001670D8" w:rsidRPr="00E15F28">
        <w:rPr>
          <w:rFonts w:ascii="Traditional Arabic" w:eastAsia="Calibri" w:hAnsi="Traditional Arabic" w:hint="cs"/>
          <w:b w:val="0"/>
          <w:bCs w:val="0"/>
          <w:noProof w:val="0"/>
          <w:sz w:val="28"/>
          <w:rtl/>
        </w:rPr>
        <w:t>ا</w:t>
      </w:r>
      <w:r w:rsidR="005E0F2F">
        <w:rPr>
          <w:rFonts w:ascii="Traditional Arabic" w:eastAsia="Calibri" w:hAnsi="Traditional Arabic" w:hint="cs"/>
          <w:b w:val="0"/>
          <w:bCs w:val="0"/>
          <w:noProof w:val="0"/>
          <w:sz w:val="28"/>
          <w:rtl/>
        </w:rPr>
        <w:t xml:space="preserve">. </w:t>
      </w:r>
      <w:r w:rsidR="001670D8" w:rsidRPr="00E15F28">
        <w:rPr>
          <w:rFonts w:ascii="Traditional Arabic" w:eastAsia="Calibri" w:hAnsi="Traditional Arabic" w:hint="cs"/>
          <w:b w:val="0"/>
          <w:bCs w:val="0"/>
          <w:noProof w:val="0"/>
          <w:sz w:val="28"/>
          <w:rtl/>
        </w:rPr>
        <w:t>لكن ما يلزم أن يستحضر هذه النية في كل لقمة ترفعها المرأة</w:t>
      </w:r>
      <w:r w:rsidR="005E0F2F">
        <w:rPr>
          <w:rFonts w:ascii="Traditional Arabic" w:eastAsia="Calibri" w:hAnsi="Traditional Arabic" w:hint="cs"/>
          <w:b w:val="0"/>
          <w:bCs w:val="0"/>
          <w:noProof w:val="0"/>
          <w:sz w:val="28"/>
          <w:rtl/>
        </w:rPr>
        <w:t>،</w:t>
      </w:r>
      <w:r w:rsidR="001670D8" w:rsidRPr="00E15F28">
        <w:rPr>
          <w:rFonts w:ascii="Traditional Arabic" w:eastAsia="Calibri" w:hAnsi="Traditional Arabic" w:hint="cs"/>
          <w:b w:val="0"/>
          <w:bCs w:val="0"/>
          <w:noProof w:val="0"/>
          <w:sz w:val="28"/>
          <w:rtl/>
        </w:rPr>
        <w:t xml:space="preserve"> أو يرفعها الولد</w:t>
      </w:r>
      <w:r w:rsidR="005E0F2F">
        <w:rPr>
          <w:rFonts w:ascii="Traditional Arabic" w:eastAsia="Calibri" w:hAnsi="Traditional Arabic" w:hint="cs"/>
          <w:b w:val="0"/>
          <w:bCs w:val="0"/>
          <w:noProof w:val="0"/>
          <w:sz w:val="28"/>
          <w:rtl/>
        </w:rPr>
        <w:t>،</w:t>
      </w:r>
      <w:r w:rsidR="001670D8" w:rsidRPr="00E15F28">
        <w:rPr>
          <w:rFonts w:ascii="Traditional Arabic" w:eastAsia="Calibri" w:hAnsi="Traditional Arabic" w:hint="cs"/>
          <w:b w:val="0"/>
          <w:bCs w:val="0"/>
          <w:noProof w:val="0"/>
          <w:sz w:val="28"/>
          <w:rtl/>
        </w:rPr>
        <w:t xml:space="preserve"> أو يرفعها هو</w:t>
      </w:r>
      <w:r w:rsidR="005E0F2F">
        <w:rPr>
          <w:rFonts w:ascii="Traditional Arabic" w:eastAsia="Calibri" w:hAnsi="Traditional Arabic" w:hint="cs"/>
          <w:b w:val="0"/>
          <w:bCs w:val="0"/>
          <w:noProof w:val="0"/>
          <w:sz w:val="28"/>
          <w:rtl/>
        </w:rPr>
        <w:t>،</w:t>
      </w:r>
      <w:r w:rsidR="001670D8" w:rsidRPr="00E15F28">
        <w:rPr>
          <w:rFonts w:ascii="Traditional Arabic" w:eastAsia="Calibri" w:hAnsi="Traditional Arabic" w:hint="cs"/>
          <w:b w:val="0"/>
          <w:bCs w:val="0"/>
          <w:noProof w:val="0"/>
          <w:sz w:val="28"/>
          <w:rtl/>
        </w:rPr>
        <w:t xml:space="preserve"> النية العامة تكفيه</w:t>
      </w:r>
      <w:r w:rsidR="005E0F2F">
        <w:rPr>
          <w:rFonts w:ascii="Traditional Arabic" w:eastAsia="Calibri" w:hAnsi="Traditional Arabic" w:hint="cs"/>
          <w:b w:val="0"/>
          <w:bCs w:val="0"/>
          <w:noProof w:val="0"/>
          <w:sz w:val="28"/>
          <w:rtl/>
        </w:rPr>
        <w:t>،</w:t>
      </w:r>
      <w:r w:rsidR="001670D8" w:rsidRPr="00E15F28">
        <w:rPr>
          <w:rFonts w:ascii="Traditional Arabic" w:eastAsia="Calibri" w:hAnsi="Traditional Arabic" w:hint="cs"/>
          <w:b w:val="0"/>
          <w:bCs w:val="0"/>
          <w:noProof w:val="0"/>
          <w:sz w:val="28"/>
          <w:rtl/>
        </w:rPr>
        <w:t xml:space="preserve"> وإن استحضر النيات الخاصة فالأجر أعظم</w:t>
      </w:r>
      <w:r w:rsidR="005E0F2F">
        <w:rPr>
          <w:rFonts w:ascii="Traditional Arabic" w:eastAsia="Calibri" w:hAnsi="Traditional Arabic" w:hint="cs"/>
          <w:b w:val="0"/>
          <w:bCs w:val="0"/>
          <w:noProof w:val="0"/>
          <w:sz w:val="28"/>
          <w:rtl/>
        </w:rPr>
        <w:t>.</w:t>
      </w:r>
    </w:p>
    <w:p w:rsidR="005E0F2F" w:rsidRDefault="001670D8" w:rsidP="005E0F2F">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وإن كان لفرط المحبة فيه مع قطع النظر عن الأجر وعن.. فكثير</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ما يعتري طلبة العلوم</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فلعل النية أن يرزقها الله بعد يعني هذا إذا غفل مدة طويلة عن النية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وبعض الناس يدخل الجامعة ويطلع ما استحضر النية أصلا</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تخرج من الثانوي</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أو دخل الابتدائي</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أدخله أبوه ما له نية أصلا</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تابع دراسته</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انتهى من الثانوي</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دخل الجامعة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يتخرج مثل الناس</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يتعيش ويؤمن مستقبله</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ما هنا نية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ويقرأ العلوم</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يقرأ قال الله</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ويقرأ آيات الإخلاص وأحاديث الإخلاص</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ومع ذلك سادر</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الذي يقال</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عسى الله </w:t>
      </w:r>
      <w:r w:rsidR="00295095">
        <w:rPr>
          <w:rFonts w:ascii="Traditional Arabic" w:eastAsia="Calibri" w:hAnsi="Traditional Arabic" w:hint="cs"/>
          <w:b w:val="0"/>
          <w:bCs w:val="0"/>
          <w:noProof w:val="0"/>
          <w:sz w:val="28"/>
          <w:rtl/>
        </w:rPr>
        <w:t>- جل وعلا-</w:t>
      </w:r>
      <w:r w:rsidRPr="00E15F28">
        <w:rPr>
          <w:rFonts w:ascii="Traditional Arabic" w:eastAsia="Calibri" w:hAnsi="Traditional Arabic" w:hint="cs"/>
          <w:b w:val="0"/>
          <w:bCs w:val="0"/>
          <w:noProof w:val="0"/>
          <w:sz w:val="28"/>
          <w:rtl/>
        </w:rPr>
        <w:t xml:space="preserve"> أن يأتي بالنية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w:t>
      </w:r>
      <w:r w:rsidR="005E0F2F">
        <w:rPr>
          <w:rFonts w:ascii="Traditional Arabic" w:eastAsia="Calibri" w:hAnsi="Traditional Arabic" w:hint="cs"/>
          <w:b w:val="0"/>
          <w:bCs w:val="0"/>
          <w:noProof w:val="0"/>
          <w:sz w:val="28"/>
          <w:rtl/>
        </w:rPr>
        <w:t>ل</w:t>
      </w:r>
      <w:r w:rsidRPr="00E15F28">
        <w:rPr>
          <w:rFonts w:ascii="Traditional Arabic" w:eastAsia="Calibri" w:hAnsi="Traditional Arabic" w:hint="cs"/>
          <w:b w:val="0"/>
          <w:bCs w:val="0"/>
          <w:noProof w:val="0"/>
          <w:sz w:val="28"/>
          <w:rtl/>
        </w:rPr>
        <w:t>عل النية أن يرزقها الله بعد</w:t>
      </w:r>
      <w:r w:rsidR="005E0F2F">
        <w:rPr>
          <w:rFonts w:ascii="Traditional Arabic" w:eastAsia="Calibri" w:hAnsi="Traditional Arabic" w:hint="cs"/>
          <w:b w:val="0"/>
          <w:bCs w:val="0"/>
          <w:noProof w:val="0"/>
          <w:sz w:val="28"/>
          <w:rtl/>
        </w:rPr>
        <w:t>.</w:t>
      </w:r>
    </w:p>
    <w:p w:rsidR="00F20E60" w:rsidRPr="00E15F28" w:rsidRDefault="001670D8" w:rsidP="00AF56E2">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و</w:t>
      </w:r>
      <w:r w:rsidR="00295095">
        <w:rPr>
          <w:rFonts w:ascii="Traditional Arabic" w:eastAsia="Calibri" w:hAnsi="Traditional Arabic" w:hint="cs"/>
          <w:b w:val="0"/>
          <w:bCs w:val="0"/>
          <w:noProof w:val="0"/>
          <w:sz w:val="28"/>
          <w:rtl/>
        </w:rPr>
        <w:t>أيضًا</w:t>
      </w:r>
      <w:r w:rsidRPr="00E15F28">
        <w:rPr>
          <w:rFonts w:ascii="Traditional Arabic" w:eastAsia="Calibri" w:hAnsi="Traditional Arabic" w:hint="cs"/>
          <w:b w:val="0"/>
          <w:bCs w:val="0"/>
          <w:noProof w:val="0"/>
          <w:sz w:val="28"/>
          <w:rtl/>
        </w:rPr>
        <w:t xml:space="preserve"> فمن طلب العلم للآخرة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وهنا المحكّ</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من طلب العلم للآخرة كساه العلم خشية لله</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ولهذا نرى بعض من يطلب العلم لا تظهر عليه آثار الخشية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ولا تترتب عليه الآثار التي رتبت على طلب العلم الشرعي ما نجد ازدياد</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من الخير وحب للخير وبعد عن.. نجد بعض من يطلب العلم لا فرق عنده من أن يجلس مع شخص عادي</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وبأن يجلس مع عالم</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يجلس مع عابد</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المسألة كلها تمشية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في الأصل النية في الأصل مدخولة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من طلب العلم للآخرة يعني من البداية كساه العلم خشية لله</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والعلم الذي يورث الخشية هو العلم الشرعي هو المطلوب في النصوص</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المرغَّب فيه في النصوص هو الذي يورث الخشية </w:t>
      </w:r>
      <w:r w:rsidRPr="008844E5">
        <w:rPr>
          <w:rFonts w:ascii="Traditional Arabic" w:eastAsia="Calibri" w:hAnsi="Traditional Arabic" w:cs="ATraditional Arabic" w:hint="cs"/>
          <w:b w:val="0"/>
          <w:bCs w:val="0"/>
          <w:noProof w:val="0"/>
          <w:color w:val="FF0000"/>
          <w:sz w:val="28"/>
          <w:rtl/>
        </w:rPr>
        <w:t>{</w:t>
      </w:r>
      <w:r w:rsidR="00E15F28" w:rsidRPr="008844E5">
        <w:rPr>
          <w:rStyle w:val="-"/>
          <w:rFonts w:hint="cs"/>
          <w:color w:val="FF0000"/>
          <w:sz w:val="28"/>
          <w:szCs w:val="28"/>
          <w:rtl/>
        </w:rPr>
        <w:t>إِنَّمَا</w:t>
      </w:r>
      <w:r w:rsidR="00E15F28" w:rsidRPr="008844E5">
        <w:rPr>
          <w:rStyle w:val="-"/>
          <w:color w:val="FF0000"/>
          <w:sz w:val="28"/>
          <w:szCs w:val="28"/>
          <w:rtl/>
        </w:rPr>
        <w:t xml:space="preserve"> يَخْشَى اللَّهَ مِنْ عِبَادِهِ الْعُلَمَاءُ</w:t>
      </w:r>
      <w:r w:rsidRPr="008844E5">
        <w:rPr>
          <w:rFonts w:ascii="Traditional Arabic" w:eastAsia="Calibri" w:hAnsi="Traditional Arabic" w:cs="ATraditional Arabic" w:hint="cs"/>
          <w:b w:val="0"/>
          <w:bCs w:val="0"/>
          <w:noProof w:val="0"/>
          <w:color w:val="FF0000"/>
          <w:sz w:val="28"/>
          <w:rtl/>
        </w:rPr>
        <w:t>}</w:t>
      </w:r>
      <w:r w:rsidR="00E15F28" w:rsidRPr="008844E5">
        <w:rPr>
          <w:rFonts w:ascii="Traditional Arabic" w:eastAsia="Calibri" w:hAnsi="Traditional Arabic"/>
          <w:b w:val="0"/>
          <w:bCs w:val="0"/>
          <w:noProof w:val="0"/>
          <w:color w:val="FF0000"/>
          <w:sz w:val="28"/>
          <w:rtl/>
        </w:rPr>
        <w:t xml:space="preserve"> </w:t>
      </w:r>
      <w:r w:rsidR="00E15F28" w:rsidRPr="00E15F28">
        <w:rPr>
          <w:rFonts w:ascii="Traditional Arabic" w:eastAsia="Calibri" w:hAnsi="Traditional Arabic"/>
          <w:b w:val="0"/>
          <w:bCs w:val="0"/>
          <w:noProof w:val="0"/>
          <w:sz w:val="28"/>
          <w:rtl/>
        </w:rPr>
        <w:t>[سورة فاطر:28]</w:t>
      </w:r>
      <w:r w:rsidRPr="00E15F28">
        <w:rPr>
          <w:rFonts w:ascii="Traditional Arabic" w:eastAsia="Calibri" w:hAnsi="Traditional Arabic" w:hint="cs"/>
          <w:b w:val="0"/>
          <w:bCs w:val="0"/>
          <w:noProof w:val="0"/>
          <w:sz w:val="28"/>
          <w:rtl/>
        </w:rPr>
        <w:t xml:space="preserve"> واستكان وتواضع</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ومن طلبه للدنيا تكبَّر به وتكثَّر وتجبَّر</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صحيح إن طلبت العلم ماذا صنعت يا فلان</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في حديث الثلاثة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طلبت العلم وعلَّمْت الناس قال</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كذبت</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إنما طلبت ليقال</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عالم وقد قيل في الدنيا ما شاء الله كل يقول</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عالم</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جاء العالم الفلاني</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راح العالم الفلاني</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هذا نصيبك</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والإنسان وهو يقرأ هذا الكلام وغيره من كلام أهل العلم والله يخشى أن يُمكَر به وهو لا يشعر</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النية شأنها عظيم</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شأنها عظيم</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والعلم الشرعي من أمور الآخرة المحضة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ما تقبل تشريك</w:t>
      </w:r>
      <w:r w:rsidR="005E0F2F">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مثل الصلاة مثل الصلاة</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فإذا كان الأساس من الأصل مبني</w:t>
      </w:r>
      <w:r w:rsidR="005E0F2F">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w:t>
      </w:r>
      <w:r w:rsidRPr="00E15F28">
        <w:rPr>
          <w:rFonts w:ascii="Traditional Arabic" w:eastAsia="Calibri" w:hAnsi="Traditional Arabic" w:hint="cs"/>
          <w:b w:val="0"/>
          <w:bCs w:val="0"/>
          <w:noProof w:val="0"/>
          <w:sz w:val="28"/>
          <w:rtl/>
        </w:rPr>
        <w:lastRenderedPageBreak/>
        <w:t>على نية فيها شيء من التشريك</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أو طلب العلم لغير الله</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استمر على ذلك</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جاءه الجاه</w:t>
      </w:r>
      <w:r w:rsidR="005E0F2F">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وبدأ كلام الناس والمدح والثناء وغيره يضيع</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صار مآله إلى ما قاله المؤلف</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رحمه الله تعالى</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ومن طلبه للدنيا تكبَّر به وتكثر وتجبر</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تجدون بعض العلماء تصرفاته مثل تصرفات السلاطين إذا مشى </w:t>
      </w:r>
      <w:r w:rsidR="00AF56E2">
        <w:rPr>
          <w:rFonts w:ascii="Traditional Arabic" w:eastAsia="Calibri" w:hAnsi="Traditional Arabic" w:hint="cs"/>
          <w:b w:val="0"/>
          <w:bCs w:val="0"/>
          <w:noProof w:val="0"/>
          <w:sz w:val="28"/>
          <w:rtl/>
        </w:rPr>
        <w:t>فك</w:t>
      </w:r>
      <w:r w:rsidRPr="00E15F28">
        <w:rPr>
          <w:rFonts w:ascii="Traditional Arabic" w:eastAsia="Calibri" w:hAnsi="Traditional Arabic" w:hint="cs"/>
          <w:b w:val="0"/>
          <w:bCs w:val="0"/>
          <w:noProof w:val="0"/>
          <w:sz w:val="28"/>
          <w:rtl/>
        </w:rPr>
        <w:t>مشية أمير</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وإذا تكلم </w:t>
      </w:r>
      <w:r w:rsidR="00AF56E2">
        <w:rPr>
          <w:rFonts w:ascii="Traditional Arabic" w:eastAsia="Calibri" w:hAnsi="Traditional Arabic" w:hint="cs"/>
          <w:b w:val="0"/>
          <w:bCs w:val="0"/>
          <w:noProof w:val="0"/>
          <w:sz w:val="28"/>
          <w:rtl/>
        </w:rPr>
        <w:t>فك</w:t>
      </w:r>
      <w:r w:rsidRPr="00E15F28">
        <w:rPr>
          <w:rFonts w:ascii="Traditional Arabic" w:eastAsia="Calibri" w:hAnsi="Traditional Arabic" w:hint="cs"/>
          <w:b w:val="0"/>
          <w:bCs w:val="0"/>
          <w:noProof w:val="0"/>
          <w:sz w:val="28"/>
          <w:rtl/>
        </w:rPr>
        <w:t>كلام ملك</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وإذا أمر</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وإذا نهى</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وإذا تعامل </w:t>
      </w:r>
      <w:r w:rsidR="002A03D6" w:rsidRPr="00E15F28">
        <w:rPr>
          <w:rFonts w:ascii="Traditional Arabic" w:eastAsia="Calibri" w:hAnsi="Traditional Arabic" w:hint="cs"/>
          <w:b w:val="0"/>
          <w:bCs w:val="0"/>
          <w:noProof w:val="0"/>
          <w:sz w:val="28"/>
          <w:rtl/>
        </w:rPr>
        <w:t xml:space="preserve">وإذا.. ما يرى الناس </w:t>
      </w:r>
      <w:r w:rsidR="00AF56E2">
        <w:rPr>
          <w:rFonts w:ascii="Traditional Arabic" w:eastAsia="Calibri" w:hAnsi="Traditional Arabic" w:hint="cs"/>
          <w:b w:val="0"/>
          <w:bCs w:val="0"/>
          <w:noProof w:val="0"/>
          <w:sz w:val="28"/>
          <w:rtl/>
        </w:rPr>
        <w:t>شيئًا؛</w:t>
      </w:r>
      <w:r w:rsidR="00AF56E2" w:rsidRPr="00E15F28">
        <w:rPr>
          <w:rFonts w:ascii="Traditional Arabic" w:eastAsia="Calibri" w:hAnsi="Traditional Arabic" w:hint="cs"/>
          <w:b w:val="0"/>
          <w:bCs w:val="0"/>
          <w:noProof w:val="0"/>
          <w:sz w:val="28"/>
          <w:rtl/>
        </w:rPr>
        <w:t xml:space="preserve"> </w:t>
      </w:r>
      <w:r w:rsidR="002A03D6" w:rsidRPr="00E15F28">
        <w:rPr>
          <w:rFonts w:ascii="Traditional Arabic" w:eastAsia="Calibri" w:hAnsi="Traditional Arabic" w:hint="cs"/>
          <w:b w:val="0"/>
          <w:bCs w:val="0"/>
          <w:noProof w:val="0"/>
          <w:sz w:val="28"/>
          <w:rtl/>
        </w:rPr>
        <w:t xml:space="preserve">هذا لأن النية ليست خالصة لله </w:t>
      </w:r>
      <w:r w:rsidR="00AF56E2">
        <w:rPr>
          <w:rFonts w:ascii="Traditional Arabic" w:eastAsia="Calibri" w:hAnsi="Traditional Arabic" w:hint="cs"/>
          <w:b w:val="0"/>
          <w:bCs w:val="0"/>
          <w:noProof w:val="0"/>
          <w:sz w:val="28"/>
          <w:rtl/>
        </w:rPr>
        <w:t>-</w:t>
      </w:r>
      <w:r w:rsidR="00295095">
        <w:rPr>
          <w:rFonts w:ascii="Traditional Arabic" w:eastAsia="Calibri" w:hAnsi="Traditional Arabic" w:hint="cs"/>
          <w:b w:val="0"/>
          <w:bCs w:val="0"/>
          <w:noProof w:val="0"/>
          <w:sz w:val="28"/>
          <w:rtl/>
        </w:rPr>
        <w:t>جل وعلا-</w:t>
      </w:r>
      <w:r w:rsidR="00AF56E2">
        <w:rPr>
          <w:rFonts w:ascii="Traditional Arabic" w:eastAsia="Calibri" w:hAnsi="Traditional Arabic" w:hint="cs"/>
          <w:b w:val="0"/>
          <w:bCs w:val="0"/>
          <w:noProof w:val="0"/>
          <w:sz w:val="28"/>
          <w:rtl/>
        </w:rPr>
        <w:t>،</w:t>
      </w:r>
      <w:r w:rsidR="002A03D6" w:rsidRPr="00E15F28">
        <w:rPr>
          <w:rFonts w:ascii="Traditional Arabic" w:eastAsia="Calibri" w:hAnsi="Traditional Arabic" w:hint="cs"/>
          <w:b w:val="0"/>
          <w:bCs w:val="0"/>
          <w:noProof w:val="0"/>
          <w:sz w:val="28"/>
          <w:rtl/>
        </w:rPr>
        <w:t xml:space="preserve"> وازدرى بالمسلمين العامة المساكين</w:t>
      </w:r>
      <w:r w:rsidR="00AF56E2">
        <w:rPr>
          <w:rFonts w:ascii="Traditional Arabic" w:eastAsia="Calibri" w:hAnsi="Traditional Arabic" w:hint="cs"/>
          <w:b w:val="0"/>
          <w:bCs w:val="0"/>
          <w:noProof w:val="0"/>
          <w:sz w:val="28"/>
          <w:rtl/>
        </w:rPr>
        <w:t>،</w:t>
      </w:r>
      <w:r w:rsidR="002A03D6" w:rsidRPr="00E15F28">
        <w:rPr>
          <w:rFonts w:ascii="Traditional Arabic" w:eastAsia="Calibri" w:hAnsi="Traditional Arabic" w:hint="cs"/>
          <w:b w:val="0"/>
          <w:bCs w:val="0"/>
          <w:noProof w:val="0"/>
          <w:sz w:val="28"/>
          <w:rtl/>
        </w:rPr>
        <w:t xml:space="preserve"> </w:t>
      </w:r>
      <w:r w:rsidR="00AF56E2">
        <w:rPr>
          <w:rFonts w:ascii="Traditional Arabic" w:eastAsia="Calibri" w:hAnsi="Traditional Arabic" w:hint="cs"/>
          <w:b w:val="0"/>
          <w:bCs w:val="0"/>
          <w:noProof w:val="0"/>
          <w:sz w:val="28"/>
          <w:rtl/>
        </w:rPr>
        <w:t>هؤلاء</w:t>
      </w:r>
      <w:r w:rsidR="002A03D6" w:rsidRPr="00E15F28">
        <w:rPr>
          <w:rFonts w:ascii="Traditional Arabic" w:eastAsia="Calibri" w:hAnsi="Traditional Arabic" w:hint="cs"/>
          <w:b w:val="0"/>
          <w:bCs w:val="0"/>
          <w:noProof w:val="0"/>
          <w:sz w:val="28"/>
          <w:rtl/>
        </w:rPr>
        <w:t xml:space="preserve"> أوادم</w:t>
      </w:r>
      <w:r w:rsidR="00AF56E2">
        <w:rPr>
          <w:rFonts w:ascii="Traditional Arabic" w:eastAsia="Calibri" w:hAnsi="Traditional Arabic" w:hint="cs"/>
          <w:b w:val="0"/>
          <w:bCs w:val="0"/>
          <w:noProof w:val="0"/>
          <w:sz w:val="28"/>
          <w:rtl/>
        </w:rPr>
        <w:t>؟</w:t>
      </w:r>
      <w:r w:rsidR="002A03D6" w:rsidRPr="00E15F28">
        <w:rPr>
          <w:rFonts w:ascii="Traditional Arabic" w:eastAsia="Calibri" w:hAnsi="Traditional Arabic" w:hint="cs"/>
          <w:b w:val="0"/>
          <w:bCs w:val="0"/>
          <w:noProof w:val="0"/>
          <w:sz w:val="28"/>
          <w:rtl/>
        </w:rPr>
        <w:t xml:space="preserve"> الواحد ما يعرف كوعه من كرسوعه</w:t>
      </w:r>
      <w:r w:rsidR="00AF56E2">
        <w:rPr>
          <w:rFonts w:ascii="Traditional Arabic" w:eastAsia="Calibri" w:hAnsi="Traditional Arabic" w:hint="cs"/>
          <w:b w:val="0"/>
          <w:bCs w:val="0"/>
          <w:noProof w:val="0"/>
          <w:sz w:val="28"/>
          <w:rtl/>
        </w:rPr>
        <w:t>،</w:t>
      </w:r>
      <w:r w:rsidR="002A03D6" w:rsidRPr="00E15F28">
        <w:rPr>
          <w:rFonts w:ascii="Traditional Arabic" w:eastAsia="Calibri" w:hAnsi="Traditional Arabic" w:hint="cs"/>
          <w:b w:val="0"/>
          <w:bCs w:val="0"/>
          <w:noProof w:val="0"/>
          <w:sz w:val="28"/>
          <w:rtl/>
        </w:rPr>
        <w:t xml:space="preserve"> هذا مرده إلى الكبر</w:t>
      </w:r>
      <w:r w:rsidR="00AF56E2">
        <w:rPr>
          <w:rFonts w:ascii="Traditional Arabic" w:eastAsia="Calibri" w:hAnsi="Traditional Arabic" w:hint="cs"/>
          <w:b w:val="0"/>
          <w:bCs w:val="0"/>
          <w:noProof w:val="0"/>
          <w:sz w:val="28"/>
          <w:rtl/>
        </w:rPr>
        <w:t>،</w:t>
      </w:r>
      <w:r w:rsidR="002A03D6" w:rsidRPr="00E15F28">
        <w:rPr>
          <w:rFonts w:ascii="Traditional Arabic" w:eastAsia="Calibri" w:hAnsi="Traditional Arabic" w:hint="cs"/>
          <w:b w:val="0"/>
          <w:bCs w:val="0"/>
          <w:noProof w:val="0"/>
          <w:sz w:val="28"/>
          <w:rtl/>
        </w:rPr>
        <w:t xml:space="preserve"> نسأل الله العافية.</w:t>
      </w:r>
    </w:p>
    <w:tbl>
      <w:tblPr>
        <w:bidiVisual/>
        <w:tblW w:w="7937" w:type="dxa"/>
        <w:jc w:val="center"/>
        <w:tblLayout w:type="fixed"/>
        <w:tblLook w:val="0000" w:firstRow="0" w:lastRow="0" w:firstColumn="0" w:lastColumn="0" w:noHBand="0" w:noVBand="0"/>
      </w:tblPr>
      <w:tblGrid>
        <w:gridCol w:w="3685"/>
        <w:gridCol w:w="567"/>
        <w:gridCol w:w="3685"/>
      </w:tblGrid>
      <w:tr w:rsidR="00E15F28" w:rsidRPr="00E15F28" w:rsidTr="00E15F28">
        <w:trPr>
          <w:trHeight w:hRule="exact" w:val="510"/>
          <w:jc w:val="center"/>
        </w:trPr>
        <w:tc>
          <w:tcPr>
            <w:tcW w:w="3685"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hint="cs"/>
                <w:sz w:val="28"/>
                <w:szCs w:val="28"/>
                <w:rtl/>
              </w:rPr>
              <w:t>والعجب فاحذره إن العجب مجترف</w:t>
            </w:r>
            <w:r w:rsidRPr="00E15F28">
              <w:rPr>
                <w:rFonts w:eastAsia="Calibri" w:cs="Simplified Arabic"/>
                <w:sz w:val="28"/>
                <w:szCs w:val="28"/>
                <w:rtl/>
              </w:rPr>
              <w:br/>
            </w:r>
          </w:p>
        </w:tc>
        <w:tc>
          <w:tcPr>
            <w:tcW w:w="567" w:type="dxa"/>
          </w:tcPr>
          <w:p w:rsidR="00E15F28" w:rsidRPr="00E15F28" w:rsidRDefault="00E15F28" w:rsidP="00E15F28">
            <w:pPr>
              <w:pStyle w:val="a"/>
              <w:rPr>
                <w:rFonts w:eastAsia="Calibri" w:cs="Simplified Arabic"/>
                <w:sz w:val="28"/>
                <w:szCs w:val="28"/>
                <w:rtl/>
              </w:rPr>
            </w:pPr>
          </w:p>
        </w:tc>
        <w:tc>
          <w:tcPr>
            <w:tcW w:w="3685"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color w:val="808000"/>
                <w:sz w:val="28"/>
                <w:szCs w:val="28"/>
                <w:rtl/>
              </w:rPr>
              <w:fldChar w:fldCharType="begin"/>
            </w:r>
            <w:r w:rsidRPr="00E15F28">
              <w:rPr>
                <w:rFonts w:cs="Simplified Arabic"/>
                <w:color w:val="808000"/>
                <w:sz w:val="28"/>
                <w:szCs w:val="28"/>
              </w:rPr>
              <w:instrText xml:space="preserve"> XE "08-</w:instrText>
            </w:r>
            <w:r w:rsidRPr="00E15F28">
              <w:rPr>
                <w:rFonts w:cs="Simplified Arabic"/>
                <w:color w:val="808000"/>
                <w:sz w:val="28"/>
                <w:szCs w:val="28"/>
                <w:rtl/>
              </w:rPr>
              <w:instrText xml:space="preserve">فهرس القصائد العامة:والعجب فاحذره إن العجب مجترف *أعمال صاحبه في سيله العرم </w:instrText>
            </w:r>
            <w:r w:rsidRPr="00E15F28">
              <w:rPr>
                <w:rFonts w:cs="Simplified Arabic"/>
                <w:color w:val="808000"/>
                <w:sz w:val="28"/>
                <w:szCs w:val="28"/>
              </w:rPr>
              <w:cr/>
              <w:instrText xml:space="preserve">" </w:instrText>
            </w:r>
            <w:r w:rsidRPr="00E15F28">
              <w:rPr>
                <w:rFonts w:eastAsia="Calibri" w:cs="Simplified Arabic"/>
                <w:color w:val="808000"/>
                <w:sz w:val="28"/>
                <w:szCs w:val="28"/>
                <w:rtl/>
              </w:rPr>
              <w:fldChar w:fldCharType="end"/>
            </w:r>
            <w:r w:rsidRPr="00E15F28">
              <w:rPr>
                <w:rFonts w:eastAsia="Calibri" w:cs="Simplified Arabic" w:hint="cs"/>
                <w:sz w:val="28"/>
                <w:szCs w:val="28"/>
                <w:rtl/>
              </w:rPr>
              <w:t>أعمال صاحبه في سيله العرم</w:t>
            </w:r>
            <w:r w:rsidRPr="00E15F28">
              <w:rPr>
                <w:rFonts w:eastAsia="Calibri" w:cs="Simplified Arabic"/>
                <w:sz w:val="28"/>
                <w:szCs w:val="28"/>
                <w:rtl/>
              </w:rPr>
              <w:br/>
            </w:r>
          </w:p>
        </w:tc>
      </w:tr>
    </w:tbl>
    <w:p w:rsidR="00AF56E2" w:rsidRDefault="002A03D6" w:rsidP="00AF56E2">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طيب التكبر بعض طلاب العلم يتكبر على زميله</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لأنه أقوى منه حافظة</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أو أسرع منه فهم</w:t>
      </w:r>
      <w:r w:rsidR="00AF56E2">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أو وجد قبول</w:t>
      </w:r>
      <w:r w:rsidR="00AF56E2">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عند الناس أكثر منه يتكبر عليه</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والكبر يورِث الحرمان </w:t>
      </w:r>
      <w:r w:rsidRPr="008844E5">
        <w:rPr>
          <w:rFonts w:ascii="Traditional Arabic" w:eastAsia="Calibri" w:hAnsi="Traditional Arabic" w:cs="ATraditional Arabic" w:hint="cs"/>
          <w:b w:val="0"/>
          <w:bCs w:val="0"/>
          <w:noProof w:val="0"/>
          <w:color w:val="FF0000"/>
          <w:sz w:val="28"/>
          <w:rtl/>
        </w:rPr>
        <w:t>{</w:t>
      </w:r>
      <w:r w:rsidR="00E15F28" w:rsidRPr="008844E5">
        <w:rPr>
          <w:rStyle w:val="-"/>
          <w:rFonts w:hint="cs"/>
          <w:color w:val="FF0000"/>
          <w:sz w:val="28"/>
          <w:szCs w:val="28"/>
          <w:rtl/>
        </w:rPr>
        <w:t>سَأَصْرِفُ</w:t>
      </w:r>
      <w:r w:rsidR="00E15F28" w:rsidRPr="008844E5">
        <w:rPr>
          <w:rStyle w:val="-"/>
          <w:color w:val="FF0000"/>
          <w:sz w:val="28"/>
          <w:szCs w:val="28"/>
          <w:rtl/>
        </w:rPr>
        <w:t xml:space="preserve"> عَنْ آيَاتِيَ</w:t>
      </w:r>
      <w:r w:rsidRPr="008844E5">
        <w:rPr>
          <w:rFonts w:ascii="Traditional Arabic" w:eastAsia="Calibri" w:hAnsi="Traditional Arabic" w:cs="ATraditional Arabic" w:hint="cs"/>
          <w:b w:val="0"/>
          <w:bCs w:val="0"/>
          <w:noProof w:val="0"/>
          <w:color w:val="FF0000"/>
          <w:sz w:val="28"/>
          <w:rtl/>
        </w:rPr>
        <w:t>}</w:t>
      </w:r>
      <w:r w:rsidR="00E15F28" w:rsidRPr="008844E5">
        <w:rPr>
          <w:rFonts w:ascii="Traditional Arabic" w:eastAsia="Calibri" w:hAnsi="Traditional Arabic"/>
          <w:b w:val="0"/>
          <w:bCs w:val="0"/>
          <w:noProof w:val="0"/>
          <w:color w:val="FF0000"/>
          <w:sz w:val="28"/>
          <w:rtl/>
        </w:rPr>
        <w:t xml:space="preserve"> </w:t>
      </w:r>
      <w:r w:rsidR="00E15F28" w:rsidRPr="00E15F28">
        <w:rPr>
          <w:rFonts w:ascii="Traditional Arabic" w:eastAsia="Calibri" w:hAnsi="Traditional Arabic"/>
          <w:b w:val="0"/>
          <w:bCs w:val="0"/>
          <w:noProof w:val="0"/>
          <w:sz w:val="28"/>
          <w:rtl/>
        </w:rPr>
        <w:t>[سورة الأعراف:146]</w:t>
      </w:r>
      <w:r w:rsidRPr="00E15F28">
        <w:rPr>
          <w:rFonts w:ascii="Traditional Arabic" w:eastAsia="Calibri" w:hAnsi="Traditional Arabic" w:hint="cs"/>
          <w:b w:val="0"/>
          <w:bCs w:val="0"/>
          <w:noProof w:val="0"/>
          <w:sz w:val="28"/>
          <w:rtl/>
        </w:rPr>
        <w:t xml:space="preserve"> مَن؟ </w:t>
      </w:r>
      <w:r w:rsidRPr="008844E5">
        <w:rPr>
          <w:rFonts w:ascii="Traditional Arabic" w:eastAsia="Calibri" w:hAnsi="Traditional Arabic" w:cs="ATraditional Arabic" w:hint="cs"/>
          <w:b w:val="0"/>
          <w:bCs w:val="0"/>
          <w:noProof w:val="0"/>
          <w:color w:val="FF0000"/>
          <w:sz w:val="28"/>
          <w:rtl/>
        </w:rPr>
        <w:t>{</w:t>
      </w:r>
      <w:r w:rsidR="00E15F28" w:rsidRPr="008844E5">
        <w:rPr>
          <w:rStyle w:val="-"/>
          <w:rFonts w:hint="cs"/>
          <w:color w:val="FF0000"/>
          <w:sz w:val="28"/>
          <w:szCs w:val="28"/>
          <w:rtl/>
        </w:rPr>
        <w:t>الَّذِينَ</w:t>
      </w:r>
      <w:r w:rsidR="00E15F28" w:rsidRPr="008844E5">
        <w:rPr>
          <w:rStyle w:val="-"/>
          <w:color w:val="FF0000"/>
          <w:sz w:val="28"/>
          <w:szCs w:val="28"/>
          <w:rtl/>
        </w:rPr>
        <w:t xml:space="preserve"> يَتَكَبَّرُونَ</w:t>
      </w:r>
      <w:r w:rsidRPr="008844E5">
        <w:rPr>
          <w:rFonts w:ascii="Traditional Arabic" w:eastAsia="Calibri" w:hAnsi="Traditional Arabic" w:cs="ATraditional Arabic" w:hint="cs"/>
          <w:b w:val="0"/>
          <w:bCs w:val="0"/>
          <w:noProof w:val="0"/>
          <w:color w:val="FF0000"/>
          <w:sz w:val="28"/>
          <w:rtl/>
        </w:rPr>
        <w:t>}</w:t>
      </w:r>
      <w:r w:rsidR="00E15F28" w:rsidRPr="008844E5">
        <w:rPr>
          <w:rFonts w:ascii="Traditional Arabic" w:eastAsia="Calibri" w:hAnsi="Traditional Arabic"/>
          <w:b w:val="0"/>
          <w:bCs w:val="0"/>
          <w:noProof w:val="0"/>
          <w:color w:val="FF0000"/>
          <w:sz w:val="28"/>
          <w:rtl/>
        </w:rPr>
        <w:t xml:space="preserve"> </w:t>
      </w:r>
      <w:r w:rsidR="00E15F28" w:rsidRPr="00E15F28">
        <w:rPr>
          <w:rFonts w:ascii="Traditional Arabic" w:eastAsia="Calibri" w:hAnsi="Traditional Arabic"/>
          <w:b w:val="0"/>
          <w:bCs w:val="0"/>
          <w:noProof w:val="0"/>
          <w:sz w:val="28"/>
          <w:rtl/>
        </w:rPr>
        <w:t>[سورة الأعراف:146]</w:t>
      </w:r>
      <w:r w:rsidRPr="00E15F28">
        <w:rPr>
          <w:rFonts w:ascii="Traditional Arabic" w:eastAsia="Calibri" w:hAnsi="Traditional Arabic" w:hint="cs"/>
          <w:b w:val="0"/>
          <w:bCs w:val="0"/>
          <w:noProof w:val="0"/>
          <w:sz w:val="28"/>
          <w:rtl/>
        </w:rPr>
        <w:t xml:space="preserve"> فعلى الإنسان أن يلزم التواضع</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وأن يعرف قدر نفسه</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وكان عاقبة أمره إلى سفال وحقارة</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نعم في النهاية يتبين ويتكشف</w:t>
      </w:r>
      <w:r w:rsidR="00AF56E2">
        <w:rPr>
          <w:rFonts w:ascii="Traditional Arabic" w:eastAsia="Calibri" w:hAnsi="Traditional Arabic" w:hint="cs"/>
          <w:b w:val="0"/>
          <w:bCs w:val="0"/>
          <w:noProof w:val="0"/>
          <w:sz w:val="28"/>
          <w:rtl/>
        </w:rPr>
        <w:t>، و</w:t>
      </w:r>
      <w:r w:rsidRPr="00E15F28">
        <w:rPr>
          <w:rFonts w:ascii="Traditional Arabic" w:eastAsia="Calibri" w:hAnsi="Traditional Arabic" w:hint="cs"/>
          <w:b w:val="0"/>
          <w:bCs w:val="0"/>
          <w:noProof w:val="0"/>
          <w:sz w:val="28"/>
          <w:rtl/>
        </w:rPr>
        <w:t>تبين حقيقته للناس ثم يحتقرونه ويزدرونه</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الذي يتكبر على الناس كما قيل</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سئل شخص</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كيف ترى الناس</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قال</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أرى الناس مثل الجُعلان أو غيره</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قال</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هم يرونك مثل الذر أصغر</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والثاني يراهم مثل الجبال يرونه أكبر</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فالمسألة مردها إلى معرفة حقيقة الذات</w:t>
      </w:r>
      <w:r w:rsidR="00AF56E2">
        <w:rPr>
          <w:rFonts w:ascii="Traditional Arabic" w:eastAsia="Calibri" w:hAnsi="Traditional Arabic" w:hint="cs"/>
          <w:b w:val="0"/>
          <w:bCs w:val="0"/>
          <w:noProof w:val="0"/>
          <w:sz w:val="28"/>
          <w:rtl/>
        </w:rPr>
        <w:t>، وأنه مهما بلغ من الع</w:t>
      </w:r>
      <w:r w:rsidRPr="00E15F28">
        <w:rPr>
          <w:rFonts w:ascii="Traditional Arabic" w:eastAsia="Calibri" w:hAnsi="Traditional Arabic" w:hint="cs"/>
          <w:b w:val="0"/>
          <w:bCs w:val="0"/>
          <w:noProof w:val="0"/>
          <w:sz w:val="28"/>
          <w:rtl/>
        </w:rPr>
        <w:t>لم</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ولو وصف بأنه بحر من بحور العلم لن يخرج عن قوله تعالى</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r w:rsidRPr="008844E5">
        <w:rPr>
          <w:rFonts w:ascii="Traditional Arabic" w:eastAsia="Calibri" w:hAnsi="Traditional Arabic" w:cs="ATraditional Arabic" w:hint="cs"/>
          <w:b w:val="0"/>
          <w:bCs w:val="0"/>
          <w:noProof w:val="0"/>
          <w:color w:val="FF0000"/>
          <w:sz w:val="28"/>
          <w:rtl/>
        </w:rPr>
        <w:t>{</w:t>
      </w:r>
      <w:r w:rsidR="00E15F28" w:rsidRPr="008844E5">
        <w:rPr>
          <w:rStyle w:val="-"/>
          <w:rFonts w:hint="cs"/>
          <w:color w:val="FF0000"/>
          <w:sz w:val="28"/>
          <w:szCs w:val="28"/>
          <w:rtl/>
        </w:rPr>
        <w:t>وَمَا</w:t>
      </w:r>
      <w:r w:rsidR="00E15F28" w:rsidRPr="008844E5">
        <w:rPr>
          <w:rStyle w:val="-"/>
          <w:color w:val="FF0000"/>
          <w:sz w:val="28"/>
          <w:szCs w:val="28"/>
          <w:rtl/>
        </w:rPr>
        <w:t xml:space="preserve"> أُوتِيتُم مِّن الْعِلْمِ إِلاَّ قَلِيلاً</w:t>
      </w:r>
      <w:r w:rsidRPr="008844E5">
        <w:rPr>
          <w:rFonts w:ascii="Traditional Arabic" w:eastAsia="Calibri" w:hAnsi="Traditional Arabic" w:cs="ATraditional Arabic" w:hint="cs"/>
          <w:b w:val="0"/>
          <w:bCs w:val="0"/>
          <w:noProof w:val="0"/>
          <w:color w:val="FF0000"/>
          <w:sz w:val="28"/>
          <w:rtl/>
        </w:rPr>
        <w:t>}</w:t>
      </w:r>
      <w:r w:rsidR="00E15F28" w:rsidRPr="00E15F28">
        <w:rPr>
          <w:rFonts w:ascii="Traditional Arabic" w:eastAsia="Calibri" w:hAnsi="Traditional Arabic"/>
          <w:b w:val="0"/>
          <w:bCs w:val="0"/>
          <w:noProof w:val="0"/>
          <w:sz w:val="28"/>
          <w:rtl/>
        </w:rPr>
        <w:t xml:space="preserve"> [سورة الإسراء:85]</w:t>
      </w:r>
      <w:r w:rsidR="00AF56E2">
        <w:rPr>
          <w:rFonts w:ascii="Traditional Arabic" w:eastAsia="Calibri" w:hAnsi="Traditional Arabic" w:hint="cs"/>
          <w:b w:val="0"/>
          <w:bCs w:val="0"/>
          <w:noProof w:val="0"/>
          <w:sz w:val="28"/>
          <w:rtl/>
        </w:rPr>
        <w:t>.</w:t>
      </w:r>
    </w:p>
    <w:p w:rsidR="00AF56E2" w:rsidRDefault="002A03D6" w:rsidP="00AF56E2">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فليحتسب المحدث بحديثه يحتسب الانتفاع ونفع الناس</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رجاء دخوله في قوله -عليه الصلاة والسلام-</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r w:rsidR="00E15F28" w:rsidRPr="008844E5">
        <w:rPr>
          <w:rFonts w:ascii="Traditional Arabic" w:eastAsia="Calibri" w:hAnsi="Traditional Arabic" w:hint="cs"/>
          <w:b w:val="0"/>
          <w:bCs w:val="0"/>
          <w:noProof w:val="0"/>
          <w:color w:val="0000FF"/>
          <w:sz w:val="28"/>
          <w:rtl/>
        </w:rPr>
        <w:t>«</w:t>
      </w:r>
      <w:r w:rsidRPr="008844E5">
        <w:rPr>
          <w:rFonts w:ascii="Traditional Arabic" w:eastAsia="Calibri" w:hAnsi="Traditional Arabic" w:hint="cs"/>
          <w:b w:val="0"/>
          <w:bCs w:val="0"/>
          <w:noProof w:val="0"/>
          <w:color w:val="0000FF"/>
          <w:sz w:val="28"/>
          <w:rtl/>
        </w:rPr>
        <w:t>نضر الله امرء</w:t>
      </w:r>
      <w:r w:rsidR="00AF56E2">
        <w:rPr>
          <w:rFonts w:ascii="Traditional Arabic" w:eastAsia="Calibri" w:hAnsi="Traditional Arabic" w:hint="cs"/>
          <w:b w:val="0"/>
          <w:bCs w:val="0"/>
          <w:noProof w:val="0"/>
          <w:color w:val="0000FF"/>
          <w:sz w:val="28"/>
          <w:rtl/>
        </w:rPr>
        <w:t>ً</w:t>
      </w:r>
      <w:r w:rsidRPr="008844E5">
        <w:rPr>
          <w:rFonts w:ascii="Traditional Arabic" w:eastAsia="Calibri" w:hAnsi="Traditional Arabic" w:hint="cs"/>
          <w:b w:val="0"/>
          <w:bCs w:val="0"/>
          <w:noProof w:val="0"/>
          <w:color w:val="0000FF"/>
          <w:sz w:val="28"/>
          <w:rtl/>
        </w:rPr>
        <w:t>ا سمع مقالتي فوعاها</w:t>
      </w:r>
      <w:r w:rsidR="00AF56E2">
        <w:rPr>
          <w:rFonts w:ascii="Traditional Arabic" w:eastAsia="Calibri" w:hAnsi="Traditional Arabic" w:hint="cs"/>
          <w:b w:val="0"/>
          <w:bCs w:val="0"/>
          <w:noProof w:val="0"/>
          <w:color w:val="0000FF"/>
          <w:sz w:val="28"/>
          <w:rtl/>
        </w:rPr>
        <w:t>،</w:t>
      </w:r>
      <w:r w:rsidRPr="008844E5">
        <w:rPr>
          <w:rFonts w:ascii="Traditional Arabic" w:eastAsia="Calibri" w:hAnsi="Traditional Arabic" w:hint="cs"/>
          <w:b w:val="0"/>
          <w:bCs w:val="0"/>
          <w:noProof w:val="0"/>
          <w:color w:val="0000FF"/>
          <w:sz w:val="28"/>
          <w:rtl/>
        </w:rPr>
        <w:t xml:space="preserve"> ثم أداها إلى من لم يسمعها</w:t>
      </w:r>
      <w:r w:rsidR="00AF56E2">
        <w:rPr>
          <w:rFonts w:ascii="Traditional Arabic" w:eastAsia="Calibri" w:hAnsi="Traditional Arabic" w:hint="cs"/>
          <w:b w:val="0"/>
          <w:bCs w:val="0"/>
          <w:noProof w:val="0"/>
          <w:color w:val="0000FF"/>
          <w:sz w:val="28"/>
          <w:rtl/>
        </w:rPr>
        <w:t>،</w:t>
      </w:r>
      <w:r w:rsidRPr="008844E5">
        <w:rPr>
          <w:rFonts w:ascii="Traditional Arabic" w:eastAsia="Calibri" w:hAnsi="Traditional Arabic" w:hint="cs"/>
          <w:b w:val="0"/>
          <w:bCs w:val="0"/>
          <w:noProof w:val="0"/>
          <w:color w:val="0000FF"/>
          <w:sz w:val="28"/>
          <w:rtl/>
        </w:rPr>
        <w:t xml:space="preserve"> فرب مبلَّغ أوعى من سامع</w:t>
      </w:r>
      <w:r w:rsidR="00E15F28" w:rsidRPr="008844E5">
        <w:rPr>
          <w:rFonts w:ascii="Traditional Arabic" w:eastAsia="Calibri" w:hAnsi="Traditional Arabic" w:hint="cs"/>
          <w:b w:val="0"/>
          <w:bCs w:val="0"/>
          <w:noProof w:val="0"/>
          <w:color w:val="0000FF"/>
          <w:sz w:val="28"/>
          <w:rtl/>
        </w:rPr>
        <w:t>»</w:t>
      </w:r>
      <w:r w:rsidR="00AF56E2">
        <w:rPr>
          <w:rFonts w:ascii="Traditional Arabic" w:eastAsia="Calibri" w:hAnsi="Traditional Arabic" w:hint="cs"/>
          <w:b w:val="0"/>
          <w:bCs w:val="0"/>
          <w:noProof w:val="0"/>
          <w:color w:val="0000FF"/>
          <w:sz w:val="28"/>
          <w:rtl/>
        </w:rPr>
        <w:t>،</w:t>
      </w:r>
      <w:r w:rsidRPr="008844E5">
        <w:rPr>
          <w:rFonts w:ascii="Traditional Arabic" w:eastAsia="Calibri" w:hAnsi="Traditional Arabic" w:hint="cs"/>
          <w:b w:val="0"/>
          <w:bCs w:val="0"/>
          <w:noProof w:val="0"/>
          <w:color w:val="0000FF"/>
          <w:sz w:val="28"/>
          <w:rtl/>
        </w:rPr>
        <w:t xml:space="preserve"> </w:t>
      </w:r>
      <w:r w:rsidR="00E15F28" w:rsidRPr="008844E5">
        <w:rPr>
          <w:rFonts w:ascii="Traditional Arabic" w:eastAsia="Calibri" w:hAnsi="Traditional Arabic" w:hint="cs"/>
          <w:b w:val="0"/>
          <w:bCs w:val="0"/>
          <w:noProof w:val="0"/>
          <w:color w:val="0000FF"/>
          <w:sz w:val="28"/>
          <w:rtl/>
        </w:rPr>
        <w:t>«</w:t>
      </w:r>
      <w:r w:rsidRPr="008844E5">
        <w:rPr>
          <w:rFonts w:ascii="Traditional Arabic" w:eastAsia="Calibri" w:hAnsi="Traditional Arabic" w:hint="cs"/>
          <w:b w:val="0"/>
          <w:bCs w:val="0"/>
          <w:noProof w:val="0"/>
          <w:color w:val="0000FF"/>
          <w:sz w:val="28"/>
          <w:rtl/>
        </w:rPr>
        <w:t>بلِّغوا عني ولو آية</w:t>
      </w:r>
      <w:r w:rsidR="00E15F28" w:rsidRPr="008844E5">
        <w:rPr>
          <w:rFonts w:ascii="Traditional Arabic" w:eastAsia="Calibri" w:hAnsi="Traditional Arabic" w:hint="cs"/>
          <w:b w:val="0"/>
          <w:bCs w:val="0"/>
          <w:noProof w:val="0"/>
          <w:color w:val="0000FF"/>
          <w:sz w:val="28"/>
          <w:rtl/>
        </w:rPr>
        <w:t>»</w:t>
      </w:r>
      <w:r w:rsidRPr="008844E5">
        <w:rPr>
          <w:rFonts w:ascii="Traditional Arabic" w:eastAsia="Calibri" w:hAnsi="Traditional Arabic" w:hint="cs"/>
          <w:b w:val="0"/>
          <w:bCs w:val="0"/>
          <w:noProof w:val="0"/>
          <w:color w:val="0000FF"/>
          <w:sz w:val="28"/>
          <w:rtl/>
        </w:rPr>
        <w:t xml:space="preserve"> </w:t>
      </w:r>
      <w:r w:rsidRPr="00E15F28">
        <w:rPr>
          <w:rFonts w:ascii="Traditional Arabic" w:eastAsia="Calibri" w:hAnsi="Traditional Arabic" w:hint="cs"/>
          <w:b w:val="0"/>
          <w:bCs w:val="0"/>
          <w:noProof w:val="0"/>
          <w:sz w:val="28"/>
          <w:rtl/>
        </w:rPr>
        <w:t>فالتبليغ هذه وظيفة أهل العلم وطلاب العلم</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وهم مأمورون بهذا</w:t>
      </w:r>
      <w:r w:rsidR="00AF56E2">
        <w:rPr>
          <w:rFonts w:ascii="Traditional Arabic" w:eastAsia="Calibri" w:hAnsi="Traditional Arabic" w:hint="cs"/>
          <w:b w:val="0"/>
          <w:bCs w:val="0"/>
          <w:noProof w:val="0"/>
          <w:sz w:val="28"/>
          <w:rtl/>
        </w:rPr>
        <w:t>.</w:t>
      </w:r>
    </w:p>
    <w:p w:rsidR="00AF56E2" w:rsidRDefault="002A03D6" w:rsidP="00AF56E2">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وليبذل نفسه للطلبة الأخيار وليبذل نفسه للطلبة الأخيار لاسيما إذا تفرد</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طيب قد يقول قائل</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والله جا</w:t>
      </w:r>
      <w:r w:rsidR="00AF56E2">
        <w:rPr>
          <w:rFonts w:ascii="Traditional Arabic" w:eastAsia="Calibri" w:hAnsi="Traditional Arabic" w:hint="cs"/>
          <w:b w:val="0"/>
          <w:bCs w:val="0"/>
          <w:noProof w:val="0"/>
          <w:sz w:val="28"/>
          <w:rtl/>
        </w:rPr>
        <w:t>ء</w:t>
      </w:r>
      <w:r w:rsidRPr="00E15F28">
        <w:rPr>
          <w:rFonts w:ascii="Traditional Arabic" w:eastAsia="Calibri" w:hAnsi="Traditional Arabic" w:hint="cs"/>
          <w:b w:val="0"/>
          <w:bCs w:val="0"/>
          <w:noProof w:val="0"/>
          <w:sz w:val="28"/>
          <w:rtl/>
        </w:rPr>
        <w:t>ني طالب آثار المعاصي عليه</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ونيته الظاهر ما هي بصالحة</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بدليل أنه مسبل</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وعليه آثار</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ولذا يقول</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وليبذل نفسه للطلبة الأخيار</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نعم نقول</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أنت تؤدي ما عليك تعلم</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وعل الله</w:t>
      </w:r>
      <w:r w:rsidR="00295095">
        <w:rPr>
          <w:rFonts w:ascii="Traditional Arabic" w:eastAsia="Calibri" w:hAnsi="Traditional Arabic" w:hint="cs"/>
          <w:b w:val="0"/>
          <w:bCs w:val="0"/>
          <w:noProof w:val="0"/>
          <w:sz w:val="28"/>
          <w:rtl/>
        </w:rPr>
        <w:t>- جل وعلا-</w:t>
      </w:r>
      <w:r w:rsidRPr="00E15F28">
        <w:rPr>
          <w:rFonts w:ascii="Traditional Arabic" w:eastAsia="Calibri" w:hAnsi="Traditional Arabic" w:hint="cs"/>
          <w:b w:val="0"/>
          <w:bCs w:val="0"/>
          <w:noProof w:val="0"/>
          <w:sz w:val="28"/>
          <w:rtl/>
        </w:rPr>
        <w:t xml:space="preserve"> أن تكون سبب</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لهدايته</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يهدي الله بك رجلا</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واحد</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خير لك من حمر النعم</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احرص عليه أكثر من غيره فابذل نفسك للطلاب لاسيما مع التفرُّد</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إذا كان البلد ما فيه أحد غيرك هذا يتعين عليك أن تبذل</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إذا كان البلد بحاجة إلى علمك</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فيه مجموعة لكن ما يكفون</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ابذل لاسيما إذا تفرد</w:t>
      </w:r>
      <w:r w:rsidR="00AF56E2">
        <w:rPr>
          <w:rFonts w:ascii="Traditional Arabic" w:eastAsia="Calibri" w:hAnsi="Traditional Arabic" w:hint="cs"/>
          <w:b w:val="0"/>
          <w:bCs w:val="0"/>
          <w:noProof w:val="0"/>
          <w:sz w:val="28"/>
          <w:rtl/>
        </w:rPr>
        <w:t>.</w:t>
      </w:r>
    </w:p>
    <w:p w:rsidR="0096566C" w:rsidRDefault="002A03D6" w:rsidP="0096566C">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lastRenderedPageBreak/>
        <w:t xml:space="preserve"> وليمتنع مع الهرم وتغير الذهن</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الإنسان يطلب العلم عشرين</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ثلاثين سنة</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بعد ذلك يجلس للتدريس يستمر عشر</w:t>
      </w:r>
      <w:r w:rsidR="00AF56E2">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عشرين</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ثلاثين</w:t>
      </w:r>
      <w:r w:rsidR="00AF56E2">
        <w:rPr>
          <w:rFonts w:ascii="Traditional Arabic" w:eastAsia="Calibri" w:hAnsi="Traditional Arabic" w:hint="cs"/>
          <w:b w:val="0"/>
          <w:bCs w:val="0"/>
          <w:noProof w:val="0"/>
          <w:sz w:val="28"/>
          <w:rtl/>
        </w:rPr>
        <w:t xml:space="preserve">، أربعين، </w:t>
      </w:r>
      <w:r w:rsidRPr="00E15F28">
        <w:rPr>
          <w:rFonts w:ascii="Traditional Arabic" w:eastAsia="Calibri" w:hAnsi="Traditional Arabic" w:hint="cs"/>
          <w:b w:val="0"/>
          <w:bCs w:val="0"/>
          <w:noProof w:val="0"/>
          <w:sz w:val="28"/>
          <w:rtl/>
        </w:rPr>
        <w:t>خمسين سنة</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يحس بالتغير مع الكِبَر</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يبدأ ينسى</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أو يدب إليه الهرم والخرف</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فإذا أحس بهذا يمتنع</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وليعهد إلى أهله وإخوانه حال صحته يقول</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هاه اذكروا افطنوا لي إذا أحسستم بشيء امنعوني</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لأنه قد لا يحس بنفسه</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هو لا يحس</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ومن نِعَم الله </w:t>
      </w:r>
      <w:r w:rsidR="00AF56E2">
        <w:rPr>
          <w:rFonts w:ascii="Traditional Arabic" w:eastAsia="Calibri" w:hAnsi="Traditional Arabic" w:hint="cs"/>
          <w:b w:val="0"/>
          <w:bCs w:val="0"/>
          <w:noProof w:val="0"/>
          <w:sz w:val="28"/>
          <w:rtl/>
        </w:rPr>
        <w:t>-</w:t>
      </w:r>
      <w:r w:rsidR="00295095">
        <w:rPr>
          <w:rFonts w:ascii="Traditional Arabic" w:eastAsia="Calibri" w:hAnsi="Traditional Arabic" w:hint="cs"/>
          <w:b w:val="0"/>
          <w:bCs w:val="0"/>
          <w:noProof w:val="0"/>
          <w:sz w:val="28"/>
          <w:rtl/>
        </w:rPr>
        <w:t>جل وعلا-</w:t>
      </w:r>
      <w:r w:rsidRPr="00E15F28">
        <w:rPr>
          <w:rFonts w:ascii="Traditional Arabic" w:eastAsia="Calibri" w:hAnsi="Traditional Arabic" w:hint="cs"/>
          <w:b w:val="0"/>
          <w:bCs w:val="0"/>
          <w:noProof w:val="0"/>
          <w:sz w:val="28"/>
          <w:rtl/>
        </w:rPr>
        <w:t xml:space="preserve"> على الإنسان أن يحفظ جوارحه</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وأن ينتقل من هذه الدنيا بكامل قواه</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بعض الناس وجوده مثل عدمه</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بل عدمه أفضل من وجوده</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لما وصل سبعين</w:t>
      </w:r>
      <w:r w:rsidR="00AF56E2">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خمس</w:t>
      </w:r>
      <w:r w:rsidR="00AF56E2">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وسبعين خرف</w:t>
      </w:r>
      <w:r w:rsidR="00AF56E2">
        <w:rPr>
          <w:rFonts w:ascii="Traditional Arabic" w:eastAsia="Calibri" w:hAnsi="Traditional Arabic" w:hint="cs"/>
          <w:b w:val="0"/>
          <w:bCs w:val="0"/>
          <w:noProof w:val="0"/>
          <w:sz w:val="28"/>
          <w:rtl/>
        </w:rPr>
        <w:t>، وصار لا يفقه شيئًا،</w:t>
      </w:r>
      <w:r w:rsidRPr="00E15F28">
        <w:rPr>
          <w:rFonts w:ascii="Traditional Arabic" w:eastAsia="Calibri" w:hAnsi="Traditional Arabic" w:hint="cs"/>
          <w:b w:val="0"/>
          <w:bCs w:val="0"/>
          <w:noProof w:val="0"/>
          <w:sz w:val="28"/>
          <w:rtl/>
        </w:rPr>
        <w:t xml:space="preserve"> ولا يعرف</w:t>
      </w:r>
      <w:r w:rsidR="0096566C">
        <w:rPr>
          <w:rFonts w:ascii="Traditional Arabic" w:eastAsia="Calibri" w:hAnsi="Traditional Arabic" w:hint="cs"/>
          <w:b w:val="0"/>
          <w:bCs w:val="0"/>
          <w:noProof w:val="0"/>
          <w:sz w:val="28"/>
          <w:rtl/>
        </w:rPr>
        <w:t xml:space="preserve"> أحدًا،</w:t>
      </w:r>
      <w:r w:rsidRPr="00E15F28">
        <w:rPr>
          <w:rFonts w:ascii="Traditional Arabic" w:eastAsia="Calibri" w:hAnsi="Traditional Arabic" w:hint="cs"/>
          <w:b w:val="0"/>
          <w:bCs w:val="0"/>
          <w:noProof w:val="0"/>
          <w:sz w:val="28"/>
          <w:rtl/>
        </w:rPr>
        <w:t xml:space="preserve"> بل قد تكون مهمته في آخر حياته نشر أسراره السابقة</w:t>
      </w:r>
      <w:r w:rsidR="0096566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وهذا موجود</w:t>
      </w:r>
      <w:r w:rsidR="0096566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عدمه أفضل من وجوده</w:t>
      </w:r>
      <w:r w:rsidR="0096566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بعض الناس ما يحس أنه تغير</w:t>
      </w:r>
      <w:r w:rsidR="0096566C">
        <w:rPr>
          <w:rFonts w:ascii="Traditional Arabic" w:eastAsia="Calibri" w:hAnsi="Traditional Arabic" w:hint="cs"/>
          <w:b w:val="0"/>
          <w:bCs w:val="0"/>
          <w:noProof w:val="0"/>
          <w:sz w:val="28"/>
          <w:rtl/>
        </w:rPr>
        <w:t>، فليوصِ</w:t>
      </w:r>
      <w:r w:rsidRPr="00E15F28">
        <w:rPr>
          <w:rFonts w:ascii="Traditional Arabic" w:eastAsia="Calibri" w:hAnsi="Traditional Arabic" w:hint="cs"/>
          <w:b w:val="0"/>
          <w:bCs w:val="0"/>
          <w:noProof w:val="0"/>
          <w:sz w:val="28"/>
          <w:rtl/>
        </w:rPr>
        <w:t xml:space="preserve"> إخوانه وأولاده وأقرانه بأنه متى ما لاحظوا عليه </w:t>
      </w:r>
      <w:r w:rsidR="0096566C">
        <w:rPr>
          <w:rFonts w:ascii="Traditional Arabic" w:eastAsia="Calibri" w:hAnsi="Traditional Arabic" w:hint="cs"/>
          <w:b w:val="0"/>
          <w:bCs w:val="0"/>
          <w:noProof w:val="0"/>
          <w:sz w:val="28"/>
          <w:rtl/>
        </w:rPr>
        <w:t>شيئًا</w:t>
      </w:r>
      <w:r w:rsidR="0096566C" w:rsidRPr="00E15F28">
        <w:rPr>
          <w:rFonts w:ascii="Traditional Arabic" w:eastAsia="Calibri" w:hAnsi="Traditional Arabic" w:hint="cs"/>
          <w:b w:val="0"/>
          <w:bCs w:val="0"/>
          <w:noProof w:val="0"/>
          <w:sz w:val="28"/>
          <w:rtl/>
        </w:rPr>
        <w:t xml:space="preserve"> </w:t>
      </w:r>
      <w:r w:rsidR="0096566C">
        <w:rPr>
          <w:rFonts w:ascii="Traditional Arabic" w:eastAsia="Calibri" w:hAnsi="Traditional Arabic" w:hint="cs"/>
          <w:b w:val="0"/>
          <w:bCs w:val="0"/>
          <w:noProof w:val="0"/>
          <w:sz w:val="28"/>
          <w:rtl/>
        </w:rPr>
        <w:t>من التغير يمنعو</w:t>
      </w:r>
      <w:r w:rsidRPr="00E15F28">
        <w:rPr>
          <w:rFonts w:ascii="Traditional Arabic" w:eastAsia="Calibri" w:hAnsi="Traditional Arabic" w:hint="cs"/>
          <w:b w:val="0"/>
          <w:bCs w:val="0"/>
          <w:noProof w:val="0"/>
          <w:sz w:val="28"/>
          <w:rtl/>
        </w:rPr>
        <w:t>ه</w:t>
      </w:r>
      <w:r w:rsidR="0096566C">
        <w:rPr>
          <w:rFonts w:ascii="Traditional Arabic" w:eastAsia="Calibri" w:hAnsi="Traditional Arabic" w:hint="cs"/>
          <w:b w:val="0"/>
          <w:bCs w:val="0"/>
          <w:noProof w:val="0"/>
          <w:sz w:val="28"/>
          <w:rtl/>
        </w:rPr>
        <w:t>.</w:t>
      </w:r>
    </w:p>
    <w:p w:rsidR="00C92E26" w:rsidRDefault="002A03D6" w:rsidP="0096566C">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وليعهد إلى أهله وإخوانه حال صحته أنكم متى رأيتموني تغيرت فامنعوني من الرواية</w:t>
      </w:r>
      <w:r w:rsidR="0096566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فمن تغير بسوء حفظ</w:t>
      </w:r>
      <w:r w:rsidR="0096566C">
        <w:rPr>
          <w:rFonts w:ascii="Traditional Arabic" w:eastAsia="Calibri" w:hAnsi="Traditional Arabic" w:hint="cs"/>
          <w:b w:val="0"/>
          <w:bCs w:val="0"/>
          <w:noProof w:val="0"/>
          <w:sz w:val="28"/>
          <w:rtl/>
        </w:rPr>
        <w:t>، وله أحاديث معدودة قد أتقن</w:t>
      </w:r>
      <w:r w:rsidRPr="00E15F28">
        <w:rPr>
          <w:rFonts w:ascii="Traditional Arabic" w:eastAsia="Calibri" w:hAnsi="Traditional Arabic" w:hint="cs"/>
          <w:b w:val="0"/>
          <w:bCs w:val="0"/>
          <w:noProof w:val="0"/>
          <w:sz w:val="28"/>
          <w:rtl/>
        </w:rPr>
        <w:t xml:space="preserve"> روايتها فلا بأس بتحديثه بها زمن تغيره</w:t>
      </w:r>
      <w:r w:rsidR="0096566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بعض الناس تحس أنه متغير ما يضبط</w:t>
      </w:r>
      <w:r w:rsidR="0096566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فمن تغير بسوء حفظ وله أحاديث معدودة قد أتقن روايتها فلا بأس بتحديثه بها زمن تغيره</w:t>
      </w:r>
      <w:r w:rsidR="0096566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بعض الناس من كبار السن تحس أنه يفوِّت</w:t>
      </w:r>
      <w:r w:rsidR="0096566C">
        <w:rPr>
          <w:rFonts w:ascii="Traditional Arabic" w:eastAsia="Calibri" w:hAnsi="Traditional Arabic" w:hint="cs"/>
          <w:b w:val="0"/>
          <w:bCs w:val="0"/>
          <w:noProof w:val="0"/>
          <w:sz w:val="28"/>
          <w:rtl/>
        </w:rPr>
        <w:t>، يجيء</w:t>
      </w:r>
      <w:r w:rsidRPr="00E15F28">
        <w:rPr>
          <w:rFonts w:ascii="Traditional Arabic" w:eastAsia="Calibri" w:hAnsi="Traditional Arabic" w:hint="cs"/>
          <w:b w:val="0"/>
          <w:bCs w:val="0"/>
          <w:noProof w:val="0"/>
          <w:sz w:val="28"/>
          <w:rtl/>
        </w:rPr>
        <w:t xml:space="preserve"> لك </w:t>
      </w:r>
      <w:r w:rsidR="0096566C">
        <w:rPr>
          <w:rFonts w:ascii="Traditional Arabic" w:eastAsia="Calibri" w:hAnsi="Traditional Arabic" w:hint="cs"/>
          <w:b w:val="0"/>
          <w:bCs w:val="0"/>
          <w:noProof w:val="0"/>
          <w:sz w:val="28"/>
          <w:rtl/>
        </w:rPr>
        <w:t>ب</w:t>
      </w:r>
      <w:r w:rsidRPr="00E15F28">
        <w:rPr>
          <w:rFonts w:ascii="Traditional Arabic" w:eastAsia="Calibri" w:hAnsi="Traditional Arabic" w:hint="cs"/>
          <w:b w:val="0"/>
          <w:bCs w:val="0"/>
          <w:noProof w:val="0"/>
          <w:sz w:val="28"/>
          <w:rtl/>
        </w:rPr>
        <w:t>كلام مضبوط وكلام يعني جمل مفيدة وجمل غير مفيدة</w:t>
      </w:r>
      <w:r w:rsidR="0096566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ويكرر بعض القصص في المجلس الواحد مرتين</w:t>
      </w:r>
      <w:r w:rsidR="0096566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ثلاث</w:t>
      </w:r>
      <w:r w:rsidR="0096566C">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خمس</w:t>
      </w:r>
      <w:r w:rsidR="0096566C">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w:t>
      </w:r>
      <w:r w:rsidR="0096566C">
        <w:rPr>
          <w:rFonts w:ascii="Traditional Arabic" w:eastAsia="Calibri" w:hAnsi="Traditional Arabic" w:hint="cs"/>
          <w:b w:val="0"/>
          <w:bCs w:val="0"/>
          <w:noProof w:val="0"/>
          <w:sz w:val="28"/>
          <w:rtl/>
        </w:rPr>
        <w:t>ابن</w:t>
      </w:r>
      <w:r w:rsidRPr="00E15F28">
        <w:rPr>
          <w:rFonts w:ascii="Traditional Arabic" w:eastAsia="Calibri" w:hAnsi="Traditional Arabic" w:hint="cs"/>
          <w:b w:val="0"/>
          <w:bCs w:val="0"/>
          <w:noProof w:val="0"/>
          <w:sz w:val="28"/>
          <w:rtl/>
        </w:rPr>
        <w:t xml:space="preserve"> آدم ضعيف</w:t>
      </w:r>
      <w:r w:rsidR="0096566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من أراد أن يعرف حقيقة الإنسان فليطلع على أحوال هؤلاء</w:t>
      </w:r>
      <w:r w:rsidR="0096566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هناك قصص ووقائع حفرت في قلوبهم </w:t>
      </w:r>
      <w:r w:rsidR="00B061FA" w:rsidRPr="00E15F28">
        <w:rPr>
          <w:rFonts w:ascii="Traditional Arabic" w:eastAsia="Calibri" w:hAnsi="Traditional Arabic" w:hint="cs"/>
          <w:b w:val="0"/>
          <w:bCs w:val="0"/>
          <w:noProof w:val="0"/>
          <w:sz w:val="28"/>
          <w:rtl/>
        </w:rPr>
        <w:t xml:space="preserve">ورددوها </w:t>
      </w:r>
      <w:r w:rsidRPr="00E15F28">
        <w:rPr>
          <w:rFonts w:ascii="Traditional Arabic" w:eastAsia="Calibri" w:hAnsi="Traditional Arabic" w:hint="cs"/>
          <w:b w:val="0"/>
          <w:bCs w:val="0"/>
          <w:noProof w:val="0"/>
          <w:sz w:val="28"/>
          <w:rtl/>
        </w:rPr>
        <w:t>وضبطوها وأتقنوها</w:t>
      </w:r>
      <w:r w:rsidR="0096566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r w:rsidR="00B061FA" w:rsidRPr="00E15F28">
        <w:rPr>
          <w:rFonts w:ascii="Traditional Arabic" w:eastAsia="Calibri" w:hAnsi="Traditional Arabic" w:hint="cs"/>
          <w:b w:val="0"/>
          <w:bCs w:val="0"/>
          <w:noProof w:val="0"/>
          <w:sz w:val="28"/>
          <w:rtl/>
        </w:rPr>
        <w:t>بحيث كان حفظهم لها بعد التغيُّر كحفظهم لها قبل التغير</w:t>
      </w:r>
      <w:r w:rsidR="0096566C">
        <w:rPr>
          <w:rFonts w:ascii="Traditional Arabic" w:eastAsia="Calibri" w:hAnsi="Traditional Arabic" w:hint="cs"/>
          <w:b w:val="0"/>
          <w:bCs w:val="0"/>
          <w:noProof w:val="0"/>
          <w:sz w:val="28"/>
          <w:rtl/>
        </w:rPr>
        <w:t>، هذا عنده عشرة أحاديث عشرو</w:t>
      </w:r>
      <w:r w:rsidR="00B061FA" w:rsidRPr="00E15F28">
        <w:rPr>
          <w:rFonts w:ascii="Traditional Arabic" w:eastAsia="Calibri" w:hAnsi="Traditional Arabic" w:hint="cs"/>
          <w:b w:val="0"/>
          <w:bCs w:val="0"/>
          <w:noProof w:val="0"/>
          <w:sz w:val="28"/>
          <w:rtl/>
        </w:rPr>
        <w:t>ن حديث</w:t>
      </w:r>
      <w:r w:rsidR="0096566C">
        <w:rPr>
          <w:rFonts w:ascii="Traditional Arabic" w:eastAsia="Calibri" w:hAnsi="Traditional Arabic" w:hint="cs"/>
          <w:b w:val="0"/>
          <w:bCs w:val="0"/>
          <w:noProof w:val="0"/>
          <w:sz w:val="28"/>
          <w:rtl/>
        </w:rPr>
        <w:t>ًا</w:t>
      </w:r>
      <w:r w:rsidR="00B061FA" w:rsidRPr="00E15F28">
        <w:rPr>
          <w:rFonts w:ascii="Traditional Arabic" w:eastAsia="Calibri" w:hAnsi="Traditional Arabic" w:hint="cs"/>
          <w:b w:val="0"/>
          <w:bCs w:val="0"/>
          <w:noProof w:val="0"/>
          <w:sz w:val="28"/>
          <w:rtl/>
        </w:rPr>
        <w:t xml:space="preserve"> ضبطها وأتقنها</w:t>
      </w:r>
      <w:r w:rsidR="0096566C">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إذا كان لم يؤثر عليه هذا التغير </w:t>
      </w:r>
      <w:r w:rsidR="0096566C">
        <w:rPr>
          <w:rFonts w:ascii="Traditional Arabic" w:eastAsia="Calibri" w:hAnsi="Traditional Arabic" w:hint="cs"/>
          <w:b w:val="0"/>
          <w:bCs w:val="0"/>
          <w:noProof w:val="0"/>
          <w:sz w:val="28"/>
          <w:rtl/>
        </w:rPr>
        <w:t>ف</w:t>
      </w:r>
      <w:r w:rsidR="00B061FA" w:rsidRPr="00E15F28">
        <w:rPr>
          <w:rFonts w:ascii="Traditional Arabic" w:eastAsia="Calibri" w:hAnsi="Traditional Arabic" w:hint="cs"/>
          <w:b w:val="0"/>
          <w:bCs w:val="0"/>
          <w:noProof w:val="0"/>
          <w:sz w:val="28"/>
          <w:rtl/>
        </w:rPr>
        <w:t>لا مانع من أن يحدِّث بها</w:t>
      </w:r>
      <w:r w:rsidR="0096566C">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ولا بأس بأن يجيز مروياته حال تغيره</w:t>
      </w:r>
      <w:r w:rsidR="0096566C">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فإن أصوله مضبوطة ما تغيرت</w:t>
      </w:r>
      <w:r w:rsidR="0096566C">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الإشكال في أن يحدث من حفظه</w:t>
      </w:r>
      <w:r w:rsidR="0096566C">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التغير في حفظه لا في كتابه</w:t>
      </w:r>
      <w:r w:rsidR="0096566C">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كتاب مضبوط ومتقن</w:t>
      </w:r>
      <w:r w:rsidR="0096566C">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فإذا أجاز رواية ما في كتابه</w:t>
      </w:r>
      <w:r w:rsidR="0096566C">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الكتاب ما طرأ عليه تغيير</w:t>
      </w:r>
      <w:r w:rsidR="0096566C">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لكن التغيير في ح</w:t>
      </w:r>
      <w:r w:rsidR="0096566C">
        <w:rPr>
          <w:rFonts w:ascii="Traditional Arabic" w:eastAsia="Calibri" w:hAnsi="Traditional Arabic" w:hint="cs"/>
          <w:b w:val="0"/>
          <w:bCs w:val="0"/>
          <w:noProof w:val="0"/>
          <w:sz w:val="28"/>
          <w:rtl/>
        </w:rPr>
        <w:t>ف</w:t>
      </w:r>
      <w:r w:rsidR="00B061FA" w:rsidRPr="00E15F28">
        <w:rPr>
          <w:rFonts w:ascii="Traditional Arabic" w:eastAsia="Calibri" w:hAnsi="Traditional Arabic" w:hint="cs"/>
          <w:b w:val="0"/>
          <w:bCs w:val="0"/>
          <w:noProof w:val="0"/>
          <w:sz w:val="28"/>
          <w:rtl/>
        </w:rPr>
        <w:t>ظه</w:t>
      </w:r>
      <w:r w:rsidR="0096566C">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فلا يروى عنه من حفظه</w:t>
      </w:r>
      <w:r w:rsidR="0096566C">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يروى عنه من كتابه</w:t>
      </w:r>
      <w:r w:rsidR="0096566C">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فيجوز من كتابه لا بأس</w:t>
      </w:r>
      <w:r w:rsidR="0096566C">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فإن أصوله مضبوطة ما تغيرت</w:t>
      </w:r>
      <w:r w:rsidR="0096566C">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وهو فقد وعى ما أجاز يجيز</w:t>
      </w:r>
      <w:r w:rsidR="00C92E26">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يعني يعرف أن هذا صحيح البخاري يقول</w:t>
      </w:r>
      <w:r w:rsidR="00C92E26">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أجزتك بأن تروي عني صحيح البخاري من نسخته المضبوطة المتقنة التي ما طرأ عليها تغيير</w:t>
      </w:r>
      <w:r w:rsidR="00C92E26">
        <w:rPr>
          <w:rFonts w:ascii="Traditional Arabic" w:eastAsia="Calibri" w:hAnsi="Traditional Arabic" w:hint="cs"/>
          <w:b w:val="0"/>
          <w:bCs w:val="0"/>
          <w:noProof w:val="0"/>
          <w:sz w:val="28"/>
          <w:rtl/>
        </w:rPr>
        <w:t>،</w:t>
      </w:r>
      <w:r w:rsidR="00B061FA" w:rsidRPr="00E15F28">
        <w:rPr>
          <w:rFonts w:ascii="Traditional Arabic" w:eastAsia="Calibri" w:hAnsi="Traditional Arabic" w:hint="cs"/>
          <w:b w:val="0"/>
          <w:bCs w:val="0"/>
          <w:noProof w:val="0"/>
          <w:sz w:val="28"/>
          <w:rtl/>
        </w:rPr>
        <w:t xml:space="preserve"> فمثل هذا يتسمَّح فيه</w:t>
      </w:r>
      <w:r w:rsidR="00C92E26">
        <w:rPr>
          <w:rFonts w:ascii="Traditional Arabic" w:eastAsia="Calibri" w:hAnsi="Traditional Arabic" w:hint="cs"/>
          <w:b w:val="0"/>
          <w:bCs w:val="0"/>
          <w:noProof w:val="0"/>
          <w:sz w:val="28"/>
          <w:rtl/>
        </w:rPr>
        <w:t>.</w:t>
      </w:r>
    </w:p>
    <w:p w:rsidR="00C92E26" w:rsidRDefault="00B061FA" w:rsidP="00C92E26">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فإن اختلط وخرِف امتُنع من أخذ الإجازة منه</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لأنه الآن في حكم العدم</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الآن هو في حكم العدم</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إذا خرف وصار لا يعرف ما يجيز</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ولا يعرف من يجيز</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ولا يعرف كيف يجيز</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ولا يعرف كيف يلفظ بالإجازة</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وجوده مثل عدمه</w:t>
      </w:r>
      <w:r w:rsidR="00C92E26">
        <w:rPr>
          <w:rFonts w:ascii="Traditional Arabic" w:eastAsia="Calibri" w:hAnsi="Traditional Arabic" w:hint="cs"/>
          <w:b w:val="0"/>
          <w:bCs w:val="0"/>
          <w:noProof w:val="0"/>
          <w:sz w:val="28"/>
          <w:rtl/>
        </w:rPr>
        <w:t>.</w:t>
      </w:r>
    </w:p>
    <w:p w:rsidR="00C92E26" w:rsidRDefault="00B061FA" w:rsidP="00C92E26">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ومن الأدب ألا يحدِّث مع وجود من هو أولى منه لسنه وإتقانه</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أنت في بلد عندك شيء من العلم بالتفسير بالحديث بالفقه بالعقيدة بالعربية بغيرها من الفنون</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جاء طالب علم قال</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أريد أ</w:t>
      </w:r>
      <w:r w:rsidR="00C92E26">
        <w:rPr>
          <w:rFonts w:ascii="Traditional Arabic" w:eastAsia="Calibri" w:hAnsi="Traditional Arabic" w:hint="cs"/>
          <w:b w:val="0"/>
          <w:bCs w:val="0"/>
          <w:noProof w:val="0"/>
          <w:sz w:val="28"/>
          <w:rtl/>
        </w:rPr>
        <w:t>ن أ</w:t>
      </w:r>
      <w:r w:rsidRPr="00E15F28">
        <w:rPr>
          <w:rFonts w:ascii="Traditional Arabic" w:eastAsia="Calibri" w:hAnsi="Traditional Arabic" w:hint="cs"/>
          <w:b w:val="0"/>
          <w:bCs w:val="0"/>
          <w:noProof w:val="0"/>
          <w:sz w:val="28"/>
          <w:rtl/>
        </w:rPr>
        <w:t>قرأ عليك كتاب كذا بالعقيدة التدمرية مثلا</w:t>
      </w:r>
      <w:r w:rsidR="00C92E26">
        <w:rPr>
          <w:rFonts w:ascii="Traditional Arabic" w:eastAsia="Calibri" w:hAnsi="Traditional Arabic" w:hint="cs"/>
          <w:b w:val="0"/>
          <w:bCs w:val="0"/>
          <w:noProof w:val="0"/>
          <w:sz w:val="28"/>
          <w:rtl/>
        </w:rPr>
        <w:t>ً، وأنت تعرف أن</w:t>
      </w:r>
      <w:r w:rsidRPr="00E15F28">
        <w:rPr>
          <w:rFonts w:ascii="Traditional Arabic" w:eastAsia="Calibri" w:hAnsi="Traditional Arabic" w:hint="cs"/>
          <w:b w:val="0"/>
          <w:bCs w:val="0"/>
          <w:noProof w:val="0"/>
          <w:sz w:val="28"/>
          <w:rtl/>
        </w:rPr>
        <w:t xml:space="preserve"> في البلد فلان</w:t>
      </w:r>
      <w:r w:rsidR="00C92E26">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من الناس من أقرانك</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r w:rsidRPr="00E15F28">
        <w:rPr>
          <w:rFonts w:ascii="Traditional Arabic" w:eastAsia="Calibri" w:hAnsi="Traditional Arabic" w:hint="cs"/>
          <w:b w:val="0"/>
          <w:bCs w:val="0"/>
          <w:noProof w:val="0"/>
          <w:sz w:val="28"/>
          <w:rtl/>
        </w:rPr>
        <w:lastRenderedPageBreak/>
        <w:t>من شيوخك</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وقد يكون من طلابك من اعتنى بهذا الكتاب وضبطه وأتقنه وأحاط به</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النصيحة أن تدل الناس عليه</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بعض الناس عنده شره</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يحمله هذا الشره على أن يقرئ الناس كل شيء</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ولا يترك فرصة لغيره</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ليس من النصيحة</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بل الدين النصيحة</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ومن نصيحة طالب العلم أنه إذا جاءك يطلب منك قراءة كتاب تدله على من له عناية بهذا الكتاب</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لا يلزم أن تقرئ الناس كل شيء</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بعض الناس يحسن بك الظن مثلا</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تقول</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والله رح لفلان عندك الشيخ الفلاني يتقن الكتاب.. يقول</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والله أنا ما </w:t>
      </w:r>
      <w:r w:rsidR="00C92E26">
        <w:rPr>
          <w:rFonts w:ascii="Traditional Arabic" w:eastAsia="Calibri" w:hAnsi="Traditional Arabic" w:hint="cs"/>
          <w:b w:val="0"/>
          <w:bCs w:val="0"/>
          <w:noProof w:val="0"/>
          <w:sz w:val="28"/>
          <w:rtl/>
        </w:rPr>
        <w:t>أريد</w:t>
      </w:r>
      <w:r w:rsidRPr="00E15F28">
        <w:rPr>
          <w:rFonts w:ascii="Traditional Arabic" w:eastAsia="Calibri" w:hAnsi="Traditional Arabic" w:hint="cs"/>
          <w:b w:val="0"/>
          <w:bCs w:val="0"/>
          <w:noProof w:val="0"/>
          <w:sz w:val="28"/>
          <w:rtl/>
        </w:rPr>
        <w:t xml:space="preserve"> إلا أنت</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يوجد</w:t>
      </w:r>
      <w:r w:rsidR="00C92E26">
        <w:rPr>
          <w:rFonts w:ascii="Traditional Arabic" w:eastAsia="Calibri" w:hAnsi="Traditional Arabic" w:hint="cs"/>
          <w:b w:val="0"/>
          <w:bCs w:val="0"/>
          <w:noProof w:val="0"/>
          <w:sz w:val="28"/>
          <w:rtl/>
        </w:rPr>
        <w:t>، مثل هذا إذا دللته وما قبل</w:t>
      </w:r>
      <w:r w:rsidRPr="00E15F28">
        <w:rPr>
          <w:rFonts w:ascii="Traditional Arabic" w:eastAsia="Calibri" w:hAnsi="Traditional Arabic" w:hint="cs"/>
          <w:b w:val="0"/>
          <w:bCs w:val="0"/>
          <w:noProof w:val="0"/>
          <w:sz w:val="28"/>
          <w:rtl/>
        </w:rPr>
        <w:t xml:space="preserve"> </w:t>
      </w:r>
      <w:r w:rsidR="005A0E1F" w:rsidRPr="00E15F28">
        <w:rPr>
          <w:rFonts w:ascii="Traditional Arabic" w:eastAsia="Calibri" w:hAnsi="Traditional Arabic" w:hint="cs"/>
          <w:b w:val="0"/>
          <w:bCs w:val="0"/>
          <w:noProof w:val="0"/>
          <w:sz w:val="28"/>
          <w:rtl/>
        </w:rPr>
        <w:t>أنت برئت من العهدة</w:t>
      </w:r>
      <w:r w:rsidR="00C92E26">
        <w:rPr>
          <w:rFonts w:ascii="Traditional Arabic" w:eastAsia="Calibri" w:hAnsi="Traditional Arabic" w:hint="cs"/>
          <w:b w:val="0"/>
          <w:bCs w:val="0"/>
          <w:noProof w:val="0"/>
          <w:sz w:val="28"/>
          <w:rtl/>
        </w:rPr>
        <w:t>.</w:t>
      </w:r>
    </w:p>
    <w:p w:rsidR="00C92E26" w:rsidRDefault="005A0E1F" w:rsidP="00C92E26">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وألا يحدِّث بشيء يرويه غيره أعلى منه</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العلو مرغوب فيه</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والنزول مرغوب عنه</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فمن النصيحة أنه إذا جاء طالب يروي عنك صحيح البخاري وأنت عند</w:t>
      </w:r>
      <w:r w:rsidR="00C92E26">
        <w:rPr>
          <w:rFonts w:ascii="Traditional Arabic" w:eastAsia="Calibri" w:hAnsi="Traditional Arabic" w:hint="cs"/>
          <w:b w:val="0"/>
          <w:bCs w:val="0"/>
          <w:noProof w:val="0"/>
          <w:sz w:val="28"/>
          <w:rtl/>
        </w:rPr>
        <w:t>ك الوسائط بينك وبين البخاري عشرو</w:t>
      </w:r>
      <w:r w:rsidRPr="00E15F28">
        <w:rPr>
          <w:rFonts w:ascii="Traditional Arabic" w:eastAsia="Calibri" w:hAnsi="Traditional Arabic" w:hint="cs"/>
          <w:b w:val="0"/>
          <w:bCs w:val="0"/>
          <w:noProof w:val="0"/>
          <w:sz w:val="28"/>
          <w:rtl/>
        </w:rPr>
        <w:t>ن نفس</w:t>
      </w:r>
      <w:r w:rsidR="00C92E26">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وواحد من شيوخك موجود بينه وبين البخاري ثمانية عشر نفس</w:t>
      </w:r>
      <w:r w:rsidR="00C92E26">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يعني سنده أعلى منك</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تدل هذا الطالب عليه</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أو حتى من أقرانك</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أحيان</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واحد من أقرانك اجتهد وحصل على إجازة من شيخ لم تدركه أنت تدل عليه</w:t>
      </w:r>
      <w:r w:rsidR="00C92E26">
        <w:rPr>
          <w:rFonts w:ascii="Traditional Arabic" w:eastAsia="Calibri" w:hAnsi="Traditional Arabic" w:hint="cs"/>
          <w:b w:val="0"/>
          <w:bCs w:val="0"/>
          <w:noProof w:val="0"/>
          <w:sz w:val="28"/>
          <w:rtl/>
        </w:rPr>
        <w:t>.</w:t>
      </w:r>
    </w:p>
    <w:p w:rsidR="002A03D6" w:rsidRPr="00E15F28" w:rsidRDefault="005A0E1F" w:rsidP="000E1D4D">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وألا يغش المبتدئين</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بل يدلهم على المهم</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يجي</w:t>
      </w:r>
      <w:r w:rsidR="00C92E26">
        <w:rPr>
          <w:rFonts w:ascii="Traditional Arabic" w:eastAsia="Calibri" w:hAnsi="Traditional Arabic" w:hint="cs"/>
          <w:b w:val="0"/>
          <w:bCs w:val="0"/>
          <w:noProof w:val="0"/>
          <w:sz w:val="28"/>
          <w:rtl/>
        </w:rPr>
        <w:t>ئك طالب مبتدئ</w:t>
      </w:r>
      <w:r w:rsidRPr="00E15F28">
        <w:rPr>
          <w:rFonts w:ascii="Traditional Arabic" w:eastAsia="Calibri" w:hAnsi="Traditional Arabic" w:hint="cs"/>
          <w:b w:val="0"/>
          <w:bCs w:val="0"/>
          <w:noProof w:val="0"/>
          <w:sz w:val="28"/>
          <w:rtl/>
        </w:rPr>
        <w:t xml:space="preserve"> يقول</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والله ودي أقرأ عليك بالحديث تقول</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تعال اقر</w:t>
      </w:r>
      <w:r w:rsidR="00C92E26">
        <w:rPr>
          <w:rFonts w:ascii="Traditional Arabic" w:eastAsia="Calibri" w:hAnsi="Traditional Arabic" w:hint="cs"/>
          <w:b w:val="0"/>
          <w:bCs w:val="0"/>
          <w:noProof w:val="0"/>
          <w:sz w:val="28"/>
          <w:rtl/>
        </w:rPr>
        <w:t>أ</w:t>
      </w:r>
      <w:r w:rsidRPr="00E15F28">
        <w:rPr>
          <w:rFonts w:ascii="Traditional Arabic" w:eastAsia="Calibri" w:hAnsi="Traditional Arabic" w:hint="cs"/>
          <w:b w:val="0"/>
          <w:bCs w:val="0"/>
          <w:noProof w:val="0"/>
          <w:sz w:val="28"/>
          <w:rtl/>
        </w:rPr>
        <w:t xml:space="preserve"> بالبخاري</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لأنك أنت محتاج للبخاري</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الطالب </w:t>
      </w:r>
      <w:r w:rsidR="00C92E26">
        <w:rPr>
          <w:rFonts w:ascii="Traditional Arabic" w:eastAsia="Calibri" w:hAnsi="Traditional Arabic" w:hint="cs"/>
          <w:b w:val="0"/>
          <w:bCs w:val="0"/>
          <w:noProof w:val="0"/>
          <w:sz w:val="28"/>
          <w:rtl/>
        </w:rPr>
        <w:t>س</w:t>
      </w:r>
      <w:r w:rsidRPr="00E15F28">
        <w:rPr>
          <w:rFonts w:ascii="Traditional Arabic" w:eastAsia="Calibri" w:hAnsi="Traditional Arabic" w:hint="cs"/>
          <w:b w:val="0"/>
          <w:bCs w:val="0"/>
          <w:noProof w:val="0"/>
          <w:sz w:val="28"/>
          <w:rtl/>
        </w:rPr>
        <w:t>يضيع إذا قرأ البخاري</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أنت محتاج للبخاري يا شيخ لا يا أخي هذا غش للطالب</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يا أخي قل</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أنت طالب مبتد</w:t>
      </w:r>
      <w:r w:rsidR="00C92E26">
        <w:rPr>
          <w:rFonts w:ascii="Traditional Arabic" w:eastAsia="Calibri" w:hAnsi="Traditional Arabic" w:hint="cs"/>
          <w:b w:val="0"/>
          <w:bCs w:val="0"/>
          <w:noProof w:val="0"/>
          <w:sz w:val="28"/>
          <w:rtl/>
        </w:rPr>
        <w:t>ئ</w:t>
      </w:r>
      <w:r w:rsidRPr="00E15F28">
        <w:rPr>
          <w:rFonts w:ascii="Traditional Arabic" w:eastAsia="Calibri" w:hAnsi="Traditional Arabic" w:hint="cs"/>
          <w:b w:val="0"/>
          <w:bCs w:val="0"/>
          <w:noProof w:val="0"/>
          <w:sz w:val="28"/>
          <w:rtl/>
        </w:rPr>
        <w:t xml:space="preserve"> هات الأربعين</w:t>
      </w:r>
      <w:r w:rsidR="00C92E26">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يجي</w:t>
      </w:r>
      <w:r w:rsidR="00C92E26">
        <w:rPr>
          <w:rFonts w:ascii="Traditional Arabic" w:eastAsia="Calibri" w:hAnsi="Traditional Arabic" w:hint="cs"/>
          <w:b w:val="0"/>
          <w:bCs w:val="0"/>
          <w:noProof w:val="0"/>
          <w:sz w:val="28"/>
          <w:rtl/>
        </w:rPr>
        <w:t>ء</w:t>
      </w:r>
      <w:r w:rsidRPr="00E15F28">
        <w:rPr>
          <w:rFonts w:ascii="Traditional Arabic" w:eastAsia="Calibri" w:hAnsi="Traditional Arabic" w:hint="cs"/>
          <w:b w:val="0"/>
          <w:bCs w:val="0"/>
          <w:noProof w:val="0"/>
          <w:sz w:val="28"/>
          <w:rtl/>
        </w:rPr>
        <w:t xml:space="preserve"> طالب مبتدئ في المتوسط لشيخ كبير قال</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إنه محتاج إلى كتاب يعينه في القضاء</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هات جواهر العقود ومعين القضاة والموقعين والشهود</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طيب </w:t>
      </w:r>
      <w:r w:rsidR="000E1D4D">
        <w:rPr>
          <w:rFonts w:ascii="Traditional Arabic" w:eastAsia="Calibri" w:hAnsi="Traditional Arabic" w:hint="cs"/>
          <w:b w:val="0"/>
          <w:bCs w:val="0"/>
          <w:noProof w:val="0"/>
          <w:sz w:val="28"/>
          <w:rtl/>
        </w:rPr>
        <w:t>ما</w:t>
      </w:r>
      <w:r w:rsidRPr="00E15F28">
        <w:rPr>
          <w:rFonts w:ascii="Traditional Arabic" w:eastAsia="Calibri" w:hAnsi="Traditional Arabic" w:hint="cs"/>
          <w:b w:val="0"/>
          <w:bCs w:val="0"/>
          <w:noProof w:val="0"/>
          <w:sz w:val="28"/>
          <w:rtl/>
        </w:rPr>
        <w:t xml:space="preserve"> مصلحة هذا الطالب بهذا الكتاب</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الشيخ محتاج لهذا الكتاب</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الشيخ يدرِّس عقيدة</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ويدرس التدمرية</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وبحاجة إلى قراءة العقل والنقل لشيخ الإسلام</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هات يا ولد</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هات درء تعارض العقل والنقل ما سمعت كلام ابن القيم:</w:t>
      </w:r>
    </w:p>
    <w:tbl>
      <w:tblPr>
        <w:bidiVisual/>
        <w:tblW w:w="7937" w:type="dxa"/>
        <w:jc w:val="center"/>
        <w:tblLayout w:type="fixed"/>
        <w:tblLook w:val="0000" w:firstRow="0" w:lastRow="0" w:firstColumn="0" w:lastColumn="0" w:noHBand="0" w:noVBand="0"/>
      </w:tblPr>
      <w:tblGrid>
        <w:gridCol w:w="3685"/>
        <w:gridCol w:w="567"/>
        <w:gridCol w:w="3685"/>
      </w:tblGrid>
      <w:tr w:rsidR="00E15F28" w:rsidRPr="00E15F28" w:rsidTr="00E15F28">
        <w:trPr>
          <w:trHeight w:hRule="exact" w:val="510"/>
          <w:jc w:val="center"/>
        </w:trPr>
        <w:tc>
          <w:tcPr>
            <w:tcW w:w="3685"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hint="cs"/>
                <w:sz w:val="28"/>
                <w:szCs w:val="28"/>
                <w:rtl/>
              </w:rPr>
              <w:t>واقرأ كتاب العقل والنقل الذي</w:t>
            </w:r>
            <w:r w:rsidRPr="00E15F28">
              <w:rPr>
                <w:rFonts w:eastAsia="Calibri" w:cs="Simplified Arabic"/>
                <w:sz w:val="28"/>
                <w:szCs w:val="28"/>
                <w:rtl/>
              </w:rPr>
              <w:br/>
            </w:r>
          </w:p>
        </w:tc>
        <w:tc>
          <w:tcPr>
            <w:tcW w:w="567" w:type="dxa"/>
          </w:tcPr>
          <w:p w:rsidR="00E15F28" w:rsidRPr="00E15F28" w:rsidRDefault="00E15F28" w:rsidP="00E15F28">
            <w:pPr>
              <w:pStyle w:val="a"/>
              <w:rPr>
                <w:rFonts w:eastAsia="Calibri" w:cs="Simplified Arabic"/>
                <w:sz w:val="28"/>
                <w:szCs w:val="28"/>
                <w:rtl/>
              </w:rPr>
            </w:pPr>
          </w:p>
        </w:tc>
        <w:tc>
          <w:tcPr>
            <w:tcW w:w="3685"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color w:val="808000"/>
                <w:sz w:val="28"/>
                <w:szCs w:val="28"/>
                <w:rtl/>
              </w:rPr>
              <w:fldChar w:fldCharType="begin"/>
            </w:r>
            <w:r w:rsidRPr="00E15F28">
              <w:rPr>
                <w:rFonts w:cs="Simplified Arabic"/>
                <w:color w:val="808000"/>
                <w:sz w:val="28"/>
                <w:szCs w:val="28"/>
              </w:rPr>
              <w:instrText xml:space="preserve"> XE "08-</w:instrText>
            </w:r>
            <w:r w:rsidRPr="00E15F28">
              <w:rPr>
                <w:rFonts w:cs="Simplified Arabic"/>
                <w:color w:val="808000"/>
                <w:sz w:val="28"/>
                <w:szCs w:val="28"/>
                <w:rtl/>
              </w:rPr>
              <w:instrText xml:space="preserve">فهرس القصائد العامة:واقرأ كتاب العقل والنقل الذي *ما في الوجود له نظير ثاني </w:instrText>
            </w:r>
            <w:r w:rsidRPr="00E15F28">
              <w:rPr>
                <w:rFonts w:cs="Simplified Arabic"/>
                <w:color w:val="808000"/>
                <w:sz w:val="28"/>
                <w:szCs w:val="28"/>
              </w:rPr>
              <w:cr/>
              <w:instrText xml:space="preserve">" </w:instrText>
            </w:r>
            <w:r w:rsidRPr="00E15F28">
              <w:rPr>
                <w:rFonts w:eastAsia="Calibri" w:cs="Simplified Arabic"/>
                <w:color w:val="808000"/>
                <w:sz w:val="28"/>
                <w:szCs w:val="28"/>
                <w:rtl/>
              </w:rPr>
              <w:fldChar w:fldCharType="end"/>
            </w:r>
            <w:r w:rsidRPr="00E15F28">
              <w:rPr>
                <w:rFonts w:eastAsia="Calibri" w:cs="Simplified Arabic" w:hint="cs"/>
                <w:sz w:val="28"/>
                <w:szCs w:val="28"/>
                <w:rtl/>
              </w:rPr>
              <w:t>ما في الوجود له نظير ثاني</w:t>
            </w:r>
            <w:r w:rsidRPr="00E15F28">
              <w:rPr>
                <w:rFonts w:eastAsia="Calibri" w:cs="Simplified Arabic"/>
                <w:sz w:val="28"/>
                <w:szCs w:val="28"/>
                <w:rtl/>
              </w:rPr>
              <w:br/>
            </w:r>
          </w:p>
        </w:tc>
      </w:tr>
    </w:tbl>
    <w:p w:rsidR="000E1D4D" w:rsidRDefault="005A0E1F" w:rsidP="000E1D4D">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يروح الطالب مبسوط</w:t>
      </w:r>
      <w:r w:rsidR="000E1D4D">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ويحضر الكتاب يقرأ صفحة ما يفهم </w:t>
      </w:r>
      <w:r w:rsidR="000E1D4D">
        <w:rPr>
          <w:rFonts w:ascii="Traditional Arabic" w:eastAsia="Calibri" w:hAnsi="Traditional Arabic" w:hint="cs"/>
          <w:b w:val="0"/>
          <w:bCs w:val="0"/>
          <w:noProof w:val="0"/>
          <w:sz w:val="28"/>
          <w:rtl/>
        </w:rPr>
        <w:t>شيئًا،</w:t>
      </w:r>
      <w:r w:rsidR="000E1D4D" w:rsidRPr="00E15F28">
        <w:rPr>
          <w:rFonts w:ascii="Traditional Arabic" w:eastAsia="Calibri" w:hAnsi="Traditional Arabic" w:hint="cs"/>
          <w:b w:val="0"/>
          <w:bCs w:val="0"/>
          <w:noProof w:val="0"/>
          <w:sz w:val="28"/>
          <w:rtl/>
        </w:rPr>
        <w:t xml:space="preserve"> </w:t>
      </w:r>
      <w:r w:rsidRPr="00E15F28">
        <w:rPr>
          <w:rFonts w:ascii="Traditional Arabic" w:eastAsia="Calibri" w:hAnsi="Traditional Arabic" w:hint="cs"/>
          <w:b w:val="0"/>
          <w:bCs w:val="0"/>
          <w:noProof w:val="0"/>
          <w:sz w:val="28"/>
          <w:rtl/>
        </w:rPr>
        <w:t>صفحتين</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عشر</w:t>
      </w:r>
      <w:r w:rsidR="000E1D4D">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مجلَّد</w:t>
      </w:r>
      <w:r w:rsidR="000E1D4D">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الشيخ يفوته الملازم ما فهم منها </w:t>
      </w:r>
      <w:r w:rsidR="000E1D4D">
        <w:rPr>
          <w:rFonts w:ascii="Traditional Arabic" w:eastAsia="Calibri" w:hAnsi="Traditional Arabic" w:hint="cs"/>
          <w:b w:val="0"/>
          <w:bCs w:val="0"/>
          <w:noProof w:val="0"/>
          <w:sz w:val="28"/>
          <w:rtl/>
        </w:rPr>
        <w:t>شيئًا،</w:t>
      </w:r>
      <w:r w:rsidR="000E1D4D" w:rsidRPr="00E15F28">
        <w:rPr>
          <w:rFonts w:ascii="Traditional Arabic" w:eastAsia="Calibri" w:hAnsi="Traditional Arabic" w:hint="cs"/>
          <w:b w:val="0"/>
          <w:bCs w:val="0"/>
          <w:noProof w:val="0"/>
          <w:sz w:val="28"/>
          <w:rtl/>
        </w:rPr>
        <w:t xml:space="preserve"> </w:t>
      </w:r>
      <w:r w:rsidRPr="00E15F28">
        <w:rPr>
          <w:rFonts w:ascii="Traditional Arabic" w:eastAsia="Calibri" w:hAnsi="Traditional Arabic" w:hint="cs"/>
          <w:b w:val="0"/>
          <w:bCs w:val="0"/>
          <w:noProof w:val="0"/>
          <w:sz w:val="28"/>
          <w:rtl/>
        </w:rPr>
        <w:t>أقول</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من النصيحة أن يختبَر الطالب ويعطى على قدر مستواه</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لا يحمل أكثر مما يطيق</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ولتكن مصلحة الطالب مقدَّمة على مصلحة الشيخ</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فالدين النصيحة</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الطالب هذا مسكين يضيع عمره</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r w:rsidR="000E1D4D">
        <w:rPr>
          <w:rFonts w:ascii="Traditional Arabic" w:eastAsia="Calibri" w:hAnsi="Traditional Arabic" w:hint="cs"/>
          <w:b w:val="0"/>
          <w:bCs w:val="0"/>
          <w:noProof w:val="0"/>
          <w:sz w:val="28"/>
          <w:rtl/>
        </w:rPr>
        <w:t>ب</w:t>
      </w:r>
      <w:r w:rsidRPr="00E15F28">
        <w:rPr>
          <w:rFonts w:ascii="Traditional Arabic" w:eastAsia="Calibri" w:hAnsi="Traditional Arabic" w:hint="cs"/>
          <w:b w:val="0"/>
          <w:bCs w:val="0"/>
          <w:noProof w:val="0"/>
          <w:sz w:val="28"/>
          <w:rtl/>
        </w:rPr>
        <w:t>هذا يمكن تصير سبب</w:t>
      </w:r>
      <w:r w:rsidR="000E1D4D">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في صرفه عن العلم</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والله أشوف واحد</w:t>
      </w:r>
      <w:r w:rsidR="000E1D4D">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من أهل الحديث أتقن الكتب التي يحتاجها طلاب العلم</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بل قرأ الكتب والستة وغيرها</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يجي</w:t>
      </w:r>
      <w:r w:rsidR="000E1D4D">
        <w:rPr>
          <w:rFonts w:ascii="Traditional Arabic" w:eastAsia="Calibri" w:hAnsi="Traditional Arabic" w:hint="cs"/>
          <w:b w:val="0"/>
          <w:bCs w:val="0"/>
          <w:noProof w:val="0"/>
          <w:sz w:val="28"/>
          <w:rtl/>
        </w:rPr>
        <w:t>ء</w:t>
      </w:r>
      <w:r w:rsidRPr="00E15F28">
        <w:rPr>
          <w:rFonts w:ascii="Traditional Arabic" w:eastAsia="Calibri" w:hAnsi="Traditional Arabic" w:hint="cs"/>
          <w:b w:val="0"/>
          <w:bCs w:val="0"/>
          <w:noProof w:val="0"/>
          <w:sz w:val="28"/>
          <w:rtl/>
        </w:rPr>
        <w:t xml:space="preserve"> طالب مبتدئ يقول</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هات علل الدارقطني</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غش للطالب</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الطالب إذا قرأ بعلل الدارقطني مجلد</w:t>
      </w:r>
      <w:r w:rsidR="000E1D4D">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w:t>
      </w:r>
      <w:r w:rsidR="000E1D4D">
        <w:rPr>
          <w:rFonts w:ascii="Traditional Arabic" w:eastAsia="Calibri" w:hAnsi="Traditional Arabic" w:hint="cs"/>
          <w:b w:val="0"/>
          <w:bCs w:val="0"/>
          <w:noProof w:val="0"/>
          <w:sz w:val="28"/>
          <w:rtl/>
        </w:rPr>
        <w:t>ف</w:t>
      </w:r>
      <w:r w:rsidRPr="00E15F28">
        <w:rPr>
          <w:rFonts w:ascii="Traditional Arabic" w:eastAsia="Calibri" w:hAnsi="Traditional Arabic" w:hint="cs"/>
          <w:b w:val="0"/>
          <w:bCs w:val="0"/>
          <w:noProof w:val="0"/>
          <w:sz w:val="28"/>
          <w:rtl/>
        </w:rPr>
        <w:t>لن يُقبِل على العلم أصلا</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وهو ما يعرف </w:t>
      </w:r>
      <w:r w:rsidR="000E1D4D">
        <w:rPr>
          <w:rFonts w:ascii="Traditional Arabic" w:eastAsia="Calibri" w:hAnsi="Traditional Arabic" w:hint="cs"/>
          <w:b w:val="0"/>
          <w:bCs w:val="0"/>
          <w:noProof w:val="0"/>
          <w:sz w:val="28"/>
          <w:rtl/>
        </w:rPr>
        <w:t>شيئًا.</w:t>
      </w:r>
    </w:p>
    <w:p w:rsidR="000E1D4D" w:rsidRDefault="000E1D4D" w:rsidP="000E1D4D">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lastRenderedPageBreak/>
        <w:t xml:space="preserve"> </w:t>
      </w:r>
      <w:r w:rsidR="005A0E1F" w:rsidRPr="00E15F28">
        <w:rPr>
          <w:rFonts w:ascii="Traditional Arabic" w:eastAsia="Calibri" w:hAnsi="Traditional Arabic" w:hint="cs"/>
          <w:b w:val="0"/>
          <w:bCs w:val="0"/>
          <w:noProof w:val="0"/>
          <w:sz w:val="28"/>
          <w:rtl/>
        </w:rPr>
        <w:t>وألا يغش المبتدئين</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بل يدلهم على المهم</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فالدين النصيحة</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فإن دلهم على معمَّر عامي شخص عالي الأسانيد</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لكن بلغ مائة سنة يقرؤون عليه ويجيزهم</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لكنه لا يستطيع أن يحل لهم أدنى إشكال</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وعلم قصورهم في إقامة مرويات العامي نصحهم ودلهم على عارف يسمعون بقراءته</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نعم لأن</w:t>
      </w:r>
      <w:r>
        <w:rPr>
          <w:rFonts w:ascii="Traditional Arabic" w:eastAsia="Calibri" w:hAnsi="Traditional Arabic" w:hint="cs"/>
          <w:b w:val="0"/>
          <w:bCs w:val="0"/>
          <w:noProof w:val="0"/>
          <w:sz w:val="28"/>
          <w:rtl/>
        </w:rPr>
        <w:t>ه</w:t>
      </w:r>
      <w:r w:rsidR="005A0E1F" w:rsidRPr="00E15F28">
        <w:rPr>
          <w:rFonts w:ascii="Traditional Arabic" w:eastAsia="Calibri" w:hAnsi="Traditional Arabic" w:hint="cs"/>
          <w:b w:val="0"/>
          <w:bCs w:val="0"/>
          <w:noProof w:val="0"/>
          <w:sz w:val="28"/>
          <w:rtl/>
        </w:rPr>
        <w:t xml:space="preserve"> ليس المقصود</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العلو مقصود ومطلوب عند أهل العلم ومرغوب</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لكن هل العلو يعادل الثمرة العظمى من هذه النصوص التي هي الاستنباط؟ ما يعادل</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فإذا عرفت أن هذا يفيدهم أكثر من مسألة علو</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لأن مسألة العلو والنزول تكميلي تحسيني</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فإذا وجد علو مع ضبط وإتقان نور على نور</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وإلا فالثمرة العظمى من النصوص الاستنباط والعمل</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نصحهم ودلهم على عارف يسمعون بقراءته</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أو حضر مع العامي</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وروى بنزول</w:t>
      </w:r>
      <w:r>
        <w:rPr>
          <w:rFonts w:ascii="Traditional Arabic" w:eastAsia="Calibri" w:hAnsi="Traditional Arabic" w:hint="cs"/>
          <w:b w:val="0"/>
          <w:bCs w:val="0"/>
          <w:noProof w:val="0"/>
          <w:sz w:val="28"/>
          <w:rtl/>
        </w:rPr>
        <w:t>؛</w:t>
      </w:r>
      <w:r w:rsidR="005A0E1F" w:rsidRPr="00E15F28">
        <w:rPr>
          <w:rFonts w:ascii="Traditional Arabic" w:eastAsia="Calibri" w:hAnsi="Traditional Arabic" w:hint="cs"/>
          <w:b w:val="0"/>
          <w:bCs w:val="0"/>
          <w:noProof w:val="0"/>
          <w:sz w:val="28"/>
          <w:rtl/>
        </w:rPr>
        <w:t xml:space="preserve"> جمعًا بين الفوائد</w:t>
      </w:r>
      <w:r>
        <w:rPr>
          <w:rFonts w:ascii="Traditional Arabic" w:eastAsia="Calibri" w:hAnsi="Traditional Arabic" w:hint="cs"/>
          <w:b w:val="0"/>
          <w:bCs w:val="0"/>
          <w:noProof w:val="0"/>
          <w:sz w:val="28"/>
          <w:rtl/>
        </w:rPr>
        <w:t>،</w:t>
      </w:r>
      <w:r w:rsidR="00935F5F" w:rsidRPr="00E15F28">
        <w:rPr>
          <w:rFonts w:ascii="Traditional Arabic" w:eastAsia="Calibri" w:hAnsi="Traditional Arabic" w:hint="cs"/>
          <w:b w:val="0"/>
          <w:bCs w:val="0"/>
          <w:noProof w:val="0"/>
          <w:sz w:val="28"/>
          <w:rtl/>
        </w:rPr>
        <w:t xml:space="preserve"> حضر مع العامي</w:t>
      </w:r>
      <w:r>
        <w:rPr>
          <w:rFonts w:ascii="Traditional Arabic" w:eastAsia="Calibri" w:hAnsi="Traditional Arabic" w:hint="cs"/>
          <w:b w:val="0"/>
          <w:bCs w:val="0"/>
          <w:noProof w:val="0"/>
          <w:sz w:val="28"/>
          <w:rtl/>
        </w:rPr>
        <w:t>،</w:t>
      </w:r>
      <w:r w:rsidR="00935F5F" w:rsidRPr="00E15F28">
        <w:rPr>
          <w:rFonts w:ascii="Traditional Arabic" w:eastAsia="Calibri" w:hAnsi="Traditional Arabic" w:hint="cs"/>
          <w:b w:val="0"/>
          <w:bCs w:val="0"/>
          <w:noProof w:val="0"/>
          <w:sz w:val="28"/>
          <w:rtl/>
        </w:rPr>
        <w:t xml:space="preserve"> ذهب إلى الحافظ الضابط المتقن ولو كان سنده نازل</w:t>
      </w:r>
      <w:r>
        <w:rPr>
          <w:rFonts w:ascii="Traditional Arabic" w:eastAsia="Calibri" w:hAnsi="Traditional Arabic" w:hint="cs"/>
          <w:b w:val="0"/>
          <w:bCs w:val="0"/>
          <w:noProof w:val="0"/>
          <w:sz w:val="28"/>
          <w:rtl/>
        </w:rPr>
        <w:t>ًا،</w:t>
      </w:r>
      <w:r w:rsidR="00935F5F" w:rsidRPr="00E15F28">
        <w:rPr>
          <w:rFonts w:ascii="Traditional Arabic" w:eastAsia="Calibri" w:hAnsi="Traditional Arabic" w:hint="cs"/>
          <w:b w:val="0"/>
          <w:bCs w:val="0"/>
          <w:noProof w:val="0"/>
          <w:sz w:val="28"/>
          <w:rtl/>
        </w:rPr>
        <w:t xml:space="preserve"> وقرأ على العامي</w:t>
      </w:r>
      <w:r>
        <w:rPr>
          <w:rFonts w:ascii="Traditional Arabic" w:eastAsia="Calibri" w:hAnsi="Traditional Arabic" w:hint="cs"/>
          <w:b w:val="0"/>
          <w:bCs w:val="0"/>
          <w:noProof w:val="0"/>
          <w:sz w:val="28"/>
          <w:rtl/>
        </w:rPr>
        <w:t>؛</w:t>
      </w:r>
      <w:r w:rsidR="00935F5F" w:rsidRPr="00E15F28">
        <w:rPr>
          <w:rFonts w:ascii="Traditional Arabic" w:eastAsia="Calibri" w:hAnsi="Traditional Arabic" w:hint="cs"/>
          <w:b w:val="0"/>
          <w:bCs w:val="0"/>
          <w:noProof w:val="0"/>
          <w:sz w:val="28"/>
          <w:rtl/>
        </w:rPr>
        <w:t xml:space="preserve"> ليدرك مصلحة وفائدة العلو</w:t>
      </w:r>
      <w:r>
        <w:rPr>
          <w:rFonts w:ascii="Traditional Arabic" w:eastAsia="Calibri" w:hAnsi="Traditional Arabic" w:hint="cs"/>
          <w:b w:val="0"/>
          <w:bCs w:val="0"/>
          <w:noProof w:val="0"/>
          <w:sz w:val="28"/>
          <w:rtl/>
        </w:rPr>
        <w:t>،</w:t>
      </w:r>
      <w:r w:rsidR="00935F5F" w:rsidRPr="00E15F28">
        <w:rPr>
          <w:rFonts w:ascii="Traditional Arabic" w:eastAsia="Calibri" w:hAnsi="Traditional Arabic" w:hint="cs"/>
          <w:b w:val="0"/>
          <w:bCs w:val="0"/>
          <w:noProof w:val="0"/>
          <w:sz w:val="28"/>
          <w:rtl/>
        </w:rPr>
        <w:t xml:space="preserve"> يقرأ على هذا وعلى هذا</w:t>
      </w:r>
      <w:r>
        <w:rPr>
          <w:rFonts w:ascii="Traditional Arabic" w:eastAsia="Calibri" w:hAnsi="Traditional Arabic" w:hint="cs"/>
          <w:b w:val="0"/>
          <w:bCs w:val="0"/>
          <w:noProof w:val="0"/>
          <w:sz w:val="28"/>
          <w:rtl/>
        </w:rPr>
        <w:t>،</w:t>
      </w:r>
      <w:r w:rsidR="00935F5F" w:rsidRPr="00E15F28">
        <w:rPr>
          <w:rFonts w:ascii="Traditional Arabic" w:eastAsia="Calibri" w:hAnsi="Traditional Arabic" w:hint="cs"/>
          <w:b w:val="0"/>
          <w:bCs w:val="0"/>
          <w:noProof w:val="0"/>
          <w:sz w:val="28"/>
          <w:rtl/>
        </w:rPr>
        <w:t xml:space="preserve"> هذا يستفيد منه العلو</w:t>
      </w:r>
      <w:r>
        <w:rPr>
          <w:rFonts w:ascii="Traditional Arabic" w:eastAsia="Calibri" w:hAnsi="Traditional Arabic" w:hint="cs"/>
          <w:b w:val="0"/>
          <w:bCs w:val="0"/>
          <w:noProof w:val="0"/>
          <w:sz w:val="28"/>
          <w:rtl/>
        </w:rPr>
        <w:t>،</w:t>
      </w:r>
      <w:r w:rsidR="00935F5F" w:rsidRPr="00E15F28">
        <w:rPr>
          <w:rFonts w:ascii="Traditional Arabic" w:eastAsia="Calibri" w:hAnsi="Traditional Arabic" w:hint="cs"/>
          <w:b w:val="0"/>
          <w:bCs w:val="0"/>
          <w:noProof w:val="0"/>
          <w:sz w:val="28"/>
          <w:rtl/>
        </w:rPr>
        <w:t xml:space="preserve"> وهذا يستفيد منه الضبط والإتقان وحل المشكلات</w:t>
      </w:r>
      <w:r>
        <w:rPr>
          <w:rFonts w:ascii="Traditional Arabic" w:eastAsia="Calibri" w:hAnsi="Traditional Arabic" w:hint="cs"/>
          <w:b w:val="0"/>
          <w:bCs w:val="0"/>
          <w:noProof w:val="0"/>
          <w:sz w:val="28"/>
          <w:rtl/>
        </w:rPr>
        <w:t>.</w:t>
      </w:r>
    </w:p>
    <w:p w:rsidR="000E1D4D" w:rsidRDefault="00935F5F" w:rsidP="000E1D4D">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وروي أن مالك</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ا </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رحمه الله</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كان يغتسل للتحديث</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يهتم للتحديث</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ولا يحدِّث إلا على أكمل هيئة</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هيبة للنبي -عليه الصلاة والسلام- وهيبة لكلامه</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كان يغتسل للتحديث ويتبخر ويتطيب ويلبس ثيابه الحسنة</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لأنه يلفظ بكلام مَن؟ كلام أشرف الخلق</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ويلزم الوقار والسكينة</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ويزبر من يرفع صوته</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إذا رفع صوته في مجلس التحديث زبره</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زجره</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نهاه</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نهره</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لماذا؟ لأنه يرفع صوته فوق صوت النبي -عليه الصلاة والسلام-</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وجاء النهي عن ذلك في سورة الحجرات</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والذي يرفع صوته فوق صوت النبي ي</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خشى من حبوط عمله</w:t>
      </w:r>
      <w:r w:rsidR="000E1D4D">
        <w:rPr>
          <w:rFonts w:ascii="Traditional Arabic" w:eastAsia="Calibri" w:hAnsi="Traditional Arabic" w:hint="cs"/>
          <w:b w:val="0"/>
          <w:bCs w:val="0"/>
          <w:noProof w:val="0"/>
          <w:sz w:val="28"/>
          <w:rtl/>
        </w:rPr>
        <w:t>، فمثل هذا النبي مات</w:t>
      </w:r>
      <w:r w:rsidRPr="00E15F28">
        <w:rPr>
          <w:rFonts w:ascii="Traditional Arabic" w:eastAsia="Calibri" w:hAnsi="Traditional Arabic" w:hint="cs"/>
          <w:b w:val="0"/>
          <w:bCs w:val="0"/>
          <w:noProof w:val="0"/>
          <w:sz w:val="28"/>
          <w:rtl/>
        </w:rPr>
        <w:t>-</w:t>
      </w:r>
      <w:r w:rsidR="000E1D4D">
        <w:rPr>
          <w:rFonts w:ascii="Traditional Arabic" w:eastAsia="Calibri" w:hAnsi="Traditional Arabic" w:hint="cs"/>
          <w:b w:val="0"/>
          <w:bCs w:val="0"/>
          <w:noProof w:val="0"/>
          <w:sz w:val="28"/>
          <w:rtl/>
        </w:rPr>
        <w:t xml:space="preserve"> </w:t>
      </w:r>
      <w:r w:rsidRPr="00E15F28">
        <w:rPr>
          <w:rFonts w:ascii="Traditional Arabic" w:eastAsia="Calibri" w:hAnsi="Traditional Arabic" w:hint="cs"/>
          <w:b w:val="0"/>
          <w:bCs w:val="0"/>
          <w:noProof w:val="0"/>
          <w:sz w:val="28"/>
          <w:rtl/>
        </w:rPr>
        <w:t>عليه الصلاة والسلام-</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هذا كلامه وينزَّل منزلة لفظه</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وهذا من احتياط الإمام مالك وتحري الإمام مالك</w:t>
      </w:r>
      <w:r w:rsidR="000E1D4D">
        <w:rPr>
          <w:rFonts w:ascii="Traditional Arabic" w:eastAsia="Calibri" w:hAnsi="Traditional Arabic" w:hint="cs"/>
          <w:b w:val="0"/>
          <w:bCs w:val="0"/>
          <w:noProof w:val="0"/>
          <w:sz w:val="28"/>
          <w:rtl/>
        </w:rPr>
        <w:t>.</w:t>
      </w:r>
    </w:p>
    <w:p w:rsidR="005A0E1F" w:rsidRPr="00E15F28" w:rsidRDefault="00935F5F" w:rsidP="007169B4">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ويرتِّل الحديث</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للاهتمام به وللعناية بشأنه</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r w:rsidR="000E1D4D">
        <w:rPr>
          <w:rFonts w:ascii="Traditional Arabic" w:eastAsia="Calibri" w:hAnsi="Traditional Arabic" w:hint="cs"/>
          <w:b w:val="0"/>
          <w:bCs w:val="0"/>
          <w:noProof w:val="0"/>
          <w:sz w:val="28"/>
          <w:rtl/>
        </w:rPr>
        <w:t>ليس</w:t>
      </w:r>
      <w:r w:rsidRPr="00E15F28">
        <w:rPr>
          <w:rFonts w:ascii="Traditional Arabic" w:eastAsia="Calibri" w:hAnsi="Traditional Arabic" w:hint="cs"/>
          <w:b w:val="0"/>
          <w:bCs w:val="0"/>
          <w:noProof w:val="0"/>
          <w:sz w:val="28"/>
          <w:rtl/>
        </w:rPr>
        <w:t xml:space="preserve"> معنى يرتل الحديث يظهر ويدغم ويقلب ويخفي يعامله معاملة القرآن لا، لكن مع ذلك يترسل في قراءة الحديث كلمة كلمة</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ليفهم عنه</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ولا يهذرم بحيث يخفى بعض الكلمات وبعض الجمل</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ويأكل بعض الحروف لا</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يقول</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وقد تسمح الناس في هذه الأعصار بالإسراع المذموم الذي يخفى معه بعض الألفاظ</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تسمحوا لماذا؟ لأن السنة دونت في الكتب</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إذا ما سمعت من لفظ الشيخ وأنت معك كتاب</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إذا ما سمعت الكلمة من لفظ الشيخ واضحة</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وأكل بعض الحروف</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الشيخ</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أنت معك كتاب تكمِّل</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فأنت تسمع وتراجع ما فاتك من الشيخ فتسمَّحوا</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لأنه ليست ليس المعوَّل على السماع من لفظ الشيخ</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إنما المعوَّل على ما في الكتب</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لأنها ضبطت وأتقنت وحررت</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والسماع هكذا لا ميزة له على الإجازة</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مجرد ما تسمع من الشيخ كلام</w:t>
      </w:r>
      <w:r w:rsidR="000E1D4D">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أسرع فيه وهذرم</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وأكل بعض الحروف إذا قال</w:t>
      </w:r>
      <w:r w:rsidR="000E1D4D">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اروِ عني صحيح البخاري وأنت في بيتك</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r w:rsidR="007169B4">
        <w:rPr>
          <w:rFonts w:ascii="Traditional Arabic" w:eastAsia="Calibri" w:hAnsi="Traditional Arabic" w:hint="cs"/>
          <w:b w:val="0"/>
          <w:bCs w:val="0"/>
          <w:noProof w:val="0"/>
          <w:sz w:val="28"/>
          <w:rtl/>
        </w:rPr>
        <w:t>ف</w:t>
      </w:r>
      <w:r w:rsidRPr="00E15F28">
        <w:rPr>
          <w:rFonts w:ascii="Traditional Arabic" w:eastAsia="Calibri" w:hAnsi="Traditional Arabic" w:hint="cs"/>
          <w:b w:val="0"/>
          <w:bCs w:val="0"/>
          <w:noProof w:val="0"/>
          <w:sz w:val="28"/>
          <w:rtl/>
        </w:rPr>
        <w:t>لا تتعب</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السماع لا ميزة له على الإجازة</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وإذا أردنا أن نقارن</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لأنهم يقولون</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الإجازة على وجهها خير من السماع الرديء</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وأنتم في دراساتكم هذه الموجودة الآن</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أيهم أفضل منتسب معتني مدرِك مهتم </w:t>
      </w:r>
      <w:r w:rsidR="00295095">
        <w:rPr>
          <w:rFonts w:ascii="Traditional Arabic" w:eastAsia="Calibri" w:hAnsi="Traditional Arabic" w:hint="cs"/>
          <w:b w:val="0"/>
          <w:bCs w:val="0"/>
          <w:noProof w:val="0"/>
          <w:sz w:val="28"/>
          <w:rtl/>
        </w:rPr>
        <w:t xml:space="preserve">أو </w:t>
      </w:r>
      <w:r w:rsidRPr="00E15F28">
        <w:rPr>
          <w:rFonts w:ascii="Traditional Arabic" w:eastAsia="Calibri" w:hAnsi="Traditional Arabic" w:hint="cs"/>
          <w:b w:val="0"/>
          <w:bCs w:val="0"/>
          <w:noProof w:val="0"/>
          <w:sz w:val="28"/>
          <w:rtl/>
        </w:rPr>
        <w:t xml:space="preserve">طالب منتظم ينام بالفصل </w:t>
      </w:r>
      <w:r w:rsidR="00295095">
        <w:rPr>
          <w:rFonts w:ascii="Traditional Arabic" w:eastAsia="Calibri" w:hAnsi="Traditional Arabic" w:hint="cs"/>
          <w:b w:val="0"/>
          <w:bCs w:val="0"/>
          <w:noProof w:val="0"/>
          <w:sz w:val="28"/>
          <w:rtl/>
        </w:rPr>
        <w:t xml:space="preserve">أو </w:t>
      </w:r>
      <w:r w:rsidR="007169B4">
        <w:rPr>
          <w:rFonts w:ascii="Traditional Arabic" w:eastAsia="Calibri" w:hAnsi="Traditional Arabic" w:hint="cs"/>
          <w:b w:val="0"/>
          <w:bCs w:val="0"/>
          <w:noProof w:val="0"/>
          <w:sz w:val="28"/>
          <w:rtl/>
        </w:rPr>
        <w:t xml:space="preserve">معه </w:t>
      </w:r>
      <w:r w:rsidR="007169B4">
        <w:rPr>
          <w:rFonts w:ascii="Traditional Arabic" w:eastAsia="Calibri" w:hAnsi="Traditional Arabic" w:hint="cs"/>
          <w:b w:val="0"/>
          <w:bCs w:val="0"/>
          <w:noProof w:val="0"/>
          <w:sz w:val="28"/>
          <w:rtl/>
        </w:rPr>
        <w:lastRenderedPageBreak/>
        <w:t>كتاب ثانٍ</w:t>
      </w:r>
      <w:r w:rsidRPr="00E15F28">
        <w:rPr>
          <w:rFonts w:ascii="Traditional Arabic" w:eastAsia="Calibri" w:hAnsi="Traditional Arabic" w:hint="cs"/>
          <w:b w:val="0"/>
          <w:bCs w:val="0"/>
          <w:noProof w:val="0"/>
          <w:sz w:val="28"/>
          <w:rtl/>
        </w:rPr>
        <w:t xml:space="preserve"> يقرأ </w:t>
      </w:r>
      <w:r w:rsidR="00295095">
        <w:rPr>
          <w:rFonts w:ascii="Traditional Arabic" w:eastAsia="Calibri" w:hAnsi="Traditional Arabic" w:hint="cs"/>
          <w:b w:val="0"/>
          <w:bCs w:val="0"/>
          <w:noProof w:val="0"/>
          <w:sz w:val="28"/>
          <w:rtl/>
        </w:rPr>
        <w:t xml:space="preserve">أو </w:t>
      </w:r>
      <w:r w:rsidRPr="00E15F28">
        <w:rPr>
          <w:rFonts w:ascii="Traditional Arabic" w:eastAsia="Calibri" w:hAnsi="Traditional Arabic" w:hint="cs"/>
          <w:b w:val="0"/>
          <w:bCs w:val="0"/>
          <w:noProof w:val="0"/>
          <w:sz w:val="28"/>
          <w:rtl/>
        </w:rPr>
        <w:t xml:space="preserve">جريدة </w:t>
      </w:r>
      <w:r w:rsidR="00295095">
        <w:rPr>
          <w:rFonts w:ascii="Traditional Arabic" w:eastAsia="Calibri" w:hAnsi="Traditional Arabic" w:hint="cs"/>
          <w:b w:val="0"/>
          <w:bCs w:val="0"/>
          <w:noProof w:val="0"/>
          <w:sz w:val="28"/>
          <w:rtl/>
        </w:rPr>
        <w:t xml:space="preserve">أو </w:t>
      </w:r>
      <w:r w:rsidR="007169B4">
        <w:rPr>
          <w:rFonts w:ascii="Traditional Arabic" w:eastAsia="Calibri" w:hAnsi="Traditional Arabic" w:hint="cs"/>
          <w:b w:val="0"/>
          <w:bCs w:val="0"/>
          <w:noProof w:val="0"/>
          <w:sz w:val="28"/>
          <w:rtl/>
        </w:rPr>
        <w:t>ي</w:t>
      </w:r>
      <w:r w:rsidRPr="00E15F28">
        <w:rPr>
          <w:rFonts w:ascii="Traditional Arabic" w:eastAsia="Calibri" w:hAnsi="Traditional Arabic" w:hint="cs"/>
          <w:b w:val="0"/>
          <w:bCs w:val="0"/>
          <w:noProof w:val="0"/>
          <w:sz w:val="28"/>
          <w:rtl/>
        </w:rPr>
        <w:t>؟ أيهم أفضل؟ الانتساب أفضل من مثل هذا الانتظام فالإجازة على وجهها خير من السماع الرديء</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وهنا سماع رديء</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بل الإجازة صدق نعم صدق</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أنت تصدق حينما تقول</w:t>
      </w:r>
      <w:r w:rsidR="0029509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أجازني أذن لي أن أروي عنه صحيح البخاري أنت صادق لكن لما تقول</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سمعت ما أنت بصادق</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لأنك ما سمعت كل شيء</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أكل بعض الكلمات وقمز بعض الحروف وهذرم </w:t>
      </w:r>
      <w:r w:rsidR="007169B4">
        <w:rPr>
          <w:rFonts w:ascii="Traditional Arabic" w:eastAsia="Calibri" w:hAnsi="Traditional Arabic" w:hint="cs"/>
          <w:b w:val="0"/>
          <w:bCs w:val="0"/>
          <w:noProof w:val="0"/>
          <w:sz w:val="28"/>
          <w:rtl/>
        </w:rPr>
        <w:t>شيئًا</w:t>
      </w:r>
      <w:r w:rsidR="007169B4" w:rsidRPr="00E15F28">
        <w:rPr>
          <w:rFonts w:ascii="Traditional Arabic" w:eastAsia="Calibri" w:hAnsi="Traditional Arabic" w:hint="cs"/>
          <w:b w:val="0"/>
          <w:bCs w:val="0"/>
          <w:noProof w:val="0"/>
          <w:sz w:val="28"/>
          <w:rtl/>
        </w:rPr>
        <w:t xml:space="preserve"> </w:t>
      </w:r>
      <w:r w:rsidRPr="00E15F28">
        <w:rPr>
          <w:rFonts w:ascii="Traditional Arabic" w:eastAsia="Calibri" w:hAnsi="Traditional Arabic" w:hint="cs"/>
          <w:b w:val="0"/>
          <w:bCs w:val="0"/>
          <w:noProof w:val="0"/>
          <w:sz w:val="28"/>
          <w:rtl/>
        </w:rPr>
        <w:t>ما سمعته</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فهي أصدق وقولك</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سمعت أو قرأت هذا الجزء كله مع التمتمة ودمج بعض الكلمات كذب كذب يعني وأنا أقول مثل هذا فيمن يقول</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ختمت المصحف</w:t>
      </w:r>
      <w:r w:rsidR="007169B4">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حتمت القرآن وقراءته فيها أكل بعض الحروف وقمز بعض الكلمات</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السرعة تجعل الإنسان قد لا يبين بعض الحروف</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أو لا يخرج بعض الحروف</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ما ختم</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والله المستعان</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وقد قال النسائي في عدة أماكن من صحيحه صحيح النسائي هو سننه</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وأطلق عليه كابن الس</w:t>
      </w:r>
      <w:r w:rsidR="009C0090" w:rsidRPr="00E15F28">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ك</w:t>
      </w:r>
      <w:r w:rsidR="009C0090" w:rsidRPr="00E15F28">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ن بعضهم كابن الس</w:t>
      </w:r>
      <w:r w:rsidR="009C0090" w:rsidRPr="00E15F28">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ك</w:t>
      </w:r>
      <w:r w:rsidR="009C0090" w:rsidRPr="00E15F28">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ن الصحيح صحيح النسائي</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ولذا يقول الحافظ </w:t>
      </w:r>
      <w:r w:rsidR="009C0090" w:rsidRPr="00E15F28">
        <w:rPr>
          <w:rFonts w:ascii="Traditional Arabic" w:eastAsia="Calibri" w:hAnsi="Traditional Arabic" w:hint="cs"/>
          <w:b w:val="0"/>
          <w:bCs w:val="0"/>
          <w:noProof w:val="0"/>
          <w:sz w:val="28"/>
          <w:rtl/>
        </w:rPr>
        <w:t>العراقي:</w:t>
      </w:r>
    </w:p>
    <w:tbl>
      <w:tblPr>
        <w:bidiVisual/>
        <w:tblW w:w="7937" w:type="dxa"/>
        <w:jc w:val="center"/>
        <w:tblLayout w:type="fixed"/>
        <w:tblLook w:val="0000" w:firstRow="0" w:lastRow="0" w:firstColumn="0" w:lastColumn="0" w:noHBand="0" w:noVBand="0"/>
      </w:tblPr>
      <w:tblGrid>
        <w:gridCol w:w="3778"/>
        <w:gridCol w:w="381"/>
        <w:gridCol w:w="3778"/>
      </w:tblGrid>
      <w:tr w:rsidR="00E15F28" w:rsidRPr="00E15F28" w:rsidTr="00E15F28">
        <w:trPr>
          <w:trHeight w:hRule="exact" w:val="510"/>
          <w:jc w:val="center"/>
        </w:trPr>
        <w:tc>
          <w:tcPr>
            <w:tcW w:w="3685"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hint="cs"/>
                <w:sz w:val="28"/>
                <w:szCs w:val="28"/>
                <w:rtl/>
              </w:rPr>
              <w:t>ومن عليها أطلق الصحيح</w:t>
            </w:r>
            <w:r w:rsidRPr="00E15F28">
              <w:rPr>
                <w:rFonts w:eastAsia="Calibri" w:cs="Simplified Arabic"/>
                <w:sz w:val="28"/>
                <w:szCs w:val="28"/>
                <w:rtl/>
              </w:rPr>
              <w:br/>
            </w:r>
          </w:p>
        </w:tc>
        <w:tc>
          <w:tcPr>
            <w:tcW w:w="567" w:type="dxa"/>
          </w:tcPr>
          <w:p w:rsidR="00E15F28" w:rsidRPr="00E15F28" w:rsidRDefault="00E15F28" w:rsidP="00E15F28">
            <w:pPr>
              <w:pStyle w:val="a"/>
              <w:rPr>
                <w:rFonts w:eastAsia="Calibri" w:cs="Simplified Arabic"/>
                <w:sz w:val="28"/>
                <w:szCs w:val="28"/>
                <w:rtl/>
              </w:rPr>
            </w:pPr>
          </w:p>
        </w:tc>
        <w:tc>
          <w:tcPr>
            <w:tcW w:w="3685"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color w:val="808000"/>
                <w:sz w:val="28"/>
                <w:szCs w:val="28"/>
                <w:rtl/>
              </w:rPr>
              <w:fldChar w:fldCharType="begin"/>
            </w:r>
            <w:r w:rsidRPr="00E15F28">
              <w:rPr>
                <w:rFonts w:cs="Simplified Arabic"/>
                <w:color w:val="808000"/>
                <w:sz w:val="28"/>
                <w:szCs w:val="28"/>
              </w:rPr>
              <w:instrText xml:space="preserve"> XE "08-</w:instrText>
            </w:r>
            <w:r w:rsidRPr="00E15F28">
              <w:rPr>
                <w:rFonts w:cs="Simplified Arabic"/>
                <w:color w:val="808000"/>
                <w:sz w:val="28"/>
                <w:szCs w:val="28"/>
                <w:rtl/>
              </w:rPr>
              <w:instrText xml:space="preserve">فهرس القصائد العامة:ومن عليها أطلق الصحيح *فقد أتى تساهلا صريحا </w:instrText>
            </w:r>
            <w:r w:rsidRPr="00E15F28">
              <w:rPr>
                <w:rFonts w:cs="Simplified Arabic"/>
                <w:color w:val="808000"/>
                <w:sz w:val="28"/>
                <w:szCs w:val="28"/>
              </w:rPr>
              <w:cr/>
              <w:instrText xml:space="preserve">" </w:instrText>
            </w:r>
            <w:r w:rsidRPr="00E15F28">
              <w:rPr>
                <w:rFonts w:eastAsia="Calibri" w:cs="Simplified Arabic"/>
                <w:color w:val="808000"/>
                <w:sz w:val="28"/>
                <w:szCs w:val="28"/>
                <w:rtl/>
              </w:rPr>
              <w:fldChar w:fldCharType="end"/>
            </w:r>
            <w:r w:rsidRPr="00E15F28">
              <w:rPr>
                <w:rFonts w:eastAsia="Calibri" w:cs="Simplified Arabic" w:hint="cs"/>
                <w:sz w:val="28"/>
                <w:szCs w:val="28"/>
                <w:rtl/>
              </w:rPr>
              <w:t>فقد أتى تساهلا</w:t>
            </w:r>
            <w:r w:rsidR="008844E5">
              <w:rPr>
                <w:rFonts w:eastAsia="Calibri" w:cs="Simplified Arabic" w:hint="cs"/>
                <w:sz w:val="28"/>
                <w:szCs w:val="28"/>
                <w:rtl/>
              </w:rPr>
              <w:t>ً</w:t>
            </w:r>
            <w:r w:rsidRPr="00E15F28">
              <w:rPr>
                <w:rFonts w:eastAsia="Calibri" w:cs="Simplified Arabic" w:hint="cs"/>
                <w:sz w:val="28"/>
                <w:szCs w:val="28"/>
                <w:rtl/>
              </w:rPr>
              <w:t xml:space="preserve"> صريح</w:t>
            </w:r>
            <w:r w:rsidR="008844E5">
              <w:rPr>
                <w:rFonts w:eastAsia="Calibri" w:cs="Simplified Arabic" w:hint="cs"/>
                <w:sz w:val="28"/>
                <w:szCs w:val="28"/>
                <w:rtl/>
              </w:rPr>
              <w:t>ً</w:t>
            </w:r>
            <w:r w:rsidRPr="00E15F28">
              <w:rPr>
                <w:rFonts w:eastAsia="Calibri" w:cs="Simplified Arabic" w:hint="cs"/>
                <w:sz w:val="28"/>
                <w:szCs w:val="28"/>
                <w:rtl/>
              </w:rPr>
              <w:t>ا</w:t>
            </w:r>
            <w:r w:rsidRPr="00E15F28">
              <w:rPr>
                <w:rFonts w:eastAsia="Calibri" w:cs="Simplified Arabic"/>
                <w:sz w:val="28"/>
                <w:szCs w:val="28"/>
                <w:rtl/>
              </w:rPr>
              <w:br/>
            </w:r>
          </w:p>
        </w:tc>
      </w:tr>
      <w:tr w:rsidR="00E15F28" w:rsidRPr="00E15F28" w:rsidTr="00E15F28">
        <w:trPr>
          <w:trHeight w:hRule="exact" w:val="510"/>
          <w:jc w:val="center"/>
        </w:trPr>
        <w:tc>
          <w:tcPr>
            <w:tcW w:w="8306"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hint="cs"/>
                <w:sz w:val="28"/>
                <w:szCs w:val="28"/>
                <w:rtl/>
              </w:rPr>
              <w:t>ومن عليها أطلق الصحيح</w:t>
            </w:r>
            <w:r w:rsidRPr="00E15F28">
              <w:rPr>
                <w:rFonts w:eastAsia="Calibri" w:cs="Simplified Arabic"/>
                <w:sz w:val="28"/>
                <w:szCs w:val="28"/>
                <w:rtl/>
              </w:rPr>
              <w:br/>
            </w:r>
          </w:p>
        </w:tc>
        <w:tc>
          <w:tcPr>
            <w:tcW w:w="567" w:type="dxa"/>
          </w:tcPr>
          <w:p w:rsidR="00E15F28" w:rsidRPr="00E15F28" w:rsidRDefault="00E15F28" w:rsidP="00E15F28">
            <w:pPr>
              <w:pStyle w:val="a"/>
              <w:rPr>
                <w:rFonts w:eastAsia="Calibri" w:cs="Simplified Arabic"/>
                <w:sz w:val="28"/>
                <w:szCs w:val="28"/>
                <w:rtl/>
              </w:rPr>
            </w:pPr>
          </w:p>
        </w:tc>
        <w:tc>
          <w:tcPr>
            <w:tcW w:w="8306"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hint="cs"/>
                <w:sz w:val="28"/>
                <w:szCs w:val="28"/>
                <w:rtl/>
              </w:rPr>
              <w:t>فقد أتى تساهلا</w:t>
            </w:r>
            <w:r w:rsidR="008844E5">
              <w:rPr>
                <w:rFonts w:eastAsia="Calibri" w:cs="Simplified Arabic" w:hint="cs"/>
                <w:sz w:val="28"/>
                <w:szCs w:val="28"/>
                <w:rtl/>
              </w:rPr>
              <w:t>ً</w:t>
            </w:r>
            <w:r w:rsidRPr="00E15F28">
              <w:rPr>
                <w:rFonts w:eastAsia="Calibri" w:cs="Simplified Arabic" w:hint="cs"/>
                <w:sz w:val="28"/>
                <w:szCs w:val="28"/>
                <w:rtl/>
              </w:rPr>
              <w:t xml:space="preserve"> صريح</w:t>
            </w:r>
            <w:r w:rsidR="008844E5">
              <w:rPr>
                <w:rFonts w:eastAsia="Calibri" w:cs="Simplified Arabic" w:hint="cs"/>
                <w:sz w:val="28"/>
                <w:szCs w:val="28"/>
                <w:rtl/>
              </w:rPr>
              <w:t>ً</w:t>
            </w:r>
            <w:r w:rsidRPr="00E15F28">
              <w:rPr>
                <w:rFonts w:eastAsia="Calibri" w:cs="Simplified Arabic" w:hint="cs"/>
                <w:sz w:val="28"/>
                <w:szCs w:val="28"/>
                <w:rtl/>
              </w:rPr>
              <w:t>ا</w:t>
            </w:r>
            <w:r w:rsidRPr="00E15F28">
              <w:rPr>
                <w:rFonts w:eastAsia="Calibri" w:cs="Simplified Arabic"/>
                <w:sz w:val="28"/>
                <w:szCs w:val="28"/>
                <w:rtl/>
              </w:rPr>
              <w:br/>
            </w:r>
          </w:p>
        </w:tc>
      </w:tr>
    </w:tbl>
    <w:p w:rsidR="00D87D1C" w:rsidRDefault="009C0090" w:rsidP="00D87D1C">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وذكر كلمة معناها كذا وكذا</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وهذا من تحريه وهذا من تحري النسائي</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رحمه الله تعالى</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ولذلكم تجدونه يقول</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الحارث بن مسكين فيما قرئ عليه وأنا أسمع</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لا يقول</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حدثنا الحارث</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ولا يقول</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أخبرنا الحارث لماذا؟ لأنه يتحرى الألفاظ</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الحارث بن مسكين طرد النسائي من الدرس</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فص</w:t>
      </w:r>
      <w:r w:rsidR="00D87D1C">
        <w:rPr>
          <w:rFonts w:ascii="Traditional Arabic" w:eastAsia="Calibri" w:hAnsi="Traditional Arabic" w:hint="cs"/>
          <w:b w:val="0"/>
          <w:bCs w:val="0"/>
          <w:noProof w:val="0"/>
          <w:sz w:val="28"/>
          <w:rtl/>
        </w:rPr>
        <w:t>ار النسائي يتخبأ</w:t>
      </w:r>
      <w:r w:rsidRPr="00E15F28">
        <w:rPr>
          <w:rFonts w:ascii="Traditional Arabic" w:eastAsia="Calibri" w:hAnsi="Traditional Arabic" w:hint="cs"/>
          <w:b w:val="0"/>
          <w:bCs w:val="0"/>
          <w:noProof w:val="0"/>
          <w:sz w:val="28"/>
          <w:rtl/>
        </w:rPr>
        <w:t xml:space="preserve"> ويسمع</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الحارث بن مسكين ثقة إمام من أئمة المسلمين</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فالإمام النسائي لا يفرِّط في مرويات هذا الإمام</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يروي عنه</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ما يقول</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حدثنا</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لأنه مطرود من الدرس غير مقصود ولا أخبرنا</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فيقول بدون صيغة الحارث بن مسكين فيما قرئ عليه وأنا أسمع</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وهذا من تحريه</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رحمه الله</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لو قال</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سمعت</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هو سمع</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قد يظن القارئ أنه مقصود بالسماع</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وهو غير مقصود</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مطرود من الدرس</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وعلى كل حال هذا من شدة تحريه وضبطه وإتقانه</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النسخ المطبوعة على الجادة فيها أخبرنا الحارث بن مسكين على الجادة</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هذا الواقع</w:t>
      </w:r>
      <w:r w:rsidR="00D87D1C">
        <w:rPr>
          <w:rFonts w:ascii="Traditional Arabic" w:eastAsia="Calibri" w:hAnsi="Traditional Arabic" w:hint="cs"/>
          <w:b w:val="0"/>
          <w:bCs w:val="0"/>
          <w:noProof w:val="0"/>
          <w:sz w:val="28"/>
          <w:rtl/>
        </w:rPr>
        <w:t>.</w:t>
      </w:r>
    </w:p>
    <w:p w:rsidR="00D87D1C" w:rsidRDefault="009C0090" w:rsidP="00D87D1C">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وكان الحفاظ يعقدون مجالس للإملاء يحدثون</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هناك مجالس يعتنون بها يملونها إملاء</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ويضمنونها طرائف ونكت</w:t>
      </w:r>
      <w:r w:rsidR="00D87D1C">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تشجع الطالب</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وتنشط الطالب</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وفيها يهتم الشيخ والطالب </w:t>
      </w:r>
      <w:r w:rsidR="00D87D1C">
        <w:rPr>
          <w:rFonts w:ascii="Traditional Arabic" w:eastAsia="Calibri" w:hAnsi="Traditional Arabic" w:hint="cs"/>
          <w:b w:val="0"/>
          <w:bCs w:val="0"/>
          <w:noProof w:val="0"/>
          <w:sz w:val="28"/>
          <w:rtl/>
        </w:rPr>
        <w:t>ب</w:t>
      </w:r>
      <w:r w:rsidRPr="00E15F28">
        <w:rPr>
          <w:rFonts w:ascii="Traditional Arabic" w:eastAsia="Calibri" w:hAnsi="Traditional Arabic" w:hint="cs"/>
          <w:b w:val="0"/>
          <w:bCs w:val="0"/>
          <w:noProof w:val="0"/>
          <w:sz w:val="28"/>
          <w:rtl/>
        </w:rPr>
        <w:t>المجالس</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الإملاء يقول</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وكان الحفاظ يعقدون مجالس الإملاء</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وهذا قد عدم اليوم</w:t>
      </w:r>
      <w:r w:rsidR="00D87D1C">
        <w:rPr>
          <w:rFonts w:ascii="Traditional Arabic" w:eastAsia="Calibri" w:hAnsi="Traditional Arabic" w:hint="cs"/>
          <w:b w:val="0"/>
          <w:bCs w:val="0"/>
          <w:noProof w:val="0"/>
          <w:sz w:val="28"/>
          <w:rtl/>
        </w:rPr>
        <w:t>، انقرض الإملاء، ثم أحيا</w:t>
      </w:r>
      <w:r w:rsidRPr="00E15F28">
        <w:rPr>
          <w:rFonts w:ascii="Traditional Arabic" w:eastAsia="Calibri" w:hAnsi="Traditional Arabic" w:hint="cs"/>
          <w:b w:val="0"/>
          <w:bCs w:val="0"/>
          <w:noProof w:val="0"/>
          <w:sz w:val="28"/>
          <w:rtl/>
        </w:rPr>
        <w:t xml:space="preserve"> هذه السنة الحافظ العراقي</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رحمه الله تعالى</w:t>
      </w:r>
      <w:r w:rsidR="00D87D1C">
        <w:rPr>
          <w:rFonts w:ascii="Traditional Arabic" w:eastAsia="Calibri" w:hAnsi="Traditional Arabic" w:hint="cs"/>
          <w:b w:val="0"/>
          <w:bCs w:val="0"/>
          <w:noProof w:val="0"/>
          <w:sz w:val="28"/>
          <w:rtl/>
        </w:rPr>
        <w:t>- أحيا</w:t>
      </w:r>
      <w:r w:rsidRPr="00E15F28">
        <w:rPr>
          <w:rFonts w:ascii="Traditional Arabic" w:eastAsia="Calibri" w:hAnsi="Traditional Arabic" w:hint="cs"/>
          <w:b w:val="0"/>
          <w:bCs w:val="0"/>
          <w:noProof w:val="0"/>
          <w:sz w:val="28"/>
          <w:rtl/>
        </w:rPr>
        <w:t xml:space="preserve"> مجالس الإملاء</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فأملى مجالس كثيرة جد</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ولده أبو زرعة ابن الحافظ العراقي أملى مجالس</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الحافظ ابن حجر أملى مجالس</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السخاوي أملى</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والسيوطي أملى مجالس</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فهي سنة اندثرت أحياها الحافظ العراقي</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وهي سنة يعني مطلوب إحياؤها بالنسبة لأهل العلم</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يعتني الشيخ بضبط بعض الأمور وبعض الطرائف </w:t>
      </w:r>
      <w:r w:rsidRPr="00E15F28">
        <w:rPr>
          <w:rFonts w:ascii="Traditional Arabic" w:eastAsia="Calibri" w:hAnsi="Traditional Arabic" w:hint="cs"/>
          <w:b w:val="0"/>
          <w:bCs w:val="0"/>
          <w:noProof w:val="0"/>
          <w:sz w:val="28"/>
          <w:rtl/>
        </w:rPr>
        <w:lastRenderedPageBreak/>
        <w:t>وبعض الأحاديث التي ينبغي أن يعتنى بها</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وتدعم بالنكت والطرائف وما يعين على حضور الدرس</w:t>
      </w:r>
      <w:r w:rsidR="00D87D1C">
        <w:rPr>
          <w:rFonts w:ascii="Traditional Arabic" w:eastAsia="Calibri" w:hAnsi="Traditional Arabic" w:hint="cs"/>
          <w:b w:val="0"/>
          <w:bCs w:val="0"/>
          <w:noProof w:val="0"/>
          <w:sz w:val="28"/>
          <w:rtl/>
        </w:rPr>
        <w:t>.</w:t>
      </w:r>
    </w:p>
    <w:p w:rsidR="00D87D1C" w:rsidRDefault="009C0090" w:rsidP="00D87D1C">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لكن مع الأسف أن مثل هذه الأمور قد لا يوجد لها طلاب</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لماذا؟ أول إذا عرف الشيخ بأنه يعتني ويحرر ويحضر وكذا ويملي قالوا</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سهل</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مسألة إملاء لو يقعد واحد ي</w:t>
      </w:r>
      <w:r w:rsidR="007A2E9D" w:rsidRPr="00E15F28">
        <w:rPr>
          <w:rFonts w:ascii="Traditional Arabic" w:eastAsia="Calibri" w:hAnsi="Traditional Arabic" w:hint="cs"/>
          <w:b w:val="0"/>
          <w:bCs w:val="0"/>
          <w:noProof w:val="0"/>
          <w:sz w:val="28"/>
          <w:rtl/>
        </w:rPr>
        <w:t xml:space="preserve">نقل معه </w:t>
      </w:r>
      <w:r w:rsidR="00295095">
        <w:rPr>
          <w:rFonts w:ascii="Traditional Arabic" w:eastAsia="Calibri" w:hAnsi="Traditional Arabic" w:hint="cs"/>
          <w:b w:val="0"/>
          <w:bCs w:val="0"/>
          <w:noProof w:val="0"/>
          <w:sz w:val="28"/>
          <w:rtl/>
        </w:rPr>
        <w:t xml:space="preserve">أو </w:t>
      </w:r>
      <w:r w:rsidR="007A2E9D" w:rsidRPr="00E15F28">
        <w:rPr>
          <w:rFonts w:ascii="Traditional Arabic" w:eastAsia="Calibri" w:hAnsi="Traditional Arabic" w:hint="cs"/>
          <w:b w:val="0"/>
          <w:bCs w:val="0"/>
          <w:noProof w:val="0"/>
          <w:sz w:val="28"/>
          <w:rtl/>
        </w:rPr>
        <w:t>مسجل يسجل</w:t>
      </w:r>
      <w:r w:rsidR="00D87D1C">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و</w:t>
      </w:r>
      <w:r w:rsidR="00D87D1C">
        <w:rPr>
          <w:rFonts w:ascii="Traditional Arabic" w:eastAsia="Calibri" w:hAnsi="Traditional Arabic" w:hint="cs"/>
          <w:b w:val="0"/>
          <w:bCs w:val="0"/>
          <w:noProof w:val="0"/>
          <w:sz w:val="28"/>
          <w:rtl/>
        </w:rPr>
        <w:t>نحن</w:t>
      </w:r>
      <w:r w:rsidR="007A2E9D" w:rsidRPr="00E15F28">
        <w:rPr>
          <w:rFonts w:ascii="Traditional Arabic" w:eastAsia="Calibri" w:hAnsi="Traditional Arabic" w:hint="cs"/>
          <w:b w:val="0"/>
          <w:bCs w:val="0"/>
          <w:noProof w:val="0"/>
          <w:sz w:val="28"/>
          <w:rtl/>
        </w:rPr>
        <w:t xml:space="preserve"> نفرغ وتصور للطلاب كلهم</w:t>
      </w:r>
      <w:r w:rsidR="00D87D1C">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لأنه إملاء مجرد</w:t>
      </w:r>
      <w:r w:rsidR="00D87D1C">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ما فيه تعليق من الشيخ</w:t>
      </w:r>
      <w:r w:rsidR="00D87D1C">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لكن قبل إن ما حضرت الشيخ ونقلت أنت ونسخت أنت راح عليك</w:t>
      </w:r>
      <w:r w:rsidR="00D87D1C">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لكن الآن هذه الآلات يقولون</w:t>
      </w:r>
      <w:r w:rsidR="00D87D1C">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الإملاء ما له قيمة</w:t>
      </w:r>
      <w:r w:rsidR="00D87D1C">
        <w:rPr>
          <w:rFonts w:ascii="Traditional Arabic" w:eastAsia="Calibri" w:hAnsi="Traditional Arabic" w:hint="cs"/>
          <w:b w:val="0"/>
          <w:bCs w:val="0"/>
          <w:noProof w:val="0"/>
          <w:sz w:val="28"/>
          <w:rtl/>
        </w:rPr>
        <w:t>، صار الذ</w:t>
      </w:r>
      <w:r w:rsidR="007A2E9D" w:rsidRPr="00E15F28">
        <w:rPr>
          <w:rFonts w:ascii="Traditional Arabic" w:eastAsia="Calibri" w:hAnsi="Traditional Arabic" w:hint="cs"/>
          <w:b w:val="0"/>
          <w:bCs w:val="0"/>
          <w:noProof w:val="0"/>
          <w:sz w:val="28"/>
          <w:rtl/>
        </w:rPr>
        <w:t>ي يملي يكتب و</w:t>
      </w:r>
      <w:r w:rsidR="00D87D1C">
        <w:rPr>
          <w:rFonts w:ascii="Traditional Arabic" w:eastAsia="Calibri" w:hAnsi="Traditional Arabic" w:hint="cs"/>
          <w:b w:val="0"/>
          <w:bCs w:val="0"/>
          <w:noProof w:val="0"/>
          <w:sz w:val="28"/>
          <w:rtl/>
        </w:rPr>
        <w:t>نحن</w:t>
      </w:r>
      <w:r w:rsidR="007A2E9D" w:rsidRPr="00E15F28">
        <w:rPr>
          <w:rFonts w:ascii="Traditional Arabic" w:eastAsia="Calibri" w:hAnsi="Traditional Arabic" w:hint="cs"/>
          <w:b w:val="0"/>
          <w:bCs w:val="0"/>
          <w:noProof w:val="0"/>
          <w:sz w:val="28"/>
          <w:rtl/>
        </w:rPr>
        <w:t xml:space="preserve"> نصور</w:t>
      </w:r>
      <w:r w:rsidR="00D87D1C">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والله المستعان</w:t>
      </w:r>
      <w:r w:rsidR="00D87D1C">
        <w:rPr>
          <w:rFonts w:ascii="Traditional Arabic" w:eastAsia="Calibri" w:hAnsi="Traditional Arabic" w:hint="cs"/>
          <w:b w:val="0"/>
          <w:bCs w:val="0"/>
          <w:noProof w:val="0"/>
          <w:sz w:val="28"/>
          <w:rtl/>
        </w:rPr>
        <w:t>.</w:t>
      </w:r>
    </w:p>
    <w:p w:rsidR="00EB2B00" w:rsidRDefault="007A2E9D" w:rsidP="00EB2B00">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وهذا قد عدم اليوم</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والسماع بالإملاء قد يكون محقَّقًا ببيان الألفاظ والمسمع</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ولذا صار الإملاء أعلى طرق التحمل</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لماذا؟ لما يلزم عليه من تحرّز الشيخ والطالب</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فرق بين شيخ يحدث على الطلاب من حفظه حدثنا فلان قال حدثنا فلان</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وبين أن يكون معه كتابه معتني بتسطير هذه الكلمات وهذه الأحاديث وهذه الفوائد</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يمليها إملاء</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على طلابه</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والسماع بالإملاء يكون محقق</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ببيان الألفاظ للمسمع والسامع</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الفائدة من الإملاء أن يكتب الطالب</w:t>
      </w:r>
      <w:r w:rsidR="00D87D1C">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فلا تأتي معه </w:t>
      </w:r>
      <w:r w:rsidR="00EB2B00">
        <w:rPr>
          <w:rFonts w:ascii="Traditional Arabic" w:eastAsia="Calibri" w:hAnsi="Traditional Arabic" w:hint="cs"/>
          <w:b w:val="0"/>
          <w:bCs w:val="0"/>
          <w:noProof w:val="0"/>
          <w:sz w:val="28"/>
          <w:rtl/>
        </w:rPr>
        <w:t>هذرمة</w:t>
      </w:r>
      <w:r w:rsidR="00D87D1C">
        <w:rPr>
          <w:rFonts w:ascii="Traditional Arabic" w:eastAsia="Calibri" w:hAnsi="Traditional Arabic" w:hint="cs"/>
          <w:b w:val="0"/>
          <w:bCs w:val="0"/>
          <w:noProof w:val="0"/>
          <w:sz w:val="28"/>
          <w:rtl/>
        </w:rPr>
        <w:t>،</w:t>
      </w:r>
      <w:r w:rsidR="00295095">
        <w:rPr>
          <w:rFonts w:ascii="Traditional Arabic" w:eastAsia="Calibri" w:hAnsi="Traditional Arabic" w:hint="cs"/>
          <w:b w:val="0"/>
          <w:bCs w:val="0"/>
          <w:noProof w:val="0"/>
          <w:sz w:val="28"/>
          <w:rtl/>
        </w:rPr>
        <w:t xml:space="preserve"> إذا </w:t>
      </w:r>
      <w:r w:rsidR="00D87D1C">
        <w:rPr>
          <w:rFonts w:ascii="Traditional Arabic" w:eastAsia="Calibri" w:hAnsi="Traditional Arabic" w:hint="cs"/>
          <w:b w:val="0"/>
          <w:bCs w:val="0"/>
          <w:noProof w:val="0"/>
          <w:sz w:val="28"/>
          <w:rtl/>
        </w:rPr>
        <w:t xml:space="preserve">كانت </w:t>
      </w:r>
      <w:r w:rsidR="00295095">
        <w:rPr>
          <w:rFonts w:ascii="Traditional Arabic" w:eastAsia="Calibri" w:hAnsi="Traditional Arabic" w:hint="cs"/>
          <w:b w:val="0"/>
          <w:bCs w:val="0"/>
          <w:noProof w:val="0"/>
          <w:sz w:val="28"/>
          <w:rtl/>
        </w:rPr>
        <w:t>هذر</w:t>
      </w:r>
      <w:r w:rsidR="00EB2B00">
        <w:rPr>
          <w:rFonts w:ascii="Traditional Arabic" w:eastAsia="Calibri" w:hAnsi="Traditional Arabic" w:hint="cs"/>
          <w:b w:val="0"/>
          <w:bCs w:val="0"/>
          <w:noProof w:val="0"/>
          <w:sz w:val="28"/>
          <w:rtl/>
        </w:rPr>
        <w:t>مة</w:t>
      </w:r>
      <w:r w:rsidR="00295095">
        <w:rPr>
          <w:rFonts w:ascii="Traditional Arabic" w:eastAsia="Calibri" w:hAnsi="Traditional Arabic" w:hint="cs"/>
          <w:b w:val="0"/>
          <w:bCs w:val="0"/>
          <w:noProof w:val="0"/>
          <w:sz w:val="28"/>
          <w:rtl/>
        </w:rPr>
        <w:t xml:space="preserve"> قال </w:t>
      </w:r>
      <w:r w:rsidR="00D87D1C">
        <w:rPr>
          <w:rFonts w:ascii="Traditional Arabic" w:eastAsia="Calibri" w:hAnsi="Traditional Arabic" w:hint="cs"/>
          <w:b w:val="0"/>
          <w:bCs w:val="0"/>
          <w:noProof w:val="0"/>
          <w:sz w:val="28"/>
          <w:rtl/>
        </w:rPr>
        <w:t xml:space="preserve">الطالب: </w:t>
      </w:r>
      <w:r w:rsidR="00295095">
        <w:rPr>
          <w:rFonts w:ascii="Traditional Arabic" w:eastAsia="Calibri" w:hAnsi="Traditional Arabic" w:hint="cs"/>
          <w:b w:val="0"/>
          <w:bCs w:val="0"/>
          <w:noProof w:val="0"/>
          <w:sz w:val="28"/>
          <w:rtl/>
        </w:rPr>
        <w:t>أعد</w:t>
      </w:r>
      <w:r w:rsidR="00D87D1C">
        <w:rPr>
          <w:rFonts w:ascii="Traditional Arabic" w:eastAsia="Calibri" w:hAnsi="Traditional Arabic" w:hint="cs"/>
          <w:b w:val="0"/>
          <w:bCs w:val="0"/>
          <w:noProof w:val="0"/>
          <w:sz w:val="28"/>
          <w:rtl/>
        </w:rPr>
        <w:t>،</w:t>
      </w:r>
      <w:r w:rsidR="00295095">
        <w:rPr>
          <w:rFonts w:ascii="Traditional Arabic" w:eastAsia="Calibri" w:hAnsi="Traditional Arabic" w:hint="cs"/>
          <w:b w:val="0"/>
          <w:bCs w:val="0"/>
          <w:noProof w:val="0"/>
          <w:sz w:val="28"/>
          <w:rtl/>
        </w:rPr>
        <w:t xml:space="preserve"> وإ</w:t>
      </w:r>
      <w:r w:rsidRPr="00E15F28">
        <w:rPr>
          <w:rFonts w:ascii="Traditional Arabic" w:eastAsia="Calibri" w:hAnsi="Traditional Arabic" w:hint="cs"/>
          <w:b w:val="0"/>
          <w:bCs w:val="0"/>
          <w:noProof w:val="0"/>
          <w:sz w:val="28"/>
          <w:rtl/>
        </w:rPr>
        <w:t xml:space="preserve">لا </w:t>
      </w:r>
      <w:r w:rsidR="00295095">
        <w:rPr>
          <w:rFonts w:ascii="Traditional Arabic" w:eastAsia="Calibri" w:hAnsi="Traditional Arabic" w:hint="cs"/>
          <w:b w:val="0"/>
          <w:bCs w:val="0"/>
          <w:noProof w:val="0"/>
          <w:sz w:val="28"/>
          <w:rtl/>
        </w:rPr>
        <w:t>فما</w:t>
      </w:r>
      <w:r w:rsidRPr="00E15F28">
        <w:rPr>
          <w:rFonts w:ascii="Traditional Arabic" w:eastAsia="Calibri" w:hAnsi="Traditional Arabic" w:hint="cs"/>
          <w:b w:val="0"/>
          <w:bCs w:val="0"/>
          <w:noProof w:val="0"/>
          <w:sz w:val="28"/>
          <w:rtl/>
        </w:rPr>
        <w:t xml:space="preserve"> الفائدة من الإملاء؟ المدرسون ما يعانون من هذا من كثرة ما يقول الطلاب</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أعد</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يعانون معاناة</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إذا صار الشيخ ما يوضح الكلام يقال له</w:t>
      </w:r>
      <w:r w:rsidR="0029509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أعد</w:t>
      </w:r>
      <w:r w:rsidR="0029509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ولذا يكون السماع بالإملاء يكون محقق</w:t>
      </w:r>
      <w:r w:rsidR="0029509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ببيان الألفاظ من المسمع والسامع</w:t>
      </w:r>
      <w:r w:rsidR="00EB2B00">
        <w:rPr>
          <w:rFonts w:ascii="Traditional Arabic" w:eastAsia="Calibri" w:hAnsi="Traditional Arabic" w:hint="cs"/>
          <w:b w:val="0"/>
          <w:bCs w:val="0"/>
          <w:noProof w:val="0"/>
          <w:sz w:val="28"/>
          <w:rtl/>
        </w:rPr>
        <w:t>.</w:t>
      </w:r>
    </w:p>
    <w:p w:rsidR="00EB2B00" w:rsidRDefault="007A2E9D" w:rsidP="00EB2B00">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وليجتنب رواية المشكلات عما لا تحتمله قلوب العامة</w:t>
      </w:r>
      <w:r w:rsidR="0029509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الأمور المتشابهة التي توقع عوام الناس في حرج</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r w:rsidR="00EB2B00">
        <w:rPr>
          <w:rFonts w:ascii="Traditional Arabic" w:eastAsia="Calibri" w:hAnsi="Traditional Arabic" w:hint="cs"/>
          <w:b w:val="0"/>
          <w:bCs w:val="0"/>
          <w:noProof w:val="0"/>
          <w:sz w:val="28"/>
          <w:rtl/>
        </w:rPr>
        <w:t>ما فائدة</w:t>
      </w:r>
      <w:r w:rsidRPr="00E15F28">
        <w:rPr>
          <w:rFonts w:ascii="Traditional Arabic" w:eastAsia="Calibri" w:hAnsi="Traditional Arabic" w:hint="cs"/>
          <w:b w:val="0"/>
          <w:bCs w:val="0"/>
          <w:noProof w:val="0"/>
          <w:sz w:val="28"/>
          <w:rtl/>
        </w:rPr>
        <w:t xml:space="preserve"> إلقاء الشبه على الناس التي تربكهم وتؤثر في عقائدهم</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مثل هذه لا يجوز إلقاؤها على العامة</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وليجتنب رواية المشكلات مما لا تحتمله قلوب العامة</w:t>
      </w:r>
      <w:r w:rsidR="0029509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فإن روى ذلك فليكن في مجالس خاصة</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مع طلاب علم يفقهون ويفهمون</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وتحتمل عقولهم لا بأس</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w:t>
      </w:r>
      <w:r w:rsidR="00EB2B00">
        <w:rPr>
          <w:rFonts w:ascii="Traditional Arabic" w:eastAsia="Calibri" w:hAnsi="Traditional Arabic" w:hint="cs"/>
          <w:b w:val="0"/>
          <w:bCs w:val="0"/>
          <w:noProof w:val="0"/>
          <w:sz w:val="28"/>
          <w:rtl/>
        </w:rPr>
        <w:t>في</w:t>
      </w:r>
      <w:r w:rsidRPr="00E15F28">
        <w:rPr>
          <w:rFonts w:ascii="Traditional Arabic" w:eastAsia="Calibri" w:hAnsi="Traditional Arabic" w:hint="cs"/>
          <w:b w:val="0"/>
          <w:bCs w:val="0"/>
          <w:noProof w:val="0"/>
          <w:sz w:val="28"/>
          <w:rtl/>
        </w:rPr>
        <w:t xml:space="preserve"> درس بالمسجد بين الأذان والصلاة في شرح حديث النزول لشيخ الإسلام؟! ممكن؟! العوام يحتملون مثل هذا؟! ما يمكن</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فالذي لا تحتمل</w:t>
      </w:r>
      <w:r w:rsidR="00EB2B00">
        <w:rPr>
          <w:rFonts w:ascii="Traditional Arabic" w:eastAsia="Calibri" w:hAnsi="Traditional Arabic" w:hint="cs"/>
          <w:b w:val="0"/>
          <w:bCs w:val="0"/>
          <w:noProof w:val="0"/>
          <w:sz w:val="28"/>
          <w:rtl/>
        </w:rPr>
        <w:t>ه</w:t>
      </w:r>
      <w:r w:rsidRPr="00E15F28">
        <w:rPr>
          <w:rFonts w:ascii="Traditional Arabic" w:eastAsia="Calibri" w:hAnsi="Traditional Arabic" w:hint="cs"/>
          <w:b w:val="0"/>
          <w:bCs w:val="0"/>
          <w:noProof w:val="0"/>
          <w:sz w:val="28"/>
          <w:rtl/>
        </w:rPr>
        <w:t xml:space="preserve"> قلوب العامة يجتنبه العالم وطالب العلم</w:t>
      </w:r>
      <w:r w:rsidR="00EB2B00">
        <w:rPr>
          <w:rFonts w:ascii="Traditional Arabic" w:eastAsia="Calibri" w:hAnsi="Traditional Arabic" w:hint="cs"/>
          <w:b w:val="0"/>
          <w:bCs w:val="0"/>
          <w:noProof w:val="0"/>
          <w:sz w:val="28"/>
          <w:rtl/>
        </w:rPr>
        <w:t>.</w:t>
      </w:r>
    </w:p>
    <w:p w:rsidR="009C0090" w:rsidRPr="00E15F28" w:rsidRDefault="00EB2B00" w:rsidP="00EB2B00">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ويحرم عليه رواية</w:t>
      </w:r>
      <w:r w:rsidR="007A2E9D" w:rsidRPr="00E15F28">
        <w:rPr>
          <w:rFonts w:ascii="Traditional Arabic" w:eastAsia="Calibri" w:hAnsi="Traditional Arabic" w:hint="cs"/>
          <w:b w:val="0"/>
          <w:bCs w:val="0"/>
          <w:noProof w:val="0"/>
          <w:sz w:val="28"/>
          <w:rtl/>
        </w:rPr>
        <w:t xml:space="preserve"> الموضوع الأحاديث الموضوعة المكذوبة على النبي -عليه الصلاة والسلام- يحرم أن يرويها للناس إلا مقرونة ببيان وضعها</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وأنها موضوعة</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ولا بد أن يبيِّن </w:t>
      </w:r>
      <w:r>
        <w:rPr>
          <w:rFonts w:ascii="Traditional Arabic" w:eastAsia="Calibri" w:hAnsi="Traditional Arabic" w:hint="cs"/>
          <w:b w:val="0"/>
          <w:bCs w:val="0"/>
          <w:noProof w:val="0"/>
          <w:sz w:val="28"/>
          <w:rtl/>
        </w:rPr>
        <w:t>معنى الموضوع،</w:t>
      </w:r>
      <w:r w:rsidR="007A2E9D" w:rsidRPr="00E15F28">
        <w:rPr>
          <w:rFonts w:ascii="Traditional Arabic" w:eastAsia="Calibri" w:hAnsi="Traditional Arabic" w:hint="cs"/>
          <w:b w:val="0"/>
          <w:bCs w:val="0"/>
          <w:noProof w:val="0"/>
          <w:sz w:val="28"/>
          <w:rtl/>
        </w:rPr>
        <w:t xml:space="preserve"> لأن بعض الناس ما يفهم معنى </w:t>
      </w:r>
      <w:r>
        <w:rPr>
          <w:rFonts w:ascii="Traditional Arabic" w:eastAsia="Calibri" w:hAnsi="Traditional Arabic" w:hint="cs"/>
          <w:b w:val="0"/>
          <w:bCs w:val="0"/>
          <w:noProof w:val="0"/>
          <w:sz w:val="28"/>
          <w:rtl/>
        </w:rPr>
        <w:t>ال</w:t>
      </w:r>
      <w:r w:rsidR="007A2E9D" w:rsidRPr="00E15F28">
        <w:rPr>
          <w:rFonts w:ascii="Traditional Arabic" w:eastAsia="Calibri" w:hAnsi="Traditional Arabic" w:hint="cs"/>
          <w:b w:val="0"/>
          <w:bCs w:val="0"/>
          <w:noProof w:val="0"/>
          <w:sz w:val="28"/>
          <w:rtl/>
        </w:rPr>
        <w:t>موضوع</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المعدة بيت الداء حديث موضوع</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ثم يطلع العامي يحدث ما شاء الله هذا موضوع</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طيب تحدث عنه الشيخ المعدة بيت الداء </w:t>
      </w:r>
      <w:r>
        <w:rPr>
          <w:rFonts w:ascii="Traditional Arabic" w:eastAsia="Calibri" w:hAnsi="Traditional Arabic" w:hint="cs"/>
          <w:b w:val="0"/>
          <w:bCs w:val="0"/>
          <w:noProof w:val="0"/>
          <w:sz w:val="28"/>
          <w:rtl/>
        </w:rPr>
        <w:t>فما معنى</w:t>
      </w:r>
      <w:r w:rsidR="007A2E9D" w:rsidRPr="00E15F28">
        <w:rPr>
          <w:rFonts w:ascii="Traditional Arabic" w:eastAsia="Calibri" w:hAnsi="Traditional Arabic" w:hint="cs"/>
          <w:b w:val="0"/>
          <w:bCs w:val="0"/>
          <w:noProof w:val="0"/>
          <w:sz w:val="28"/>
          <w:rtl/>
        </w:rPr>
        <w:t xml:space="preserve"> موضوع؟! العامي ما يفهم معنى </w:t>
      </w:r>
      <w:r>
        <w:rPr>
          <w:rFonts w:ascii="Traditional Arabic" w:eastAsia="Calibri" w:hAnsi="Traditional Arabic" w:hint="cs"/>
          <w:b w:val="0"/>
          <w:bCs w:val="0"/>
          <w:noProof w:val="0"/>
          <w:sz w:val="28"/>
          <w:rtl/>
        </w:rPr>
        <w:t>ال</w:t>
      </w:r>
      <w:r w:rsidR="007A2E9D" w:rsidRPr="00E15F28">
        <w:rPr>
          <w:rFonts w:ascii="Traditional Arabic" w:eastAsia="Calibri" w:hAnsi="Traditional Arabic" w:hint="cs"/>
          <w:b w:val="0"/>
          <w:bCs w:val="0"/>
          <w:noProof w:val="0"/>
          <w:sz w:val="28"/>
          <w:rtl/>
        </w:rPr>
        <w:t>كلمة.. تقول</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هذا مكذوب النبي -عليه الصلاة والسلام- ما قاله</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هذا زور وبهتان على النبي -عليه الصلاة والسلام- تقول</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هذا موضوع</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الحافظ العراقي لما سئل عن حديث قال</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هذا كذب لا أصل له</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فجاء شخص من العجم ينتسب إلى العلم وطلب العلم وقال</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يا شيخ كيف تقول موضوع وهو مروي في كتب السنة بالأسانيد قال</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جزاك الله خير</w:t>
      </w:r>
      <w:r>
        <w:rPr>
          <w:rFonts w:ascii="Traditional Arabic" w:eastAsia="Calibri" w:hAnsi="Traditional Arabic" w:hint="cs"/>
          <w:b w:val="0"/>
          <w:bCs w:val="0"/>
          <w:noProof w:val="0"/>
          <w:sz w:val="28"/>
          <w:rtl/>
        </w:rPr>
        <w:t>ًا</w:t>
      </w:r>
      <w:r w:rsidR="007A2E9D" w:rsidRPr="00E15F28">
        <w:rPr>
          <w:rFonts w:ascii="Traditional Arabic" w:eastAsia="Calibri" w:hAnsi="Traditional Arabic" w:hint="cs"/>
          <w:b w:val="0"/>
          <w:bCs w:val="0"/>
          <w:noProof w:val="0"/>
          <w:sz w:val="28"/>
          <w:rtl/>
        </w:rPr>
        <w:t xml:space="preserve"> أحضره لنا نشوف الأسانيد</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فجاء به من الغد من كتاب الموضوعات لابن الجوزي فتعجبوا من </w:t>
      </w:r>
      <w:r w:rsidR="007A2E9D" w:rsidRPr="00E15F28">
        <w:rPr>
          <w:rFonts w:ascii="Traditional Arabic" w:eastAsia="Calibri" w:hAnsi="Traditional Arabic" w:hint="cs"/>
          <w:b w:val="0"/>
          <w:bCs w:val="0"/>
          <w:noProof w:val="0"/>
          <w:sz w:val="28"/>
          <w:rtl/>
        </w:rPr>
        <w:lastRenderedPageBreak/>
        <w:t xml:space="preserve">كونه لا يعرف </w:t>
      </w:r>
      <w:r>
        <w:rPr>
          <w:rFonts w:ascii="Traditional Arabic" w:eastAsia="Calibri" w:hAnsi="Traditional Arabic" w:hint="cs"/>
          <w:b w:val="0"/>
          <w:bCs w:val="0"/>
          <w:noProof w:val="0"/>
          <w:sz w:val="28"/>
          <w:rtl/>
        </w:rPr>
        <w:t>ال</w:t>
      </w:r>
      <w:r w:rsidR="007A2E9D" w:rsidRPr="00E15F28">
        <w:rPr>
          <w:rFonts w:ascii="Traditional Arabic" w:eastAsia="Calibri" w:hAnsi="Traditional Arabic" w:hint="cs"/>
          <w:b w:val="0"/>
          <w:bCs w:val="0"/>
          <w:noProof w:val="0"/>
          <w:sz w:val="28"/>
          <w:rtl/>
        </w:rPr>
        <w:t>موضوع</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الموضوع هذا في القرن التاسع</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بل في الثامن</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كيف الآن</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w:t>
      </w:r>
      <w:r>
        <w:rPr>
          <w:rFonts w:ascii="Traditional Arabic" w:eastAsia="Calibri" w:hAnsi="Traditional Arabic" w:hint="cs"/>
          <w:b w:val="0"/>
          <w:bCs w:val="0"/>
          <w:noProof w:val="0"/>
          <w:sz w:val="28"/>
          <w:rtl/>
        </w:rPr>
        <w:t>كيف</w:t>
      </w:r>
      <w:r w:rsidR="007A2E9D" w:rsidRPr="00E15F28">
        <w:rPr>
          <w:rFonts w:ascii="Traditional Arabic" w:eastAsia="Calibri" w:hAnsi="Traditional Arabic" w:hint="cs"/>
          <w:b w:val="0"/>
          <w:bCs w:val="0"/>
          <w:noProof w:val="0"/>
          <w:sz w:val="28"/>
          <w:rtl/>
        </w:rPr>
        <w:t xml:space="preserve"> يفهمون الموضوع</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ما يفهمون </w:t>
      </w:r>
      <w:r>
        <w:rPr>
          <w:rFonts w:ascii="Traditional Arabic" w:eastAsia="Calibri" w:hAnsi="Traditional Arabic" w:hint="cs"/>
          <w:b w:val="0"/>
          <w:bCs w:val="0"/>
          <w:noProof w:val="0"/>
          <w:sz w:val="28"/>
          <w:rtl/>
        </w:rPr>
        <w:t>شيئًا،</w:t>
      </w:r>
      <w:r w:rsidRPr="00E15F28">
        <w:rPr>
          <w:rFonts w:ascii="Traditional Arabic" w:eastAsia="Calibri" w:hAnsi="Traditional Arabic" w:hint="cs"/>
          <w:b w:val="0"/>
          <w:bCs w:val="0"/>
          <w:noProof w:val="0"/>
          <w:sz w:val="28"/>
          <w:rtl/>
        </w:rPr>
        <w:t xml:space="preserve"> </w:t>
      </w:r>
      <w:r w:rsidR="007A2E9D" w:rsidRPr="00E15F28">
        <w:rPr>
          <w:rFonts w:ascii="Traditional Arabic" w:eastAsia="Calibri" w:hAnsi="Traditional Arabic" w:hint="cs"/>
          <w:b w:val="0"/>
          <w:bCs w:val="0"/>
          <w:noProof w:val="0"/>
          <w:sz w:val="28"/>
          <w:rtl/>
        </w:rPr>
        <w:t>فلا بد من بيان وضعه</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وأنه مكذوب على النبي -عليه الصلاة والسلام-</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ومثله المطروح الذي لا يصل إلى درجة الوضع</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ولكنه شديد الضعف إلا أن يبينه للناس</w:t>
      </w:r>
      <w:r>
        <w:rPr>
          <w:rFonts w:ascii="Traditional Arabic" w:eastAsia="Calibri" w:hAnsi="Traditional Arabic" w:hint="cs"/>
          <w:b w:val="0"/>
          <w:bCs w:val="0"/>
          <w:noProof w:val="0"/>
          <w:sz w:val="28"/>
          <w:rtl/>
        </w:rPr>
        <w:t>؛</w:t>
      </w:r>
      <w:r w:rsidR="007A2E9D" w:rsidRPr="00E15F28">
        <w:rPr>
          <w:rFonts w:ascii="Traditional Arabic" w:eastAsia="Calibri" w:hAnsi="Traditional Arabic" w:hint="cs"/>
          <w:b w:val="0"/>
          <w:bCs w:val="0"/>
          <w:noProof w:val="0"/>
          <w:sz w:val="28"/>
          <w:rtl/>
        </w:rPr>
        <w:t xml:space="preserve"> ليحذروه.</w:t>
      </w:r>
    </w:p>
    <w:p w:rsidR="007A2E9D" w:rsidRPr="00E15F28" w:rsidRDefault="007A2E9D" w:rsidP="007A2E9D">
      <w:pPr>
        <w:rPr>
          <w:rFonts w:ascii="Traditional Arabic" w:eastAsia="Calibri" w:hAnsi="Traditional Arabic"/>
          <w:noProof w:val="0"/>
          <w:sz w:val="28"/>
          <w:rtl/>
        </w:rPr>
      </w:pPr>
      <w:r w:rsidRPr="00E15F28">
        <w:rPr>
          <w:rFonts w:ascii="Traditional Arabic" w:eastAsia="Calibri" w:hAnsi="Traditional Arabic" w:hint="cs"/>
          <w:noProof w:val="0"/>
          <w:sz w:val="28"/>
          <w:rtl/>
        </w:rPr>
        <w:t>"الثقة تشترط العدالة في الراوي كالشاهد</w:t>
      </w:r>
      <w:r w:rsidR="00EB2B00">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ويمتاز الثقة بالضبط والإتقان</w:t>
      </w:r>
      <w:r w:rsidR="00EB2B00">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فإن ضاف إلى ذلك المعرفة والإكثار فهو حافظ."</w:t>
      </w:r>
    </w:p>
    <w:p w:rsidR="007A2E9D" w:rsidRPr="00E15F28" w:rsidRDefault="007A2E9D" w:rsidP="007A2E9D">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يقول المؤلف</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رحمه الله تعالى</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الثقة</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والثقة من جمع بين وصفي العدالة والضبط</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من جمع بين وصفي العدالة والضبط.</w:t>
      </w:r>
    </w:p>
    <w:tbl>
      <w:tblPr>
        <w:bidiVisual/>
        <w:tblW w:w="7937" w:type="dxa"/>
        <w:jc w:val="center"/>
        <w:tblLayout w:type="fixed"/>
        <w:tblLook w:val="0000" w:firstRow="0" w:lastRow="0" w:firstColumn="0" w:lastColumn="0" w:noHBand="0" w:noVBand="0"/>
      </w:tblPr>
      <w:tblGrid>
        <w:gridCol w:w="3778"/>
        <w:gridCol w:w="381"/>
        <w:gridCol w:w="3778"/>
      </w:tblGrid>
      <w:tr w:rsidR="00E15F28" w:rsidRPr="00E15F28" w:rsidTr="00E15F28">
        <w:trPr>
          <w:trHeight w:hRule="exact" w:val="510"/>
          <w:jc w:val="center"/>
        </w:trPr>
        <w:tc>
          <w:tcPr>
            <w:tcW w:w="3685"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hint="cs"/>
                <w:sz w:val="28"/>
                <w:szCs w:val="28"/>
                <w:rtl/>
              </w:rPr>
              <w:t>أجمع جمهور أئمة الأثر</w:t>
            </w:r>
            <w:r w:rsidRPr="00E15F28">
              <w:rPr>
                <w:rFonts w:eastAsia="Calibri" w:cs="Simplified Arabic"/>
                <w:sz w:val="28"/>
                <w:szCs w:val="28"/>
                <w:rtl/>
              </w:rPr>
              <w:br/>
            </w:r>
          </w:p>
        </w:tc>
        <w:tc>
          <w:tcPr>
            <w:tcW w:w="567" w:type="dxa"/>
          </w:tcPr>
          <w:p w:rsidR="00E15F28" w:rsidRPr="00E15F28" w:rsidRDefault="00E15F28" w:rsidP="00E15F28">
            <w:pPr>
              <w:pStyle w:val="a"/>
              <w:rPr>
                <w:rFonts w:eastAsia="Calibri" w:cs="Simplified Arabic"/>
                <w:sz w:val="28"/>
                <w:szCs w:val="28"/>
                <w:rtl/>
              </w:rPr>
            </w:pPr>
          </w:p>
        </w:tc>
        <w:tc>
          <w:tcPr>
            <w:tcW w:w="3685"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color w:val="808000"/>
                <w:sz w:val="28"/>
                <w:szCs w:val="28"/>
                <w:rtl/>
              </w:rPr>
              <w:fldChar w:fldCharType="begin"/>
            </w:r>
            <w:r w:rsidRPr="00E15F28">
              <w:rPr>
                <w:rFonts w:cs="Simplified Arabic"/>
                <w:color w:val="808000"/>
                <w:sz w:val="28"/>
                <w:szCs w:val="28"/>
              </w:rPr>
              <w:instrText xml:space="preserve"> XE "08-</w:instrText>
            </w:r>
            <w:r w:rsidRPr="00E15F28">
              <w:rPr>
                <w:rFonts w:cs="Simplified Arabic"/>
                <w:color w:val="808000"/>
                <w:sz w:val="28"/>
                <w:szCs w:val="28"/>
                <w:rtl/>
              </w:rPr>
              <w:instrText xml:space="preserve">فهرس القصائد العامة:أجمع جمهور أئمة الأثر *والفقه في قبول ناقل الخبر </w:instrText>
            </w:r>
            <w:r w:rsidRPr="00E15F28">
              <w:rPr>
                <w:rFonts w:cs="Simplified Arabic"/>
                <w:color w:val="808000"/>
                <w:sz w:val="28"/>
                <w:szCs w:val="28"/>
              </w:rPr>
              <w:cr/>
              <w:instrText xml:space="preserve">" </w:instrText>
            </w:r>
            <w:r w:rsidRPr="00E15F28">
              <w:rPr>
                <w:rFonts w:eastAsia="Calibri" w:cs="Simplified Arabic"/>
                <w:color w:val="808000"/>
                <w:sz w:val="28"/>
                <w:szCs w:val="28"/>
                <w:rtl/>
              </w:rPr>
              <w:fldChar w:fldCharType="end"/>
            </w:r>
            <w:r w:rsidRPr="00E15F28">
              <w:rPr>
                <w:rFonts w:eastAsia="Calibri" w:cs="Simplified Arabic" w:hint="cs"/>
                <w:sz w:val="28"/>
                <w:szCs w:val="28"/>
                <w:rtl/>
              </w:rPr>
              <w:t>والفقه في قبول ناقل الخبر</w:t>
            </w:r>
            <w:r w:rsidRPr="00E15F28">
              <w:rPr>
                <w:rFonts w:eastAsia="Calibri" w:cs="Simplified Arabic"/>
                <w:sz w:val="28"/>
                <w:szCs w:val="28"/>
                <w:rtl/>
              </w:rPr>
              <w:br/>
            </w:r>
          </w:p>
        </w:tc>
      </w:tr>
      <w:tr w:rsidR="00E15F28" w:rsidRPr="00E15F28" w:rsidTr="00E15F28">
        <w:trPr>
          <w:trHeight w:hRule="exact" w:val="510"/>
          <w:jc w:val="center"/>
        </w:trPr>
        <w:tc>
          <w:tcPr>
            <w:tcW w:w="8306"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hint="cs"/>
                <w:sz w:val="28"/>
                <w:szCs w:val="28"/>
                <w:rtl/>
              </w:rPr>
              <w:t>بأن يكون ضابط</w:t>
            </w:r>
            <w:r w:rsidR="008844E5">
              <w:rPr>
                <w:rFonts w:eastAsia="Calibri" w:cs="Simplified Arabic" w:hint="cs"/>
                <w:sz w:val="28"/>
                <w:szCs w:val="28"/>
                <w:rtl/>
              </w:rPr>
              <w:t>ً</w:t>
            </w:r>
            <w:r w:rsidRPr="00E15F28">
              <w:rPr>
                <w:rFonts w:eastAsia="Calibri" w:cs="Simplified Arabic" w:hint="cs"/>
                <w:sz w:val="28"/>
                <w:szCs w:val="28"/>
                <w:rtl/>
              </w:rPr>
              <w:t>ا معدلا</w:t>
            </w:r>
            <w:r w:rsidR="008844E5">
              <w:rPr>
                <w:rFonts w:eastAsia="Calibri" w:cs="Simplified Arabic" w:hint="cs"/>
                <w:sz w:val="28"/>
                <w:szCs w:val="28"/>
                <w:rtl/>
              </w:rPr>
              <w:t>ً</w:t>
            </w:r>
            <w:r w:rsidRPr="00E15F28">
              <w:rPr>
                <w:rFonts w:eastAsia="Calibri" w:cs="Simplified Arabic"/>
                <w:sz w:val="28"/>
                <w:szCs w:val="28"/>
                <w:rtl/>
              </w:rPr>
              <w:br/>
            </w:r>
          </w:p>
        </w:tc>
        <w:tc>
          <w:tcPr>
            <w:tcW w:w="567" w:type="dxa"/>
          </w:tcPr>
          <w:p w:rsidR="00E15F28" w:rsidRPr="00E15F28" w:rsidRDefault="00E15F28" w:rsidP="00E15F28">
            <w:pPr>
              <w:pStyle w:val="a"/>
              <w:rPr>
                <w:rFonts w:eastAsia="Calibri" w:cs="Simplified Arabic"/>
                <w:sz w:val="28"/>
                <w:szCs w:val="28"/>
                <w:rtl/>
              </w:rPr>
            </w:pPr>
          </w:p>
        </w:tc>
        <w:tc>
          <w:tcPr>
            <w:tcW w:w="8306"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hint="cs"/>
                <w:sz w:val="28"/>
                <w:szCs w:val="28"/>
                <w:rtl/>
              </w:rPr>
              <w:t>أي يقظ</w:t>
            </w:r>
            <w:r w:rsidR="008844E5">
              <w:rPr>
                <w:rFonts w:eastAsia="Calibri" w:cs="Simplified Arabic" w:hint="cs"/>
                <w:sz w:val="28"/>
                <w:szCs w:val="28"/>
                <w:rtl/>
              </w:rPr>
              <w:t>ً</w:t>
            </w:r>
            <w:r w:rsidRPr="00E15F28">
              <w:rPr>
                <w:rFonts w:eastAsia="Calibri" w:cs="Simplified Arabic" w:hint="cs"/>
                <w:sz w:val="28"/>
                <w:szCs w:val="28"/>
                <w:rtl/>
              </w:rPr>
              <w:t>ا ولم يكن مغفلا</w:t>
            </w:r>
            <w:r w:rsidR="008844E5">
              <w:rPr>
                <w:rFonts w:eastAsia="Calibri" w:cs="Simplified Arabic" w:hint="cs"/>
                <w:sz w:val="28"/>
                <w:szCs w:val="28"/>
                <w:rtl/>
              </w:rPr>
              <w:t>ً</w:t>
            </w:r>
            <w:r w:rsidRPr="00E15F28">
              <w:rPr>
                <w:rFonts w:eastAsia="Calibri" w:cs="Simplified Arabic"/>
                <w:sz w:val="28"/>
                <w:szCs w:val="28"/>
                <w:rtl/>
              </w:rPr>
              <w:br/>
            </w:r>
          </w:p>
        </w:tc>
      </w:tr>
      <w:tr w:rsidR="00E15F28" w:rsidRPr="00E15F28" w:rsidTr="00E15F28">
        <w:trPr>
          <w:trHeight w:hRule="exact" w:val="510"/>
          <w:jc w:val="center"/>
        </w:trPr>
        <w:tc>
          <w:tcPr>
            <w:tcW w:w="8306"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hint="cs"/>
                <w:sz w:val="28"/>
                <w:szCs w:val="28"/>
                <w:rtl/>
              </w:rPr>
              <w:t>حافظ</w:t>
            </w:r>
            <w:r w:rsidR="008844E5">
              <w:rPr>
                <w:rFonts w:eastAsia="Calibri" w:cs="Simplified Arabic" w:hint="cs"/>
                <w:sz w:val="28"/>
                <w:szCs w:val="28"/>
                <w:rtl/>
              </w:rPr>
              <w:t>ً</w:t>
            </w:r>
            <w:r w:rsidRPr="00E15F28">
              <w:rPr>
                <w:rFonts w:eastAsia="Calibri" w:cs="Simplified Arabic" w:hint="cs"/>
                <w:sz w:val="28"/>
                <w:szCs w:val="28"/>
                <w:rtl/>
              </w:rPr>
              <w:t>ا إن حدث حفظ</w:t>
            </w:r>
            <w:r w:rsidR="008844E5">
              <w:rPr>
                <w:rFonts w:eastAsia="Calibri" w:cs="Simplified Arabic" w:hint="cs"/>
                <w:sz w:val="28"/>
                <w:szCs w:val="28"/>
                <w:rtl/>
              </w:rPr>
              <w:t>ً</w:t>
            </w:r>
            <w:r w:rsidRPr="00E15F28">
              <w:rPr>
                <w:rFonts w:eastAsia="Calibri" w:cs="Simplified Arabic" w:hint="cs"/>
                <w:sz w:val="28"/>
                <w:szCs w:val="28"/>
                <w:rtl/>
              </w:rPr>
              <w:t>ا يحوي</w:t>
            </w:r>
            <w:r w:rsidRPr="00E15F28">
              <w:rPr>
                <w:rFonts w:eastAsia="Calibri" w:cs="Simplified Arabic"/>
                <w:sz w:val="28"/>
                <w:szCs w:val="28"/>
                <w:rtl/>
              </w:rPr>
              <w:br/>
            </w:r>
          </w:p>
        </w:tc>
        <w:tc>
          <w:tcPr>
            <w:tcW w:w="567" w:type="dxa"/>
          </w:tcPr>
          <w:p w:rsidR="00E15F28" w:rsidRPr="00E15F28" w:rsidRDefault="00E15F28" w:rsidP="00E15F28">
            <w:pPr>
              <w:pStyle w:val="a"/>
              <w:rPr>
                <w:rFonts w:eastAsia="Calibri" w:cs="Simplified Arabic"/>
                <w:sz w:val="28"/>
                <w:szCs w:val="28"/>
                <w:rtl/>
              </w:rPr>
            </w:pPr>
          </w:p>
        </w:tc>
        <w:tc>
          <w:tcPr>
            <w:tcW w:w="8306"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hint="cs"/>
                <w:sz w:val="28"/>
                <w:szCs w:val="28"/>
                <w:rtl/>
              </w:rPr>
              <w:t>كتابه إن كان منه يروي</w:t>
            </w:r>
            <w:r w:rsidRPr="00E15F28">
              <w:rPr>
                <w:rFonts w:eastAsia="Calibri" w:cs="Simplified Arabic"/>
                <w:sz w:val="28"/>
                <w:szCs w:val="28"/>
                <w:rtl/>
              </w:rPr>
              <w:br/>
            </w:r>
          </w:p>
        </w:tc>
      </w:tr>
    </w:tbl>
    <w:p w:rsidR="007A2E9D" w:rsidRPr="00E15F28" w:rsidRDefault="007A2E9D" w:rsidP="00EB2B00">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إلى آخره</w:t>
      </w:r>
      <w:r w:rsidR="00EB2B00">
        <w:rPr>
          <w:rFonts w:ascii="Traditional Arabic" w:eastAsia="Calibri" w:hAnsi="Traditional Arabic" w:hint="cs"/>
          <w:b w:val="0"/>
          <w:bCs w:val="0"/>
          <w:noProof w:val="0"/>
          <w:sz w:val="28"/>
          <w:rtl/>
        </w:rPr>
        <w:t xml:space="preserve"> ..</w:t>
      </w:r>
      <w:r w:rsidRPr="00E15F28">
        <w:rPr>
          <w:rFonts w:ascii="Traditional Arabic" w:eastAsia="Calibri" w:hAnsi="Traditional Arabic" w:hint="cs"/>
          <w:b w:val="0"/>
          <w:bCs w:val="0"/>
          <w:noProof w:val="0"/>
          <w:sz w:val="28"/>
          <w:rtl/>
        </w:rPr>
        <w:t xml:space="preserve"> المقصود أن شرط قبول الراوي لا بد أن يكون عدلا</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ضابط</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والعدالة والضبط سبق شرحهما في تعريف الحديث الصحيح</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ولا يمنع من أن يعاد باختصار</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العدالة ملكة يقولون</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ملكة تحتمل على ملازمة التقوى والمروءة</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ملازمة التقوى والمروءة</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والضبط الحفظ سواء كان في ضبط الصدر أو ضبط الكتاب</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وضبط الصدر له شروط</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وضبط الكتاب له شروط</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وتقدم الحديث عنه</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r w:rsidR="00EB2B00">
        <w:rPr>
          <w:rFonts w:ascii="Traditional Arabic" w:eastAsia="Calibri" w:hAnsi="Traditional Arabic" w:hint="cs"/>
          <w:b w:val="0"/>
          <w:bCs w:val="0"/>
          <w:noProof w:val="0"/>
          <w:sz w:val="28"/>
          <w:rtl/>
        </w:rPr>
        <w:t>و</w:t>
      </w:r>
      <w:r w:rsidRPr="00E15F28">
        <w:rPr>
          <w:rFonts w:ascii="Traditional Arabic" w:eastAsia="Calibri" w:hAnsi="Traditional Arabic" w:hint="cs"/>
          <w:b w:val="0"/>
          <w:bCs w:val="0"/>
          <w:noProof w:val="0"/>
          <w:sz w:val="28"/>
          <w:rtl/>
        </w:rPr>
        <w:t xml:space="preserve">تشترط العدالة في الراوي كالشاهد </w:t>
      </w:r>
      <w:r w:rsidRPr="00EB2B00">
        <w:rPr>
          <w:rFonts w:ascii="Traditional Arabic" w:eastAsia="Calibri" w:hAnsi="Traditional Arabic" w:cs="ATraditional Arabic" w:hint="cs"/>
          <w:b w:val="0"/>
          <w:bCs w:val="0"/>
          <w:noProof w:val="0"/>
          <w:color w:val="FF0000"/>
          <w:sz w:val="28"/>
          <w:rtl/>
        </w:rPr>
        <w:t>{</w:t>
      </w:r>
      <w:r w:rsidR="00E15F28" w:rsidRPr="00EB2B00">
        <w:rPr>
          <w:rStyle w:val="-"/>
          <w:rFonts w:hint="cs"/>
          <w:color w:val="FF0000"/>
          <w:sz w:val="28"/>
          <w:szCs w:val="28"/>
          <w:rtl/>
        </w:rPr>
        <w:t>وَأَشْهِدُوا</w:t>
      </w:r>
      <w:r w:rsidR="00E15F28" w:rsidRPr="00EB2B00">
        <w:rPr>
          <w:rStyle w:val="-"/>
          <w:color w:val="FF0000"/>
          <w:sz w:val="28"/>
          <w:szCs w:val="28"/>
          <w:rtl/>
        </w:rPr>
        <w:t xml:space="preserve"> ذَوَيْ عَدْلٍ مِّنكُمْ</w:t>
      </w:r>
      <w:r w:rsidRPr="00EB2B00">
        <w:rPr>
          <w:rFonts w:ascii="Traditional Arabic" w:eastAsia="Calibri" w:hAnsi="Traditional Arabic" w:cs="ATraditional Arabic" w:hint="cs"/>
          <w:b w:val="0"/>
          <w:bCs w:val="0"/>
          <w:noProof w:val="0"/>
          <w:color w:val="FF0000"/>
          <w:sz w:val="28"/>
          <w:rtl/>
        </w:rPr>
        <w:t>}</w:t>
      </w:r>
      <w:r w:rsidR="00E15F28" w:rsidRPr="00E15F28">
        <w:rPr>
          <w:rFonts w:ascii="Traditional Arabic" w:eastAsia="Calibri" w:hAnsi="Traditional Arabic"/>
          <w:b w:val="0"/>
          <w:bCs w:val="0"/>
          <w:noProof w:val="0"/>
          <w:sz w:val="28"/>
          <w:rtl/>
        </w:rPr>
        <w:t xml:space="preserve"> [سورة الطلاق:2]</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ويمتاز الثقة بالضبط والإتقان</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لا بد أن يكون عدلا</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ضابط</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متقن</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ليكون ثقة</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فلو توافر فيه شرط العدالة ولم يكن حافظ</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ولا ضابط</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لا يقبل خبره</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وإذا كان حافظ</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ضابط</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متقن</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العدالة عنده أقل الديانة عنده لم تتوافر هذا لا يقبل</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لأنه لا يؤمَن على الحديث</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فإن انضاف إلى ذلك المعرفة والإكثار فهو حافظ يعني إذا كان مع كونه حافظ</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ضابط</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متقن</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عدلا</w:t>
      </w:r>
      <w:r w:rsidR="00EB2B00">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ثقة إذا كان مكثر</w:t>
      </w:r>
      <w:r w:rsidR="00EB2B00">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من الرواية وعارف</w:t>
      </w:r>
      <w:r w:rsidR="00EB2B00">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وخبير</w:t>
      </w:r>
      <w:r w:rsidR="00EB2B00">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فهو حافظ.</w:t>
      </w:r>
    </w:p>
    <w:p w:rsidR="00A3165B" w:rsidRDefault="007A2E9D" w:rsidP="00662B69">
      <w:pPr>
        <w:rPr>
          <w:rFonts w:ascii="Traditional Arabic" w:eastAsia="Calibri" w:hAnsi="Traditional Arabic"/>
          <w:noProof w:val="0"/>
          <w:sz w:val="28"/>
          <w:rtl/>
        </w:rPr>
      </w:pPr>
      <w:r w:rsidRPr="00E15F28">
        <w:rPr>
          <w:rFonts w:ascii="Traditional Arabic" w:eastAsia="Calibri" w:hAnsi="Traditional Arabic" w:hint="cs"/>
          <w:noProof w:val="0"/>
          <w:sz w:val="28"/>
          <w:rtl/>
        </w:rPr>
        <w:t>"والحفاظ طبقات في ذروتها أبو هريرة</w:t>
      </w:r>
      <w:r w:rsidR="00EB2B00">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رضي الله عنه</w:t>
      </w:r>
      <w:r w:rsidR="00EB2B00">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وفي التابعين كابن المسيَّب</w:t>
      </w:r>
      <w:r w:rsidR="00EB2B00">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وفي صغارهم كالزهري</w:t>
      </w:r>
      <w:r w:rsidR="00EB2B00">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وفي أتباعهم كسفيان وشعبة ومالك ثم ابن المبارك ويحيى </w:t>
      </w:r>
      <w:r w:rsidR="00662B69" w:rsidRPr="00E15F28">
        <w:rPr>
          <w:rFonts w:ascii="Traditional Arabic" w:eastAsia="Calibri" w:hAnsi="Traditional Arabic" w:hint="cs"/>
          <w:noProof w:val="0"/>
          <w:sz w:val="28"/>
          <w:rtl/>
        </w:rPr>
        <w:t>بن سعيد ووكيع وابن مهدي</w:t>
      </w:r>
      <w:r w:rsidR="00EB2B00">
        <w:rPr>
          <w:rFonts w:ascii="Traditional Arabic" w:eastAsia="Calibri" w:hAnsi="Traditional Arabic" w:hint="cs"/>
          <w:noProof w:val="0"/>
          <w:sz w:val="28"/>
          <w:rtl/>
        </w:rPr>
        <w:t>،</w:t>
      </w:r>
      <w:r w:rsidR="00662B69" w:rsidRPr="00E15F28">
        <w:rPr>
          <w:rFonts w:ascii="Traditional Arabic" w:eastAsia="Calibri" w:hAnsi="Traditional Arabic" w:hint="cs"/>
          <w:noProof w:val="0"/>
          <w:sz w:val="28"/>
          <w:rtl/>
        </w:rPr>
        <w:t xml:space="preserve"> ثم كأصحاب هؤلاء كابن المديني وابن معين وأحمد وإسحاق وخلق</w:t>
      </w:r>
      <w:r w:rsidR="00A3165B">
        <w:rPr>
          <w:rFonts w:ascii="Traditional Arabic" w:eastAsia="Calibri" w:hAnsi="Traditional Arabic" w:hint="cs"/>
          <w:noProof w:val="0"/>
          <w:sz w:val="28"/>
          <w:rtl/>
        </w:rPr>
        <w:t>،</w:t>
      </w:r>
      <w:r w:rsidR="00662B69" w:rsidRPr="00E15F28">
        <w:rPr>
          <w:rFonts w:ascii="Traditional Arabic" w:eastAsia="Calibri" w:hAnsi="Traditional Arabic" w:hint="cs"/>
          <w:noProof w:val="0"/>
          <w:sz w:val="28"/>
          <w:rtl/>
        </w:rPr>
        <w:t xml:space="preserve"> ثم البخاري وأبي زرعة وأبي حاتم وأبي داود ومسلم</w:t>
      </w:r>
      <w:r w:rsidR="00A3165B">
        <w:rPr>
          <w:rFonts w:ascii="Traditional Arabic" w:eastAsia="Calibri" w:hAnsi="Traditional Arabic" w:hint="cs"/>
          <w:noProof w:val="0"/>
          <w:sz w:val="28"/>
          <w:rtl/>
        </w:rPr>
        <w:t>،</w:t>
      </w:r>
      <w:r w:rsidR="00662B69" w:rsidRPr="00E15F28">
        <w:rPr>
          <w:rFonts w:ascii="Traditional Arabic" w:eastAsia="Calibri" w:hAnsi="Traditional Arabic" w:hint="cs"/>
          <w:noProof w:val="0"/>
          <w:sz w:val="28"/>
          <w:rtl/>
        </w:rPr>
        <w:t xml:space="preserve"> ثم النسائي وموسى بن هارون وصالح جزرة وابن خزيمة</w:t>
      </w:r>
      <w:r w:rsidR="00A3165B">
        <w:rPr>
          <w:rFonts w:ascii="Traditional Arabic" w:eastAsia="Calibri" w:hAnsi="Traditional Arabic" w:hint="cs"/>
          <w:noProof w:val="0"/>
          <w:sz w:val="28"/>
          <w:rtl/>
        </w:rPr>
        <w:t>،</w:t>
      </w:r>
      <w:r w:rsidR="00662B69" w:rsidRPr="00E15F28">
        <w:rPr>
          <w:rFonts w:ascii="Traditional Arabic" w:eastAsia="Calibri" w:hAnsi="Traditional Arabic" w:hint="cs"/>
          <w:noProof w:val="0"/>
          <w:sz w:val="28"/>
          <w:rtl/>
        </w:rPr>
        <w:t xml:space="preserve"> ثم ابن الشرقي</w:t>
      </w:r>
      <w:r w:rsidR="00A3165B">
        <w:rPr>
          <w:rFonts w:ascii="Traditional Arabic" w:eastAsia="Calibri" w:hAnsi="Traditional Arabic" w:hint="cs"/>
          <w:noProof w:val="0"/>
          <w:sz w:val="28"/>
          <w:rtl/>
        </w:rPr>
        <w:t>.</w:t>
      </w:r>
    </w:p>
    <w:p w:rsidR="00A3165B" w:rsidRDefault="00662B69" w:rsidP="00A3165B">
      <w:pPr>
        <w:rPr>
          <w:rFonts w:ascii="Traditional Arabic" w:eastAsia="Calibri" w:hAnsi="Traditional Arabic"/>
          <w:noProof w:val="0"/>
          <w:sz w:val="28"/>
          <w:rtl/>
        </w:rPr>
      </w:pPr>
      <w:r w:rsidRPr="00E15F28">
        <w:rPr>
          <w:rFonts w:ascii="Traditional Arabic" w:eastAsia="Calibri" w:hAnsi="Traditional Arabic" w:hint="cs"/>
          <w:noProof w:val="0"/>
          <w:sz w:val="28"/>
          <w:rtl/>
        </w:rPr>
        <w:t xml:space="preserve"> وممن يوصف بالحفظ والإتقان جماعة من الصحابة والتابعين</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عبيد الله بن عمر وابن عَون ومسعَر</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زائدة والليث وحماد بن زيد</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يزيد بن هارون وأبو أسامة وابن وهب</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أبو خيثمة وأبو بكر بن أبي شيبة وابن نمير وأحمد بن صالح</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عباس الدوري وابن وارة </w:t>
      </w:r>
      <w:r w:rsidRPr="00E15F28">
        <w:rPr>
          <w:rFonts w:ascii="Traditional Arabic" w:eastAsia="Calibri" w:hAnsi="Traditional Arabic" w:hint="cs"/>
          <w:noProof w:val="0"/>
          <w:sz w:val="28"/>
          <w:rtl/>
        </w:rPr>
        <w:lastRenderedPageBreak/>
        <w:t>والترمذي وأحمد بن أبي خيثمة وعبد الله بن أحمد</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ابن صاعد وابن زياد النيسابوري وابن جوصى وابن الأخرم</w:t>
      </w:r>
      <w:r w:rsidR="00A3165B">
        <w:rPr>
          <w:rFonts w:ascii="Traditional Arabic" w:eastAsia="Calibri" w:hAnsi="Traditional Arabic" w:hint="cs"/>
          <w:noProof w:val="0"/>
          <w:sz w:val="28"/>
          <w:rtl/>
        </w:rPr>
        <w:t>، ثم أبو بكر الإسماعيلي وأبن</w:t>
      </w:r>
      <w:r w:rsidRPr="00E15F28">
        <w:rPr>
          <w:rFonts w:ascii="Traditional Arabic" w:eastAsia="Calibri" w:hAnsi="Traditional Arabic" w:hint="cs"/>
          <w:noProof w:val="0"/>
          <w:sz w:val="28"/>
          <w:rtl/>
        </w:rPr>
        <w:t xml:space="preserve"> عدي وأبو أحمد الحاكم</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ابن منده ونحوه</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البرقاني وأبو حازم العبدوي</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البيهقي وابن عبد البر</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الحميدي وابن طاهر</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السِّلَفي وابن السمعاني</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عبد القادر والحازمي</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الحافظ والضياء وابن سيد الناس خطيب تونس</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حفيده حافظ وقته أبو الفتح</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وممن يعد من الحفاظ في الطبقة الثالثة عدد من الصحابة</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وخلق من التابعين وتابعيهم وهلم جرا </w:t>
      </w:r>
      <w:r w:rsidR="00A3165B">
        <w:rPr>
          <w:rFonts w:ascii="Traditional Arabic" w:eastAsia="Calibri" w:hAnsi="Traditional Arabic" w:hint="cs"/>
          <w:noProof w:val="0"/>
          <w:sz w:val="28"/>
          <w:rtl/>
        </w:rPr>
        <w:t>إلى</w:t>
      </w:r>
      <w:r w:rsidRPr="00E15F28">
        <w:rPr>
          <w:rFonts w:ascii="Traditional Arabic" w:eastAsia="Calibri" w:hAnsi="Traditional Arabic" w:hint="cs"/>
          <w:noProof w:val="0"/>
          <w:sz w:val="28"/>
          <w:rtl/>
        </w:rPr>
        <w:t xml:space="preserve"> اليوم</w:t>
      </w:r>
      <w:r w:rsidR="00A3165B">
        <w:rPr>
          <w:rFonts w:ascii="Traditional Arabic" w:eastAsia="Calibri" w:hAnsi="Traditional Arabic" w:hint="cs"/>
          <w:noProof w:val="0"/>
          <w:sz w:val="28"/>
          <w:rtl/>
        </w:rPr>
        <w:t>.</w:t>
      </w:r>
    </w:p>
    <w:p w:rsidR="007A2E9D" w:rsidRPr="00E15F28" w:rsidRDefault="00662B69" w:rsidP="00A3165B">
      <w:pPr>
        <w:rPr>
          <w:rFonts w:ascii="Traditional Arabic" w:eastAsia="Calibri" w:hAnsi="Traditional Arabic"/>
          <w:noProof w:val="0"/>
          <w:sz w:val="28"/>
          <w:rtl/>
        </w:rPr>
      </w:pPr>
      <w:r w:rsidRPr="00E15F28">
        <w:rPr>
          <w:rFonts w:ascii="Traditional Arabic" w:eastAsia="Calibri" w:hAnsi="Traditional Arabic" w:hint="cs"/>
          <w:noProof w:val="0"/>
          <w:sz w:val="28"/>
          <w:rtl/>
        </w:rPr>
        <w:t xml:space="preserve"> فمثل يحيى القطان يقال فيه</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إمام وحجة وثبت وجهبذ وثقة ثقة</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ثقة حافظ</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ثقة متقن</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ثقة عارف</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وحافظ صدوق</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ونحو ذلك فهؤلاء الحفاظ الثقات إذا انفرد الرجل منهم من التابعين فحديثه صحيح</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وإن كان من الأتباع قيل</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صحيح غريب</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وإن كان من أصحاب الأتباع قيل</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غريب فرد</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ويندر تفردهم</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فتجد الإمام منهم عنده مائتا ألف حديث لا يكاد ينفرد بحديثين</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ثلاثة</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ومن كان بعدهم فأينما ينفرد به ما علمتهم</w:t>
      </w:r>
      <w:r w:rsidR="00A3165B">
        <w:rPr>
          <w:rFonts w:ascii="Traditional Arabic" w:eastAsia="Calibri" w:hAnsi="Traditional Arabic" w:hint="cs"/>
          <w:noProof w:val="0"/>
          <w:sz w:val="28"/>
          <w:rtl/>
        </w:rPr>
        <w:t xml:space="preserve"> </w:t>
      </w:r>
      <w:r w:rsidRPr="00E15F28">
        <w:rPr>
          <w:rFonts w:ascii="Traditional Arabic" w:eastAsia="Calibri" w:hAnsi="Traditional Arabic" w:hint="cs"/>
          <w:noProof w:val="0"/>
          <w:sz w:val="28"/>
          <w:rtl/>
        </w:rPr>
        <w:t>وقد يوجَد</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ثم ننتقل إلى اليقظة الثقة المتوسط المعرفة والطلب فهو الذي يطلق عليه أنه ثقة</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وهم جمهور رجال الصحيحين فتابعيهم إذ</w:t>
      </w:r>
      <w:r w:rsidR="00A3165B">
        <w:rPr>
          <w:rFonts w:ascii="Traditional Arabic" w:eastAsia="Calibri" w:hAnsi="Traditional Arabic" w:hint="cs"/>
          <w:noProof w:val="0"/>
          <w:sz w:val="28"/>
          <w:rtl/>
        </w:rPr>
        <w:t>ا</w:t>
      </w:r>
      <w:r w:rsidRPr="00E15F28">
        <w:rPr>
          <w:rFonts w:ascii="Traditional Arabic" w:eastAsia="Calibri" w:hAnsi="Traditional Arabic" w:hint="cs"/>
          <w:noProof w:val="0"/>
          <w:sz w:val="28"/>
          <w:rtl/>
        </w:rPr>
        <w:t xml:space="preserve"> انفرد بالمتن خرج حديثه ذلك في الصحاح</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وقد يتوقف كثير من النقاد في إطلاق الغرابة مع الصحة في حديث أتباع الثقات</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وقد يوجد بعض ذلك في الصحاح دون بعض</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وقد يسمي جماعة من الحفاظ الحديث الذي ينفرد به مثل هشيم وحفص بن غياث منكر</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ا فإن كان المنفرد من طبقة مشيخة الأئمة أطلقوا النكارة على ما انفرد به مثل عثمان بن</w:t>
      </w:r>
      <w:r w:rsidR="00A3165B">
        <w:rPr>
          <w:rFonts w:ascii="Traditional Arabic" w:eastAsia="Calibri" w:hAnsi="Traditional Arabic" w:hint="cs"/>
          <w:noProof w:val="0"/>
          <w:sz w:val="28"/>
          <w:rtl/>
        </w:rPr>
        <w:t xml:space="preserve"> أبي</w:t>
      </w:r>
      <w:r w:rsidRPr="00E15F28">
        <w:rPr>
          <w:rFonts w:ascii="Traditional Arabic" w:eastAsia="Calibri" w:hAnsi="Traditional Arabic" w:hint="cs"/>
          <w:noProof w:val="0"/>
          <w:sz w:val="28"/>
          <w:rtl/>
        </w:rPr>
        <w:t xml:space="preserve"> شيبة وأبي سلمة التبوذكي وقالوا</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هذا منكر</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فإن روى أحاديث من الأفراد المنكرة غمزوه ولينوا حديث</w:t>
      </w:r>
      <w:r w:rsidR="00A3165B">
        <w:rPr>
          <w:rFonts w:ascii="Traditional Arabic" w:eastAsia="Calibri" w:hAnsi="Traditional Arabic" w:hint="cs"/>
          <w:noProof w:val="0"/>
          <w:sz w:val="28"/>
          <w:rtl/>
        </w:rPr>
        <w:t>ه،</w:t>
      </w:r>
      <w:r w:rsidRPr="00E15F28">
        <w:rPr>
          <w:rFonts w:ascii="Traditional Arabic" w:eastAsia="Calibri" w:hAnsi="Traditional Arabic" w:hint="cs"/>
          <w:noProof w:val="0"/>
          <w:sz w:val="28"/>
          <w:rtl/>
        </w:rPr>
        <w:t xml:space="preserve"> وتوقفوا في توثيقه</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فإن رجع عنها وامتنع من روايته وجوز على نفسه الوهم فهو خير له وأرجح لعدالته</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وليس من حد الثقة أنه لا يغلط ولا يخطئ</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 xml:space="preserve"> فمن الذي يسلم من ذلك غير المعصوم الذي لا ي</w:t>
      </w:r>
      <w:r w:rsidR="00A3165B">
        <w:rPr>
          <w:rFonts w:ascii="Traditional Arabic" w:eastAsia="Calibri" w:hAnsi="Traditional Arabic" w:hint="cs"/>
          <w:noProof w:val="0"/>
          <w:sz w:val="28"/>
          <w:rtl/>
        </w:rPr>
        <w:t>ُ</w:t>
      </w:r>
      <w:r w:rsidRPr="00E15F28">
        <w:rPr>
          <w:rFonts w:ascii="Traditional Arabic" w:eastAsia="Calibri" w:hAnsi="Traditional Arabic" w:hint="cs"/>
          <w:noProof w:val="0"/>
          <w:sz w:val="28"/>
          <w:rtl/>
        </w:rPr>
        <w:t>قر على خطأ."</w:t>
      </w:r>
    </w:p>
    <w:p w:rsidR="003B2D43" w:rsidRDefault="00662B69" w:rsidP="003B2D43">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يقول المؤلف</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رحمه الله تعالى</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بعد أن عرَّف الثقة والحافظ قال</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الحفاظ طبقات</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طبقات باعتبارات</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طبقات باعتبار الزمن</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وطبقات باعتبار القوة</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فباعتبار الزمن في ذروتها أبو هريرة</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رضي الله عنه</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الذي هو حافظ الصحابة حافظ الصحابة</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الذي لم يحفظ أحد من الصحابة مثله ولا ما يقاربه ويدانيه</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بسبب ملازمته للنبي -عليه الصلاة والسلام-</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وبسبب الدعوة النبوية لما بسط رداءه فدعا النبي -عليه الصلاة والسلام- ثم ضمه فلم ينس شيئ</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كما في الصحيح</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في التابعين يعني في طبقة التابعين ابن المسيب إمام من أئمة المسلمين وحفاظهم هو أفضل التابعين عند الإمام أحمد</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وإن كان بعضهم ينازعه في أويس القرَني</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المقصود أنه بالنسبة للعلم هو مقدمهم</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وفي صغارهم كالزهري</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في صغار التابعين محمد بن مسلم بن شهاب الزهري الذي جمع السنة في عهد عمر بن عبد العزيز</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وفي أتباعهم أتباع التابعين أتباع الأتباع كسفيان الثوري وشعبة بن الحجاج أمير المؤمنين في الحديث</w:t>
      </w:r>
      <w:r w:rsidR="00A3165B">
        <w:rPr>
          <w:rFonts w:ascii="Traditional Arabic" w:eastAsia="Calibri" w:hAnsi="Traditional Arabic" w:hint="cs"/>
          <w:b w:val="0"/>
          <w:bCs w:val="0"/>
          <w:noProof w:val="0"/>
          <w:sz w:val="28"/>
          <w:rtl/>
        </w:rPr>
        <w:t>، وسفيان</w:t>
      </w:r>
      <w:r w:rsidRPr="00E15F28">
        <w:rPr>
          <w:rFonts w:ascii="Traditional Arabic" w:eastAsia="Calibri" w:hAnsi="Traditional Arabic" w:hint="cs"/>
          <w:b w:val="0"/>
          <w:bCs w:val="0"/>
          <w:noProof w:val="0"/>
          <w:sz w:val="28"/>
          <w:rtl/>
        </w:rPr>
        <w:t xml:space="preserve"> قيل فيه ذلك ومالك نجم السنن </w:t>
      </w:r>
      <w:r w:rsidRPr="00E15F28">
        <w:rPr>
          <w:rFonts w:ascii="Traditional Arabic" w:eastAsia="Calibri" w:hAnsi="Traditional Arabic" w:hint="cs"/>
          <w:b w:val="0"/>
          <w:bCs w:val="0"/>
          <w:noProof w:val="0"/>
          <w:sz w:val="28"/>
          <w:rtl/>
        </w:rPr>
        <w:lastRenderedPageBreak/>
        <w:t>هؤلاء متميزون</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طبقة تليهم كابن المبارك ويحيى بن سعيد القطان ووكيع بن الجراح وعبد الرحمن بن مهدي</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تلاميذهم كعلي بن المديني ويحيى بن معين والإمام أحمد بن حنبل وإسحاق بن راهويه وخلق</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هذه مجرد أمثلة على هذه الطبقات</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بعد ذلك الأئمة البخاري وأبي زرعة وأبي حاتم وأبي داود ومسلم</w:t>
      </w:r>
      <w:r w:rsidR="00A3165B">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w:t>
      </w:r>
      <w:r w:rsidR="002B1D86" w:rsidRPr="00E15F28">
        <w:rPr>
          <w:rFonts w:ascii="Traditional Arabic" w:eastAsia="Calibri" w:hAnsi="Traditional Arabic" w:hint="cs"/>
          <w:b w:val="0"/>
          <w:bCs w:val="0"/>
          <w:noProof w:val="0"/>
          <w:sz w:val="28"/>
          <w:rtl/>
        </w:rPr>
        <w:t>ومسلم أخَّر مسلم عن أبي داود وعن أبي زرعة وعن أبي حاتم</w:t>
      </w:r>
      <w:r w:rsidR="00A3165B">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لأن كلامهم في العلل أكثر</w:t>
      </w:r>
      <w:r w:rsidR="00A3165B">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وأبو داود يحفظ مئات الألوف من الأحاديث</w:t>
      </w:r>
      <w:r w:rsidR="00A3165B">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ثم النسائي طبقة تليهم وموسى بن هارون الحمال وصالح بن محمد جزرة وإمام الأئمة محمد بن إسحاق ابن خزيمة</w:t>
      </w:r>
      <w:r w:rsidR="00A3165B">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ثم ابن الشرقي وهو أبو حامد أبو حامد ابن الشرقي</w:t>
      </w:r>
      <w:r w:rsidR="00A3165B">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وممن يوصف بالحفظ والإتقان جماعة من الصحابة والتابعين أولئك </w:t>
      </w:r>
      <w:r w:rsidR="00A3165B">
        <w:rPr>
          <w:rFonts w:ascii="Traditional Arabic" w:eastAsia="Calibri" w:hAnsi="Traditional Arabic" w:hint="cs"/>
          <w:b w:val="0"/>
          <w:bCs w:val="0"/>
          <w:noProof w:val="0"/>
          <w:sz w:val="28"/>
          <w:rtl/>
        </w:rPr>
        <w:t>حفاظ</w:t>
      </w:r>
      <w:r w:rsidR="002B1D86" w:rsidRPr="00E15F28">
        <w:rPr>
          <w:rFonts w:ascii="Traditional Arabic" w:eastAsia="Calibri" w:hAnsi="Traditional Arabic" w:hint="cs"/>
          <w:b w:val="0"/>
          <w:bCs w:val="0"/>
          <w:noProof w:val="0"/>
          <w:sz w:val="28"/>
          <w:rtl/>
        </w:rPr>
        <w:t xml:space="preserve"> وهؤلاء يوصفون بالحفظ والإتقان يعني منزلتهم أقل</w:t>
      </w:r>
      <w:r w:rsidR="00A3165B">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جماعة من الصحابة والتابعين ثم عبيد الله بن عمر وابن عون ومسعر عبد الله بن عون ومسعر بن كِدام ثم زائدة بن قدامة والليث بن سعد وحماد بن زيد</w:t>
      </w:r>
      <w:r w:rsidR="00A3165B">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ثم يزيد بن هارون وأبو أسامة حماد بن أسامة وابن وهب عبد الله الإمام المصري المعروف</w:t>
      </w:r>
      <w:r w:rsidR="00A3165B">
        <w:rPr>
          <w:rFonts w:ascii="Traditional Arabic" w:eastAsia="Calibri" w:hAnsi="Traditional Arabic" w:hint="cs"/>
          <w:b w:val="0"/>
          <w:bCs w:val="0"/>
          <w:noProof w:val="0"/>
          <w:sz w:val="28"/>
          <w:rtl/>
        </w:rPr>
        <w:t>، ثم يليهم طبقة أبي</w:t>
      </w:r>
      <w:r w:rsidR="002B1D86" w:rsidRPr="00E15F28">
        <w:rPr>
          <w:rFonts w:ascii="Traditional Arabic" w:eastAsia="Calibri" w:hAnsi="Traditional Arabic" w:hint="cs"/>
          <w:b w:val="0"/>
          <w:bCs w:val="0"/>
          <w:noProof w:val="0"/>
          <w:sz w:val="28"/>
          <w:rtl/>
        </w:rPr>
        <w:t xml:space="preserve"> خيثمة زهير بن حرب شيخ الأئمة وأب</w:t>
      </w:r>
      <w:r w:rsidR="00A3165B">
        <w:rPr>
          <w:rFonts w:ascii="Traditional Arabic" w:eastAsia="Calibri" w:hAnsi="Traditional Arabic" w:hint="cs"/>
          <w:b w:val="0"/>
          <w:bCs w:val="0"/>
          <w:noProof w:val="0"/>
          <w:sz w:val="28"/>
          <w:rtl/>
        </w:rPr>
        <w:t>ي</w:t>
      </w:r>
      <w:r w:rsidR="002B1D86" w:rsidRPr="00E15F28">
        <w:rPr>
          <w:rFonts w:ascii="Traditional Arabic" w:eastAsia="Calibri" w:hAnsi="Traditional Arabic" w:hint="cs"/>
          <w:b w:val="0"/>
          <w:bCs w:val="0"/>
          <w:noProof w:val="0"/>
          <w:sz w:val="28"/>
          <w:rtl/>
        </w:rPr>
        <w:t xml:space="preserve"> بكر بن أبي شيبة وابن نمير وأحمد بن صالح المصري</w:t>
      </w:r>
      <w:r w:rsidR="00A3165B">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ثم عباس الدوري الذي يروي عن الأئمة لاسيما ابن معين</w:t>
      </w:r>
      <w:r w:rsidR="00A3165B">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وابن وارة إمام معلِّل من كبار أئمة الحديث</w:t>
      </w:r>
      <w:r w:rsidR="00A3165B">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لكن يتبين بهذا فضل التصنيف</w:t>
      </w:r>
      <w:r w:rsidR="00A3165B">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ابن وارة يعادل أحمد</w:t>
      </w:r>
      <w:r w:rsidR="00A3165B">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يعادل ابن معين يعادل الأئمة الكبار</w:t>
      </w:r>
      <w:r w:rsidR="00A3165B">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لكن ما حفظ علمه</w:t>
      </w:r>
      <w:r w:rsidR="00A3165B">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ينقل عنه بعض الأشياء</w:t>
      </w:r>
      <w:r w:rsidR="00A3165B">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لكن هذا يبين لنا أهمية التأليف</w:t>
      </w:r>
      <w:r w:rsidR="00A3165B">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يقول</w:t>
      </w:r>
      <w:r w:rsidR="003B2D43">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كثير من طلاب العلم تقول له</w:t>
      </w:r>
      <w:r w:rsidR="008844E5">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ابن وارة</w:t>
      </w:r>
      <w:r w:rsidR="008844E5">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w:t>
      </w:r>
      <w:r w:rsidR="003B2D43">
        <w:rPr>
          <w:rFonts w:ascii="Traditional Arabic" w:eastAsia="Calibri" w:hAnsi="Traditional Arabic" w:hint="cs"/>
          <w:b w:val="0"/>
          <w:bCs w:val="0"/>
          <w:noProof w:val="0"/>
          <w:sz w:val="28"/>
          <w:rtl/>
        </w:rPr>
        <w:t>من</w:t>
      </w:r>
      <w:r w:rsidR="002B1D86" w:rsidRPr="00E15F28">
        <w:rPr>
          <w:rFonts w:ascii="Traditional Arabic" w:eastAsia="Calibri" w:hAnsi="Traditional Arabic" w:hint="cs"/>
          <w:b w:val="0"/>
          <w:bCs w:val="0"/>
          <w:noProof w:val="0"/>
          <w:sz w:val="28"/>
          <w:rtl/>
        </w:rPr>
        <w:t xml:space="preserve"> ابن وارة هذا</w:t>
      </w:r>
      <w:r w:rsidR="003B2D43">
        <w:rPr>
          <w:rFonts w:ascii="Traditional Arabic" w:eastAsia="Calibri" w:hAnsi="Traditional Arabic" w:hint="cs"/>
          <w:b w:val="0"/>
          <w:bCs w:val="0"/>
          <w:noProof w:val="0"/>
          <w:sz w:val="28"/>
          <w:rtl/>
        </w:rPr>
        <w:t>؟</w:t>
      </w:r>
      <w:r w:rsidR="002B1D86" w:rsidRPr="00E15F28">
        <w:rPr>
          <w:rFonts w:ascii="Traditional Arabic" w:eastAsia="Calibri" w:hAnsi="Traditional Arabic" w:hint="cs"/>
          <w:b w:val="0"/>
          <w:bCs w:val="0"/>
          <w:noProof w:val="0"/>
          <w:sz w:val="28"/>
          <w:rtl/>
        </w:rPr>
        <w:t xml:space="preserve"> ما يدري </w:t>
      </w:r>
      <w:r w:rsidR="003B2D43">
        <w:rPr>
          <w:rFonts w:ascii="Traditional Arabic" w:eastAsia="Calibri" w:hAnsi="Traditional Arabic" w:hint="cs"/>
          <w:b w:val="0"/>
          <w:bCs w:val="0"/>
          <w:noProof w:val="0"/>
          <w:sz w:val="28"/>
          <w:rtl/>
        </w:rPr>
        <w:t>من</w:t>
      </w:r>
      <w:r w:rsidR="002B1D86" w:rsidRPr="00E15F28">
        <w:rPr>
          <w:rFonts w:ascii="Traditional Arabic" w:eastAsia="Calibri" w:hAnsi="Traditional Arabic" w:hint="cs"/>
          <w:b w:val="0"/>
          <w:bCs w:val="0"/>
          <w:noProof w:val="0"/>
          <w:sz w:val="28"/>
          <w:rtl/>
        </w:rPr>
        <w:t xml:space="preserve"> هو؟ لماذا؟</w:t>
      </w:r>
    </w:p>
    <w:p w:rsidR="003B2D43" w:rsidRDefault="002B1D86" w:rsidP="003B2D43">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لأن</w:t>
      </w:r>
      <w:r w:rsidR="003B2D43">
        <w:rPr>
          <w:rFonts w:ascii="Traditional Arabic" w:eastAsia="Calibri" w:hAnsi="Traditional Arabic" w:hint="cs"/>
          <w:b w:val="0"/>
          <w:bCs w:val="0"/>
          <w:noProof w:val="0"/>
          <w:sz w:val="28"/>
          <w:rtl/>
        </w:rPr>
        <w:t>ه</w:t>
      </w:r>
      <w:r w:rsidRPr="00E15F28">
        <w:rPr>
          <w:rFonts w:ascii="Traditional Arabic" w:eastAsia="Calibri" w:hAnsi="Traditional Arabic" w:hint="cs"/>
          <w:b w:val="0"/>
          <w:bCs w:val="0"/>
          <w:noProof w:val="0"/>
          <w:sz w:val="28"/>
          <w:rtl/>
        </w:rPr>
        <w:t xml:space="preserve"> ما له مؤلفات متداولة بين الناس كالأئمة والترمذي وأحمد بن أبي خيثمة وعبد الله بن أحمد ثم ابن صاعد يحيى بن صاعد وابن زياد عبد الله بن محمد بن زياد النيسابوري صاحب الزوائد وابن جوصى</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ابن جوصى هذا شيخ ابن خزيمة الراوي عن ابن خزيمة يروي عنه ابن خزيمة</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ويروي عن ابن خزيمة</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هم من الأقران</w:t>
      </w:r>
      <w:r w:rsidR="003B2D43">
        <w:rPr>
          <w:rFonts w:ascii="Traditional Arabic" w:eastAsia="Calibri" w:hAnsi="Traditional Arabic" w:hint="cs"/>
          <w:b w:val="0"/>
          <w:bCs w:val="0"/>
          <w:noProof w:val="0"/>
          <w:sz w:val="28"/>
          <w:rtl/>
        </w:rPr>
        <w:t xml:space="preserve">، وابن الأخرم محمد بن العباس </w:t>
      </w:r>
      <w:r w:rsidRPr="00E15F28">
        <w:rPr>
          <w:rFonts w:ascii="Traditional Arabic" w:eastAsia="Calibri" w:hAnsi="Traditional Arabic" w:hint="cs"/>
          <w:b w:val="0"/>
          <w:bCs w:val="0"/>
          <w:noProof w:val="0"/>
          <w:sz w:val="28"/>
          <w:rtl/>
        </w:rPr>
        <w:t>بن الأخرم تنقل عنه بعض الأقوال وإن كانت ليست كثيرة</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وهو شيخ من شيوخ الحاكم وغيره ثم أبو بكر الإسماعيلي</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أبو بكر الإسماعيلي إمام من أئمة المسلمين يقول الذهبي في تذكرة الحفاظ</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من عرف حال هذا الرجل جزم يقين</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أن المتأخرين على يأس تام من لحاق المتقدمين وابن عدي أبو أحمد بن عدي صاحب الكامل وأبو أحمد الحاكم صاحب الكنى وغيره</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ابن منده محمد بن إسحاق</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البرقاني</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أبو حازم وأبو حازم العبدوي</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البيهقي وابن عبد البر طبقة تليهم</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وفي طبقة ابن عبد البر الخطيب البغدادي ثم الحميدي</w:t>
      </w:r>
      <w:r w:rsidR="003B2D43">
        <w:rPr>
          <w:rFonts w:ascii="Traditional Arabic" w:eastAsia="Calibri" w:hAnsi="Traditional Arabic" w:hint="cs"/>
          <w:b w:val="0"/>
          <w:bCs w:val="0"/>
          <w:noProof w:val="0"/>
          <w:sz w:val="28"/>
          <w:rtl/>
        </w:rPr>
        <w:t xml:space="preserve">، الحميدي شيخ البخاري عبد الله </w:t>
      </w:r>
      <w:r w:rsidRPr="00E15F28">
        <w:rPr>
          <w:rFonts w:ascii="Traditional Arabic" w:eastAsia="Calibri" w:hAnsi="Traditional Arabic" w:hint="cs"/>
          <w:b w:val="0"/>
          <w:bCs w:val="0"/>
          <w:noProof w:val="0"/>
          <w:sz w:val="28"/>
          <w:rtl/>
        </w:rPr>
        <w:t>بن الزبير أو صاحب الجمع بين الصحيحين محمد بن أبي نصر فتُّوح صاحب الجمع بين الصحيحين وابن طاهر أبو الفضل بن طاهر</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الحافظ السلفي وابن السمعاني</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المقصود أنه مجرد تعداد هذا</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عبد القادر الرهاوي صاحب الأربعين والحازمي صاحب الناسخ والمنسوخ أئمة الكبار</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الحافظ الضياء المقدسي صاحب المختارة وابن سيد الناس أبو الفتح اليعمري خطيب تونس</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حفيده </w:t>
      </w:r>
      <w:r w:rsidRPr="00E15F28">
        <w:rPr>
          <w:rFonts w:ascii="Traditional Arabic" w:eastAsia="Calibri" w:hAnsi="Traditional Arabic" w:hint="cs"/>
          <w:b w:val="0"/>
          <w:bCs w:val="0"/>
          <w:noProof w:val="0"/>
          <w:sz w:val="28"/>
          <w:rtl/>
        </w:rPr>
        <w:lastRenderedPageBreak/>
        <w:t>الجد هذا الجد خطيب تونس</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حفيده حافظ الوقت أبو الفتح اليعمري</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ابن سيد الناس المعروف شارح الترمذي</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وله السيرة المشهورة عيون الأثر وفنون المغازي والشمائل والسِّيَر</w:t>
      </w:r>
      <w:r w:rsidR="003B2D43">
        <w:rPr>
          <w:rFonts w:ascii="Traditional Arabic" w:eastAsia="Calibri" w:hAnsi="Traditional Arabic" w:hint="cs"/>
          <w:b w:val="0"/>
          <w:bCs w:val="0"/>
          <w:noProof w:val="0"/>
          <w:sz w:val="28"/>
          <w:rtl/>
        </w:rPr>
        <w:t>.</w:t>
      </w:r>
    </w:p>
    <w:p w:rsidR="003B2D43" w:rsidRDefault="002B1D86" w:rsidP="003B2D43">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وممن يعد من الحفاظ في الطبقة الثالثة</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لأنه ذكر حفاظ ثم ثقات أثبات ثم طبقة ثالثة تليهم عدد من الصحابة وخلق من التابعين وتابيعهم وهلم جرا إلى اليوم</w:t>
      </w:r>
      <w:r w:rsidR="003B2D43">
        <w:rPr>
          <w:rFonts w:ascii="Traditional Arabic" w:eastAsia="Calibri" w:hAnsi="Traditional Arabic" w:hint="cs"/>
          <w:b w:val="0"/>
          <w:bCs w:val="0"/>
          <w:noProof w:val="0"/>
          <w:sz w:val="28"/>
          <w:rtl/>
        </w:rPr>
        <w:t>.</w:t>
      </w:r>
    </w:p>
    <w:p w:rsidR="003B2D43" w:rsidRDefault="002B1D86" w:rsidP="003B2D43">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ثم بعد ذلك ذكر مراتب التعديل</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مراتب التعديل عند أهل العلم أول من هذبها ورتبها ابن أبي حاتم في مقدمة الجرح والتعديل</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وجعلها أربع</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أربع</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أربع للتعديل وأربع للتجريح</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وتبعه على ذلك ابن الصلاح</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ومن اختصر كلام ابن الصلاح ثم الحافظ الذهبي والعراقي زادا مرتبة مرتبة</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فصارت خمس</w:t>
      </w:r>
      <w:r w:rsidR="003B2D43">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للتعديل وخمس</w:t>
      </w:r>
      <w:r w:rsidR="003B2D43">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للتجريح</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جاء الحافظ ابن حجر فجعلها ست</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وست</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فسرد المراتب في اثني عشر طبقة</w:t>
      </w:r>
      <w:r w:rsidR="003B2D43">
        <w:rPr>
          <w:rFonts w:ascii="Traditional Arabic" w:eastAsia="Calibri" w:hAnsi="Traditional Arabic" w:hint="cs"/>
          <w:b w:val="0"/>
          <w:bCs w:val="0"/>
          <w:noProof w:val="0"/>
          <w:sz w:val="28"/>
          <w:rtl/>
        </w:rPr>
        <w:t>، ثم جاء السخاوي والسيوطي فزاد</w:t>
      </w:r>
      <w:r w:rsidRPr="00E15F28">
        <w:rPr>
          <w:rFonts w:ascii="Traditional Arabic" w:eastAsia="Calibri" w:hAnsi="Traditional Arabic" w:hint="cs"/>
          <w:b w:val="0"/>
          <w:bCs w:val="0"/>
          <w:noProof w:val="0"/>
          <w:sz w:val="28"/>
          <w:rtl/>
        </w:rPr>
        <w:t>ا على ذلك</w:t>
      </w:r>
      <w:r w:rsidR="003B2D43">
        <w:rPr>
          <w:rFonts w:ascii="Traditional Arabic" w:eastAsia="Calibri" w:hAnsi="Traditional Arabic" w:hint="cs"/>
          <w:b w:val="0"/>
          <w:bCs w:val="0"/>
          <w:noProof w:val="0"/>
          <w:sz w:val="28"/>
          <w:rtl/>
        </w:rPr>
        <w:t>.</w:t>
      </w:r>
    </w:p>
    <w:p w:rsidR="003B2D43" w:rsidRDefault="002B1D86" w:rsidP="003B2D43">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على كل حال يقول مثل يحيى القطان في أعلى المراتب يقال فيه</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إمام</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ويقال فيه</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حجة</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ويقال فيه</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ثبت</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ويقال فيه</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جهبذ نقاد خبير</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ويقال فيه</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ثقة ثقة</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فعنده هذه المرتبة الأولى من يقال فيه</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إمام ويقال فيه</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حجة ويقال فيه</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ثبت ويقال فيه</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جهبذ</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ويقال</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ثقة ثقة</w:t>
      </w:r>
      <w:r w:rsidR="003B2D43">
        <w:rPr>
          <w:rFonts w:ascii="Traditional Arabic" w:eastAsia="Calibri" w:hAnsi="Traditional Arabic" w:hint="cs"/>
          <w:b w:val="0"/>
          <w:bCs w:val="0"/>
          <w:noProof w:val="0"/>
          <w:sz w:val="28"/>
          <w:rtl/>
        </w:rPr>
        <w:t>.</w:t>
      </w:r>
    </w:p>
    <w:p w:rsidR="002B1D86" w:rsidRPr="00E15F28" w:rsidRDefault="002B1D86" w:rsidP="003B2D43">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ابن حجر جعل في تقريب التهذيب الطبقة الأولى الصحابة</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وفي النخبة وشرحها جعل الطبقة الأولى مثل فلان لا يسأل عنه</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إليه المنتهى في التثبت</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بعد ذلك ما كرر فيه لفظ التعديل ثقة ثقة، ثم المرتبة الثانية عند الحافظ الذهبي هنا ثم ثقة حافظ</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وهي المرتبة الثالثة عند ابن حجر وغيره</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ممن جعلوا المراتب ست</w:t>
      </w:r>
      <w:r w:rsidR="003B2D43">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ثم ثقة متقن هذه لا يبعد أن تكون في نفس المرتبة</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ثم ثقة عارف وحافظ صدوق هذه لا تجري على قواعد المتأخرين</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المتأخرين ثقة عارف وثقة متقن وثقة حافظ ما تختلف</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نعم بينها اختلاف يسير</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ما تختلف بحيث تكون هذه في مرتبة</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وهذه في مرتبة</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حتى هو في مقدمة الميزان ما فعل هذا</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جعل المرتبة الأولى ثقة ثقة</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والثانية ثقة</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والثالثة صدوق</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والرابعة لا بأس به وما أشبه ذلك</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فحافظ صدوق جعله في المرتبة الرابعة مع أن عنده في الميزان غير هذا الترتيب</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فهؤلاء الحفاظ الثقات إذا انفرد الرجل منهم من التابعين فحديثه صحيح إذا وصف بأنه ثقة متقن أو ثقة عارف أو ثقة حافظ أو ثقة ثقة</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هؤلاء إذا انفرد الرجل منهم من التابعين حديثه صحيح لا يتردد في قبوله</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وإن كان من الأتباع قيل</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صحيح غريب للتفرد</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الغرابة تفرد الراوي</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وإن كان من أصحاب الأتباع قيل</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غريب فرد</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وإن كان راويه ثقة</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ويندر تفردهم</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فتجد الإمام منهم عنده مائتا ألف حديث لا يكاد ينفرد بحديثين ثلاث</w:t>
      </w:r>
      <w:r w:rsidR="003B2D43">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يعني هؤلاء الحفاظ الأثبات</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كيف نختبر حفظ الراوي</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نختبر حفظ الراوي بموافقة الآخرين</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إ</w:t>
      </w:r>
      <w:bookmarkStart w:id="1" w:name="_GoBack"/>
      <w:bookmarkEnd w:id="1"/>
      <w:r w:rsidRPr="00E15F28">
        <w:rPr>
          <w:rFonts w:ascii="Traditional Arabic" w:eastAsia="Calibri" w:hAnsi="Traditional Arabic" w:hint="cs"/>
          <w:b w:val="0"/>
          <w:bCs w:val="0"/>
          <w:noProof w:val="0"/>
          <w:sz w:val="28"/>
          <w:rtl/>
        </w:rPr>
        <w:t>ذا كثر</w:t>
      </w:r>
      <w:r w:rsidR="003B2D43">
        <w:rPr>
          <w:rFonts w:ascii="Traditional Arabic" w:eastAsia="Calibri" w:hAnsi="Traditional Arabic" w:hint="cs"/>
          <w:b w:val="0"/>
          <w:bCs w:val="0"/>
          <w:noProof w:val="0"/>
          <w:sz w:val="28"/>
          <w:rtl/>
        </w:rPr>
        <w:t xml:space="preserve"> </w:t>
      </w:r>
      <w:r w:rsidRPr="00E15F28">
        <w:rPr>
          <w:rFonts w:ascii="Traditional Arabic" w:eastAsia="Calibri" w:hAnsi="Traditional Arabic" w:hint="cs"/>
          <w:b w:val="0"/>
          <w:bCs w:val="0"/>
          <w:noProof w:val="0"/>
          <w:sz w:val="28"/>
          <w:rtl/>
        </w:rPr>
        <w:t>تفرده عنهم لم يستحق أن يسمى حافظ</w:t>
      </w:r>
      <w:r w:rsidR="003B2D43">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إذا كثر تفرد الراوي يعني كيف نختبر أن هذا حافظ</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نختبره بعرض روايته على روايات الحفاظ</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إذا كان يوافقهم قلنا</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حافظ</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إذا كان يخالفهم قلنا</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ليس بحافظ.</w:t>
      </w:r>
    </w:p>
    <w:tbl>
      <w:tblPr>
        <w:bidiVisual/>
        <w:tblW w:w="7937" w:type="dxa"/>
        <w:jc w:val="center"/>
        <w:tblLayout w:type="fixed"/>
        <w:tblLook w:val="0000" w:firstRow="0" w:lastRow="0" w:firstColumn="0" w:lastColumn="0" w:noHBand="0" w:noVBand="0"/>
      </w:tblPr>
      <w:tblGrid>
        <w:gridCol w:w="3685"/>
        <w:gridCol w:w="567"/>
        <w:gridCol w:w="3685"/>
      </w:tblGrid>
      <w:tr w:rsidR="00E15F28" w:rsidRPr="00E15F28" w:rsidTr="00E15F28">
        <w:trPr>
          <w:trHeight w:hRule="exact" w:val="510"/>
          <w:jc w:val="center"/>
        </w:trPr>
        <w:tc>
          <w:tcPr>
            <w:tcW w:w="3685"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hint="cs"/>
                <w:sz w:val="28"/>
                <w:szCs w:val="28"/>
                <w:rtl/>
              </w:rPr>
              <w:lastRenderedPageBreak/>
              <w:t>ومن يوافق غالب</w:t>
            </w:r>
            <w:r w:rsidR="003B2D43">
              <w:rPr>
                <w:rFonts w:eastAsia="Calibri" w:cs="Simplified Arabic" w:hint="cs"/>
                <w:sz w:val="28"/>
                <w:szCs w:val="28"/>
                <w:rtl/>
              </w:rPr>
              <w:t>ً</w:t>
            </w:r>
            <w:r w:rsidRPr="00E15F28">
              <w:rPr>
                <w:rFonts w:eastAsia="Calibri" w:cs="Simplified Arabic" w:hint="cs"/>
                <w:sz w:val="28"/>
                <w:szCs w:val="28"/>
                <w:rtl/>
              </w:rPr>
              <w:t>ا ذا الضبط</w:t>
            </w:r>
            <w:r w:rsidRPr="00E15F28">
              <w:rPr>
                <w:rFonts w:eastAsia="Calibri" w:cs="Simplified Arabic"/>
                <w:sz w:val="28"/>
                <w:szCs w:val="28"/>
                <w:rtl/>
              </w:rPr>
              <w:br/>
            </w:r>
          </w:p>
        </w:tc>
        <w:tc>
          <w:tcPr>
            <w:tcW w:w="567" w:type="dxa"/>
          </w:tcPr>
          <w:p w:rsidR="00E15F28" w:rsidRPr="00E15F28" w:rsidRDefault="00E15F28" w:rsidP="00E15F28">
            <w:pPr>
              <w:pStyle w:val="a"/>
              <w:rPr>
                <w:rFonts w:eastAsia="Calibri" w:cs="Simplified Arabic"/>
                <w:sz w:val="28"/>
                <w:szCs w:val="28"/>
                <w:rtl/>
              </w:rPr>
            </w:pPr>
          </w:p>
        </w:tc>
        <w:tc>
          <w:tcPr>
            <w:tcW w:w="3685" w:type="dxa"/>
            <w:shd w:val="clear" w:color="auto" w:fill="auto"/>
          </w:tcPr>
          <w:p w:rsidR="00E15F28" w:rsidRPr="00E15F28" w:rsidRDefault="00E15F28" w:rsidP="00E15F28">
            <w:pPr>
              <w:pStyle w:val="a"/>
              <w:rPr>
                <w:rFonts w:eastAsia="Calibri" w:cs="Simplified Arabic"/>
                <w:sz w:val="28"/>
                <w:szCs w:val="28"/>
                <w:rtl/>
              </w:rPr>
            </w:pPr>
            <w:r w:rsidRPr="00E15F28">
              <w:rPr>
                <w:rFonts w:eastAsia="Calibri" w:cs="Simplified Arabic"/>
                <w:color w:val="808000"/>
                <w:sz w:val="28"/>
                <w:szCs w:val="28"/>
                <w:rtl/>
              </w:rPr>
              <w:fldChar w:fldCharType="begin"/>
            </w:r>
            <w:r w:rsidRPr="00E15F28">
              <w:rPr>
                <w:rFonts w:cs="Simplified Arabic"/>
                <w:color w:val="808000"/>
                <w:sz w:val="28"/>
                <w:szCs w:val="28"/>
              </w:rPr>
              <w:instrText xml:space="preserve"> XE "08-</w:instrText>
            </w:r>
            <w:r w:rsidRPr="00E15F28">
              <w:rPr>
                <w:rFonts w:cs="Simplified Arabic"/>
                <w:color w:val="808000"/>
                <w:sz w:val="28"/>
                <w:szCs w:val="28"/>
                <w:rtl/>
              </w:rPr>
              <w:instrText xml:space="preserve">فهرس القصائد العامة:ومن يوافق غالبا ذا الضبط *فضابط أو نادرا فمخطي </w:instrText>
            </w:r>
            <w:r w:rsidRPr="00E15F28">
              <w:rPr>
                <w:rFonts w:cs="Simplified Arabic"/>
                <w:color w:val="808000"/>
                <w:sz w:val="28"/>
                <w:szCs w:val="28"/>
              </w:rPr>
              <w:cr/>
              <w:instrText xml:space="preserve">" </w:instrText>
            </w:r>
            <w:r w:rsidRPr="00E15F28">
              <w:rPr>
                <w:rFonts w:eastAsia="Calibri" w:cs="Simplified Arabic"/>
                <w:color w:val="808000"/>
                <w:sz w:val="28"/>
                <w:szCs w:val="28"/>
                <w:rtl/>
              </w:rPr>
              <w:fldChar w:fldCharType="end"/>
            </w:r>
            <w:r w:rsidRPr="00E15F28">
              <w:rPr>
                <w:rFonts w:eastAsia="Calibri" w:cs="Simplified Arabic" w:hint="cs"/>
                <w:sz w:val="28"/>
                <w:szCs w:val="28"/>
                <w:rtl/>
              </w:rPr>
              <w:t>فضابط أو نادرا فمخطي</w:t>
            </w:r>
            <w:r w:rsidRPr="00E15F28">
              <w:rPr>
                <w:rFonts w:eastAsia="Calibri" w:cs="Simplified Arabic"/>
                <w:sz w:val="28"/>
                <w:szCs w:val="28"/>
                <w:rtl/>
              </w:rPr>
              <w:br/>
            </w:r>
          </w:p>
        </w:tc>
      </w:tr>
    </w:tbl>
    <w:p w:rsidR="008C6B29" w:rsidRDefault="002B1D86" w:rsidP="003B2D43">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ومن كان بعدهم فأين ما ينفرد به ما علمته وقد يوجَد</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يقول</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هكذا وقعت العبارة في الأصل فأين ما ينفرد</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ولعل صوابها قل ما ينفرد به</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نادر أين ما ينفرد به</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نعم قد يطلق ويراد بها القلة وقد يوجَد</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وضح ذلك بقوله</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قد يوجد</w:t>
      </w:r>
      <w:r w:rsidR="003B2D43">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قد هنا للتقليل ثم ننتقل إلى اليقظة إلى اليقِظ الثقة المتوسط المعرفة والطلب </w:t>
      </w:r>
      <w:r w:rsidR="00E15F28" w:rsidRPr="00E15F28">
        <w:rPr>
          <w:rFonts w:ascii="Traditional Arabic" w:eastAsia="Calibri" w:hAnsi="Traditional Arabic" w:hint="cs"/>
          <w:b w:val="0"/>
          <w:bCs w:val="0"/>
          <w:noProof w:val="0"/>
          <w:sz w:val="28"/>
          <w:rtl/>
        </w:rPr>
        <w:t>يعني ليس من الحفاظ الأثبات فهو الذي يطلق عليه أنه ثقة</w:t>
      </w:r>
      <w:r w:rsidR="003B2D43">
        <w:rPr>
          <w:rFonts w:ascii="Traditional Arabic" w:eastAsia="Calibri" w:hAnsi="Traditional Arabic" w:hint="cs"/>
          <w:b w:val="0"/>
          <w:bCs w:val="0"/>
          <w:noProof w:val="0"/>
          <w:sz w:val="28"/>
          <w:rtl/>
        </w:rPr>
        <w:t>،</w:t>
      </w:r>
      <w:r w:rsidR="00E15F28" w:rsidRPr="00E15F28">
        <w:rPr>
          <w:rFonts w:ascii="Traditional Arabic" w:eastAsia="Calibri" w:hAnsi="Traditional Arabic" w:hint="cs"/>
          <w:b w:val="0"/>
          <w:bCs w:val="0"/>
          <w:noProof w:val="0"/>
          <w:sz w:val="28"/>
          <w:rtl/>
        </w:rPr>
        <w:t xml:space="preserve"> وهم جمهور رجال الصحيحين جمهور رجال الصحيحين</w:t>
      </w:r>
      <w:r w:rsidR="003B2D43">
        <w:rPr>
          <w:rFonts w:ascii="Traditional Arabic" w:eastAsia="Calibri" w:hAnsi="Traditional Arabic" w:hint="cs"/>
          <w:b w:val="0"/>
          <w:bCs w:val="0"/>
          <w:noProof w:val="0"/>
          <w:sz w:val="28"/>
          <w:rtl/>
        </w:rPr>
        <w:t>،</w:t>
      </w:r>
      <w:r w:rsidR="00E15F28" w:rsidRPr="00E15F28">
        <w:rPr>
          <w:rFonts w:ascii="Traditional Arabic" w:eastAsia="Calibri" w:hAnsi="Traditional Arabic" w:hint="cs"/>
          <w:b w:val="0"/>
          <w:bCs w:val="0"/>
          <w:noProof w:val="0"/>
          <w:sz w:val="28"/>
          <w:rtl/>
        </w:rPr>
        <w:t xml:space="preserve"> فتابعيهم إذا انفرد بالمتن خرج حديثه ذلك في الصحاح</w:t>
      </w:r>
      <w:r w:rsidR="003B2D43">
        <w:rPr>
          <w:rFonts w:ascii="Traditional Arabic" w:eastAsia="Calibri" w:hAnsi="Traditional Arabic" w:hint="cs"/>
          <w:b w:val="0"/>
          <w:bCs w:val="0"/>
          <w:noProof w:val="0"/>
          <w:sz w:val="28"/>
          <w:rtl/>
        </w:rPr>
        <w:t>،</w:t>
      </w:r>
      <w:r w:rsidR="00E15F28" w:rsidRPr="00E15F28">
        <w:rPr>
          <w:rFonts w:ascii="Traditional Arabic" w:eastAsia="Calibri" w:hAnsi="Traditional Arabic" w:hint="cs"/>
          <w:b w:val="0"/>
          <w:bCs w:val="0"/>
          <w:noProof w:val="0"/>
          <w:sz w:val="28"/>
          <w:rtl/>
        </w:rPr>
        <w:t xml:space="preserve"> وقد يتوقف كثير من النقاد في إطلاق الغرابة مع الصحة</w:t>
      </w:r>
      <w:r w:rsidR="003B2D43">
        <w:rPr>
          <w:rFonts w:ascii="Traditional Arabic" w:eastAsia="Calibri" w:hAnsi="Traditional Arabic" w:hint="cs"/>
          <w:b w:val="0"/>
          <w:bCs w:val="0"/>
          <w:noProof w:val="0"/>
          <w:sz w:val="28"/>
          <w:rtl/>
        </w:rPr>
        <w:t>؛</w:t>
      </w:r>
      <w:r w:rsidR="00E15F28" w:rsidRPr="00E15F28">
        <w:rPr>
          <w:rFonts w:ascii="Traditional Arabic" w:eastAsia="Calibri" w:hAnsi="Traditional Arabic" w:hint="cs"/>
          <w:b w:val="0"/>
          <w:bCs w:val="0"/>
          <w:noProof w:val="0"/>
          <w:sz w:val="28"/>
          <w:rtl/>
        </w:rPr>
        <w:t xml:space="preserve"> لأن الغرابة مظنة للمخالفة</w:t>
      </w:r>
      <w:r w:rsidR="003B2D43">
        <w:rPr>
          <w:rFonts w:ascii="Traditional Arabic" w:eastAsia="Calibri" w:hAnsi="Traditional Arabic" w:hint="cs"/>
          <w:b w:val="0"/>
          <w:bCs w:val="0"/>
          <w:noProof w:val="0"/>
          <w:sz w:val="28"/>
          <w:rtl/>
        </w:rPr>
        <w:t>،</w:t>
      </w:r>
      <w:r w:rsidR="00E15F28" w:rsidRPr="00E15F28">
        <w:rPr>
          <w:rFonts w:ascii="Traditional Arabic" w:eastAsia="Calibri" w:hAnsi="Traditional Arabic" w:hint="cs"/>
          <w:b w:val="0"/>
          <w:bCs w:val="0"/>
          <w:noProof w:val="0"/>
          <w:sz w:val="28"/>
          <w:rtl/>
        </w:rPr>
        <w:t xml:space="preserve"> التفرد</w:t>
      </w:r>
      <w:r w:rsidR="003B2D43">
        <w:rPr>
          <w:rFonts w:ascii="Traditional Arabic" w:eastAsia="Calibri" w:hAnsi="Traditional Arabic" w:hint="cs"/>
          <w:b w:val="0"/>
          <w:bCs w:val="0"/>
          <w:noProof w:val="0"/>
          <w:sz w:val="28"/>
          <w:rtl/>
        </w:rPr>
        <w:t>،</w:t>
      </w:r>
      <w:r w:rsidR="00E15F28" w:rsidRPr="00E15F28">
        <w:rPr>
          <w:rFonts w:ascii="Traditional Arabic" w:eastAsia="Calibri" w:hAnsi="Traditional Arabic" w:hint="cs"/>
          <w:b w:val="0"/>
          <w:bCs w:val="0"/>
          <w:noProof w:val="0"/>
          <w:sz w:val="28"/>
          <w:rtl/>
        </w:rPr>
        <w:t xml:space="preserve"> ولذا جاء التحذير من تتبع الغرائب جاء التحذير من تتبع الغرائب</w:t>
      </w:r>
      <w:r w:rsidR="003B2D43">
        <w:rPr>
          <w:rFonts w:ascii="Traditional Arabic" w:eastAsia="Calibri" w:hAnsi="Traditional Arabic" w:hint="cs"/>
          <w:b w:val="0"/>
          <w:bCs w:val="0"/>
          <w:noProof w:val="0"/>
          <w:sz w:val="28"/>
          <w:rtl/>
        </w:rPr>
        <w:t>؛</w:t>
      </w:r>
      <w:r w:rsidR="00E15F28" w:rsidRPr="00E15F28">
        <w:rPr>
          <w:rFonts w:ascii="Traditional Arabic" w:eastAsia="Calibri" w:hAnsi="Traditional Arabic" w:hint="cs"/>
          <w:b w:val="0"/>
          <w:bCs w:val="0"/>
          <w:noProof w:val="0"/>
          <w:sz w:val="28"/>
          <w:rtl/>
        </w:rPr>
        <w:t xml:space="preserve"> لأن تفرد الراوي بخبر الذي لا يوافقه عليه غيره يعني مظنة لأن يكون ما حفظه ولا ضبطه ولا أتقنه</w:t>
      </w:r>
      <w:r w:rsidR="008C6B29">
        <w:rPr>
          <w:rFonts w:ascii="Traditional Arabic" w:eastAsia="Calibri" w:hAnsi="Traditional Arabic" w:hint="cs"/>
          <w:b w:val="0"/>
          <w:bCs w:val="0"/>
          <w:noProof w:val="0"/>
          <w:sz w:val="28"/>
          <w:rtl/>
        </w:rPr>
        <w:t>،</w:t>
      </w:r>
      <w:r w:rsidR="00E15F28" w:rsidRPr="00E15F28">
        <w:rPr>
          <w:rFonts w:ascii="Traditional Arabic" w:eastAsia="Calibri" w:hAnsi="Traditional Arabic" w:hint="cs"/>
          <w:b w:val="0"/>
          <w:bCs w:val="0"/>
          <w:noProof w:val="0"/>
          <w:sz w:val="28"/>
          <w:rtl/>
        </w:rPr>
        <w:t xml:space="preserve"> مظنة لأن يخطئ</w:t>
      </w:r>
      <w:r w:rsidR="008C6B29">
        <w:rPr>
          <w:rFonts w:ascii="Traditional Arabic" w:eastAsia="Calibri" w:hAnsi="Traditional Arabic" w:hint="cs"/>
          <w:b w:val="0"/>
          <w:bCs w:val="0"/>
          <w:noProof w:val="0"/>
          <w:sz w:val="28"/>
          <w:rtl/>
        </w:rPr>
        <w:t>،</w:t>
      </w:r>
      <w:r w:rsidR="00E15F28" w:rsidRPr="00E15F28">
        <w:rPr>
          <w:rFonts w:ascii="Traditional Arabic" w:eastAsia="Calibri" w:hAnsi="Traditional Arabic" w:hint="cs"/>
          <w:b w:val="0"/>
          <w:bCs w:val="0"/>
          <w:noProof w:val="0"/>
          <w:sz w:val="28"/>
          <w:rtl/>
        </w:rPr>
        <w:t xml:space="preserve"> فإذا أخطأ ما يوجد من يصوبه</w:t>
      </w:r>
      <w:r w:rsidR="008C6B29">
        <w:rPr>
          <w:rFonts w:ascii="Traditional Arabic" w:eastAsia="Calibri" w:hAnsi="Traditional Arabic" w:hint="cs"/>
          <w:b w:val="0"/>
          <w:bCs w:val="0"/>
          <w:noProof w:val="0"/>
          <w:sz w:val="28"/>
          <w:rtl/>
        </w:rPr>
        <w:t>؛</w:t>
      </w:r>
      <w:r w:rsidR="00E15F28" w:rsidRPr="00E15F28">
        <w:rPr>
          <w:rFonts w:ascii="Traditional Arabic" w:eastAsia="Calibri" w:hAnsi="Traditional Arabic" w:hint="cs"/>
          <w:b w:val="0"/>
          <w:bCs w:val="0"/>
          <w:noProof w:val="0"/>
          <w:sz w:val="28"/>
          <w:rtl/>
        </w:rPr>
        <w:t xml:space="preserve"> لأنه لا يوافق على روايته</w:t>
      </w:r>
      <w:r w:rsidR="008C6B29">
        <w:rPr>
          <w:rFonts w:ascii="Traditional Arabic" w:eastAsia="Calibri" w:hAnsi="Traditional Arabic" w:hint="cs"/>
          <w:b w:val="0"/>
          <w:bCs w:val="0"/>
          <w:noProof w:val="0"/>
          <w:sz w:val="28"/>
          <w:rtl/>
        </w:rPr>
        <w:t>،</w:t>
      </w:r>
      <w:r w:rsidR="00E15F28" w:rsidRPr="00E15F28">
        <w:rPr>
          <w:rFonts w:ascii="Traditional Arabic" w:eastAsia="Calibri" w:hAnsi="Traditional Arabic" w:hint="cs"/>
          <w:b w:val="0"/>
          <w:bCs w:val="0"/>
          <w:noProof w:val="0"/>
          <w:sz w:val="28"/>
          <w:rtl/>
        </w:rPr>
        <w:t xml:space="preserve"> وقد يوجد بعض ذلك في الصحاح دون بعض</w:t>
      </w:r>
      <w:r w:rsidR="008C6B29">
        <w:rPr>
          <w:rFonts w:ascii="Traditional Arabic" w:eastAsia="Calibri" w:hAnsi="Traditional Arabic" w:hint="cs"/>
          <w:b w:val="0"/>
          <w:bCs w:val="0"/>
          <w:noProof w:val="0"/>
          <w:sz w:val="28"/>
          <w:rtl/>
        </w:rPr>
        <w:t>،</w:t>
      </w:r>
      <w:r w:rsidR="00E15F28" w:rsidRPr="00E15F28">
        <w:rPr>
          <w:rFonts w:ascii="Traditional Arabic" w:eastAsia="Calibri" w:hAnsi="Traditional Arabic" w:hint="cs"/>
          <w:b w:val="0"/>
          <w:bCs w:val="0"/>
          <w:noProof w:val="0"/>
          <w:sz w:val="28"/>
          <w:rtl/>
        </w:rPr>
        <w:t xml:space="preserve"> قد يوجد في كتب السنة حديث من هذه صفته</w:t>
      </w:r>
      <w:r w:rsidR="008C6B29">
        <w:rPr>
          <w:rFonts w:ascii="Traditional Arabic" w:eastAsia="Calibri" w:hAnsi="Traditional Arabic" w:hint="cs"/>
          <w:b w:val="0"/>
          <w:bCs w:val="0"/>
          <w:noProof w:val="0"/>
          <w:sz w:val="28"/>
          <w:rtl/>
        </w:rPr>
        <w:t>.</w:t>
      </w:r>
    </w:p>
    <w:p w:rsidR="008844E5" w:rsidRDefault="00E15F28" w:rsidP="008C6B29">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وقد يسمي جماعة من الحفاظ الحديث الذي ينفرد به مثل هشيم وحفص بن غياث منكر</w:t>
      </w:r>
      <w:r w:rsidR="008C6B29">
        <w:rPr>
          <w:rFonts w:ascii="Traditional Arabic" w:eastAsia="Calibri" w:hAnsi="Traditional Arabic" w:hint="cs"/>
          <w:b w:val="0"/>
          <w:bCs w:val="0"/>
          <w:noProof w:val="0"/>
          <w:sz w:val="28"/>
          <w:rtl/>
        </w:rPr>
        <w:t>ًا،</w:t>
      </w:r>
      <w:r w:rsidRPr="00E15F28">
        <w:rPr>
          <w:rFonts w:ascii="Traditional Arabic" w:eastAsia="Calibri" w:hAnsi="Traditional Arabic" w:hint="cs"/>
          <w:b w:val="0"/>
          <w:bCs w:val="0"/>
          <w:noProof w:val="0"/>
          <w:sz w:val="28"/>
          <w:rtl/>
        </w:rPr>
        <w:t xml:space="preserve"> نعم يطلقون النكارة على تفرد من لا يحتمل تفرده</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وقد يتجوَّزون فيطلقونه على مطلق التفرد كما هنا</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فإن كان المنفرد من طبقة مشيخة الأئمة أطلقوا النكارة على ما انفرد به مثل عثمان بن أبي شيبة وأبي سلمة التبوذكي وقالوا</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منكر</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لأنهم يطلقون النكارة بإزاء التفرد</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فإن روى أحاديث من الأفراد المنكرة</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روى عدة أحاديث كلها مما ينكَر عليه غمزوه ولينوا حديثه</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وأكثر من يهتم برواية منكرات الراوي ابن عدي في الكامل</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وتوقفوا في توثيقه</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فإن رجع عنها وامتنع من روايتها لما يناقَش يقال</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أنت تفردت بهذا الحديث</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خالفك فلان وفلان وفلان</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ولم يوافقك أحد عليه</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إن رجع عنها وامتنع من روايتها يعني صار عنده ثاني حال</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التفرد في الغالب يعني</w:t>
      </w:r>
      <w:r w:rsidR="008C6B29">
        <w:rPr>
          <w:rFonts w:ascii="Traditional Arabic" w:eastAsia="Calibri" w:hAnsi="Traditional Arabic" w:hint="cs"/>
          <w:b w:val="0"/>
          <w:bCs w:val="0"/>
          <w:noProof w:val="0"/>
          <w:sz w:val="28"/>
          <w:rtl/>
        </w:rPr>
        <w:t xml:space="preserve"> عدم</w:t>
      </w:r>
      <w:r w:rsidRPr="00E15F28">
        <w:rPr>
          <w:rFonts w:ascii="Traditional Arabic" w:eastAsia="Calibri" w:hAnsi="Traditional Arabic" w:hint="cs"/>
          <w:b w:val="0"/>
          <w:bCs w:val="0"/>
          <w:noProof w:val="0"/>
          <w:sz w:val="28"/>
          <w:rtl/>
        </w:rPr>
        <w:t xml:space="preserve"> موافقة الآخرين لا بد أن يكون عند الإنسان تردد</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فإن رجع عنها وامتنع من روايتها حتى يوافَق عليها وجوَّز على نفسه الوهم فهو خير له وأرجح لعدالته</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يدل </w:t>
      </w:r>
      <w:r w:rsidR="008C6B29">
        <w:rPr>
          <w:rFonts w:ascii="Traditional Arabic" w:eastAsia="Calibri" w:hAnsi="Traditional Arabic" w:hint="cs"/>
          <w:b w:val="0"/>
          <w:bCs w:val="0"/>
          <w:noProof w:val="0"/>
          <w:sz w:val="28"/>
          <w:rtl/>
        </w:rPr>
        <w:t>على أنه متحرٍّ</w:t>
      </w:r>
      <w:r w:rsidRPr="00E15F28">
        <w:rPr>
          <w:rFonts w:ascii="Traditional Arabic" w:eastAsia="Calibri" w:hAnsi="Traditional Arabic" w:hint="cs"/>
          <w:b w:val="0"/>
          <w:bCs w:val="0"/>
          <w:noProof w:val="0"/>
          <w:sz w:val="28"/>
          <w:rtl/>
        </w:rPr>
        <w:t xml:space="preserve"> في روايته</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هذا أرجح لعدالته</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وليس من حد الثقة ألا يغلط ولا يخطئ</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من الذي يعرى من الخطأ والنسيان؟!</w:t>
      </w:r>
    </w:p>
    <w:p w:rsidR="00E15F28" w:rsidRPr="00E15F28" w:rsidRDefault="00E15F28" w:rsidP="008C6B29">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 xml:space="preserve"> المسألة مفترضة في رجال غير معصومين</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نعم يتفاوتون في مقدار الخطأ والضبط</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مالك نجم السنن ضبط عليه بعض الأخطاء والأوهام</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يعني ما يتصور أن الراوي ولو كان من الصحابة أنه معصوم</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لا، يحصل الخطأ</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لكن إذا نبه على هذا الخطأ يرجع</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فمن الذي يسلم من ذلك غير المعصوم الذي لا يُقَر على خطأ</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لأن </w:t>
      </w:r>
      <w:r w:rsidR="008C6B29">
        <w:rPr>
          <w:rFonts w:ascii="Traditional Arabic" w:eastAsia="Calibri" w:hAnsi="Traditional Arabic" w:hint="cs"/>
          <w:b w:val="0"/>
          <w:bCs w:val="0"/>
          <w:noProof w:val="0"/>
          <w:sz w:val="28"/>
          <w:rtl/>
        </w:rPr>
        <w:t>المعصوم</w:t>
      </w:r>
      <w:r w:rsidRPr="00E15F28">
        <w:rPr>
          <w:rFonts w:ascii="Traditional Arabic" w:eastAsia="Calibri" w:hAnsi="Traditional Arabic" w:hint="cs"/>
          <w:b w:val="0"/>
          <w:bCs w:val="0"/>
          <w:noProof w:val="0"/>
          <w:sz w:val="28"/>
          <w:rtl/>
        </w:rPr>
        <w:t xml:space="preserve"> إذا أخطأ جاء التوجيه الإلهي جاء الوحي بتنبيهه فلما اجتهد في مسألة الأسرى أسرى بدر وكان اجتهاده مرجوح</w:t>
      </w:r>
      <w:r w:rsidR="008C6B29">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ا وفعله خلاف الأولى -عليه الصلاة والسلام- جاء العتاب في سورة الأنفال</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فهو لا يُقَر على الخطأ.</w:t>
      </w:r>
    </w:p>
    <w:p w:rsidR="002B1D86" w:rsidRPr="00E15F28" w:rsidRDefault="00E15F28" w:rsidP="00E15F28">
      <w:pPr>
        <w:rPr>
          <w:rFonts w:ascii="Traditional Arabic" w:eastAsia="Calibri" w:hAnsi="Traditional Arabic"/>
          <w:b w:val="0"/>
          <w:bCs w:val="0"/>
          <w:noProof w:val="0"/>
          <w:sz w:val="28"/>
          <w:rtl/>
        </w:rPr>
      </w:pPr>
      <w:r w:rsidRPr="00E15F28">
        <w:rPr>
          <w:rFonts w:ascii="Traditional Arabic" w:eastAsia="Calibri" w:hAnsi="Traditional Arabic" w:hint="cs"/>
          <w:b w:val="0"/>
          <w:bCs w:val="0"/>
          <w:noProof w:val="0"/>
          <w:sz w:val="28"/>
          <w:rtl/>
        </w:rPr>
        <w:t>والله أعلم</w:t>
      </w:r>
      <w:r w:rsidR="008844E5">
        <w:rPr>
          <w:rFonts w:ascii="Traditional Arabic" w:eastAsia="Calibri" w:hAnsi="Traditional Arabic" w:hint="cs"/>
          <w:b w:val="0"/>
          <w:bCs w:val="0"/>
          <w:noProof w:val="0"/>
          <w:sz w:val="28"/>
          <w:rtl/>
        </w:rPr>
        <w:t>،</w:t>
      </w:r>
      <w:r w:rsidRPr="00E15F28">
        <w:rPr>
          <w:rFonts w:ascii="Traditional Arabic" w:eastAsia="Calibri" w:hAnsi="Traditional Arabic" w:hint="cs"/>
          <w:b w:val="0"/>
          <w:bCs w:val="0"/>
          <w:noProof w:val="0"/>
          <w:sz w:val="28"/>
          <w:rtl/>
        </w:rPr>
        <w:t xml:space="preserve"> وصلى الله وسلم وبارك على عبده ورسوله نبينا محمد وعلى آله وصحبه أجمعين.</w:t>
      </w:r>
    </w:p>
    <w:sectPr w:rsidR="002B1D86" w:rsidRPr="00E15F28"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8DD" w:rsidRDefault="004708DD" w:rsidP="00235F65">
      <w:r>
        <w:separator/>
      </w:r>
    </w:p>
  </w:endnote>
  <w:endnote w:type="continuationSeparator" w:id="0">
    <w:p w:rsidR="004708DD" w:rsidRDefault="004708D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8CD1FF5A-A662-4B4E-8C85-B5869A31E42F}"/>
    <w:embedBold r:id="rId2" w:fontKey="{1CD4A3FE-06D3-450C-BEEA-F08A495AFB69}"/>
    <w:embedBoldItalic r:id="rId3" w:fontKey="{9951966D-E647-4576-BCB0-7FD39814D8A6}"/>
  </w:font>
  <w:font w:name="Courier New">
    <w:panose1 w:val="02070309020205020404"/>
    <w:charset w:val="00"/>
    <w:family w:val="modern"/>
    <w:pitch w:val="fixed"/>
    <w:sig w:usb0="E0002EFF" w:usb1="C0007843" w:usb2="00000009" w:usb3="00000000" w:csb0="000001FF" w:csb1="00000000"/>
    <w:embedRegular r:id="rId4" w:fontKey="{2CC4D014-DE07-46FC-95F8-66C425CD395F}"/>
  </w:font>
  <w:font w:name="Wingdings">
    <w:panose1 w:val="05000000000000000000"/>
    <w:charset w:val="02"/>
    <w:family w:val="auto"/>
    <w:pitch w:val="variable"/>
    <w:sig w:usb0="00000000" w:usb1="10000000" w:usb2="00000000" w:usb3="00000000" w:csb0="80000000" w:csb1="00000000"/>
    <w:embedRegular r:id="rId5" w:fontKey="{35BB3832-A7E1-46C7-8FCA-379CF4292B28}"/>
  </w:font>
  <w:font w:name="Symbol">
    <w:panose1 w:val="05050102010706020507"/>
    <w:charset w:val="02"/>
    <w:family w:val="roman"/>
    <w:pitch w:val="variable"/>
    <w:sig w:usb0="00000000" w:usb1="10000000" w:usb2="00000000" w:usb3="00000000" w:csb0="80000000" w:csb1="00000000"/>
    <w:embedRegular r:id="rId6" w:fontKey="{1CC5CCFD-0C56-4146-AB49-993F6C221B46}"/>
  </w:font>
  <w:font w:name="Al-Mateen">
    <w:panose1 w:val="02060803050605020204"/>
    <w:charset w:val="00"/>
    <w:family w:val="roman"/>
    <w:pitch w:val="variable"/>
    <w:sig w:usb0="800020AF" w:usb1="C000204A" w:usb2="00000008" w:usb3="00000000" w:csb0="00000041" w:csb1="00000000"/>
    <w:embedRegular r:id="rId7" w:fontKey="{577A50B6-D66B-4F3D-BF7F-DD182312AF0B}"/>
    <w:embedBold r:id="rId8" w:fontKey="{268EE3F3-3E75-45C3-BA8F-9CE79105FD6C}"/>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D4CDFB9D-4718-43BE-A19A-0186939899C4}"/>
    <w:embedBold r:id="rId10" w:fontKey="{D3834C91-9530-46BB-9847-D657B415FCA2}"/>
  </w:font>
  <w:font w:name="DecoType Naskh Variants">
    <w:panose1 w:val="02010400000000000000"/>
    <w:charset w:val="B2"/>
    <w:family w:val="auto"/>
    <w:pitch w:val="variable"/>
    <w:sig w:usb0="00002001" w:usb1="80000000" w:usb2="00000008" w:usb3="00000000" w:csb0="00000040" w:csb1="00000000"/>
    <w:embedRegular r:id="rId11" w:fontKey="{E07EA72A-97D5-4A19-B900-5C8D898EA1D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2" w:fontKey="{74D1218E-26E1-405E-B660-CBA084B740D4}"/>
    <w:embedBold r:id="rId13" w:fontKey="{5A208D90-1FC9-4B8C-B645-0E1DE8659E9E}"/>
    <w:embedBoldItalic r:id="rId14" w:fontKey="{C532C094-32E3-4317-9B2C-EB36B4DB396F}"/>
  </w:font>
  <w:font w:name="Cambria">
    <w:panose1 w:val="02040503050406030204"/>
    <w:charset w:val="00"/>
    <w:family w:val="roman"/>
    <w:pitch w:val="variable"/>
    <w:sig w:usb0="E00002FF" w:usb1="400004FF" w:usb2="00000000" w:usb3="00000000" w:csb0="0000019F" w:csb1="00000000"/>
    <w:embedRegular r:id="rId15" w:fontKey="{C4492370-5161-43D6-8E5B-9EB811C69A48}"/>
    <w:embedBold r:id="rId16" w:fontKey="{13172CAD-D4A2-4A94-BEA8-FC3595261630}"/>
    <w:embedBoldItalic r:id="rId17" w:fontKey="{E581A89C-C436-4A5B-B1E8-E538DFDFA91F}"/>
  </w:font>
  <w:font w:name="Calibri">
    <w:panose1 w:val="020F0502020204030204"/>
    <w:charset w:val="00"/>
    <w:family w:val="swiss"/>
    <w:pitch w:val="variable"/>
    <w:sig w:usb0="E00002FF" w:usb1="4000ACFF" w:usb2="00000001" w:usb3="00000000" w:csb0="0000019F" w:csb1="00000000"/>
    <w:embedRegular r:id="rId18" w:fontKey="{F82C1B68-F636-4DE5-B225-91D204945DAC}"/>
    <w:embedBold r:id="rId19" w:fontKey="{24515C1E-3C70-45C2-8991-6CF47411CA20}"/>
    <w:embedBoldItalic r:id="rId20" w:fontKey="{A2D189E0-5673-4AED-92BF-3330A2A50EFE}"/>
  </w:font>
  <w:font w:name="Arial">
    <w:panose1 w:val="020B0604020202020204"/>
    <w:charset w:val="00"/>
    <w:family w:val="swiss"/>
    <w:pitch w:val="variable"/>
    <w:sig w:usb0="E0002EFF" w:usb1="C0007843" w:usb2="00000009" w:usb3="00000000" w:csb0="000001FF" w:csb1="00000000"/>
    <w:embedRegular r:id="rId21" w:fontKey="{A21FF891-CA4D-4CD4-A334-ED3A9497BE5D}"/>
    <w:embedBold r:id="rId22" w:fontKey="{3058EF0D-EA1E-4102-B45C-A12C7B2A1238}"/>
    <w:embedBoldItalic r:id="rId23" w:fontKey="{00F9AE9E-7F6D-4966-B268-CBA3E69FBDE5}"/>
  </w:font>
  <w:font w:name="ATraditional Arabic">
    <w:altName w:val="Times New Roman"/>
    <w:charset w:val="B2"/>
    <w:family w:val="auto"/>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4" w:fontKey="{F6FBEA89-F393-4FC1-9B37-CEE564BFAE45}"/>
    <w:embedBold r:id="rId25" w:fontKey="{A61412D7-82D1-4CA5-BF28-A1F82B82C423}"/>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DD2FE244-9BAF-4647-824C-7DFAF59D40BC}"/>
  </w:font>
  <w:font w:name="AGA Arabesque">
    <w:panose1 w:val="05000000000000000000"/>
    <w:charset w:val="02"/>
    <w:family w:val="auto"/>
    <w:pitch w:val="variable"/>
    <w:sig w:usb0="00000000" w:usb1="10000000" w:usb2="00000000" w:usb3="00000000" w:csb0="80000000" w:csb1="00000000"/>
    <w:embedRegular r:id="rId27" w:fontKey="{4F8AA036-77D6-4800-A4A9-912440E9302F}"/>
  </w:font>
  <w:font w:name="PT Bold Heading">
    <w:panose1 w:val="02010400000000000000"/>
    <w:charset w:val="B2"/>
    <w:family w:val="auto"/>
    <w:pitch w:val="variable"/>
    <w:sig w:usb0="00002001" w:usb1="80000000" w:usb2="00000008" w:usb3="00000000" w:csb0="00000040" w:csb1="00000000"/>
    <w:embedRegular r:id="rId28" w:fontKey="{59B22716-401D-476C-AA39-CFA22B0308A4}"/>
  </w:font>
  <w:font w:name="Andalus">
    <w:panose1 w:val="02020603050405020304"/>
    <w:charset w:val="00"/>
    <w:family w:val="roman"/>
    <w:pitch w:val="variable"/>
    <w:sig w:usb0="00002003" w:usb1="80000000" w:usb2="00000008" w:usb3="00000000" w:csb0="00000041" w:csb1="00000000"/>
    <w:embedRegular r:id="rId29" w:fontKey="{D33F153E-FD43-4B83-9A0A-D3141B1EA111}"/>
    <w:embedBold r:id="rId30" w:fontKey="{4380EFA6-9234-41A4-9EF9-62822EBA29EE}"/>
  </w:font>
  <w:font w:name="AL-Mohanad Bold">
    <w:panose1 w:val="00000000000000000000"/>
    <w:charset w:val="B2"/>
    <w:family w:val="auto"/>
    <w:pitch w:val="variable"/>
    <w:sig w:usb0="00002001" w:usb1="00000000" w:usb2="00000000" w:usb3="00000000" w:csb0="00000040" w:csb1="00000000"/>
    <w:embedRegular r:id="rId31" w:fontKey="{7ED2E762-CF7B-4E97-AB3E-005B4BFEF2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D1C" w:rsidRDefault="00D87D1C" w:rsidP="00235F65">
    <w:pPr>
      <w:pStyle w:val="Footer"/>
      <w:rPr>
        <w:noProof w:val="0"/>
        <w:rtl/>
      </w:rPr>
    </w:pPr>
  </w:p>
  <w:p w:rsidR="00D87D1C" w:rsidRDefault="00D87D1C" w:rsidP="00235F65">
    <w:pPr>
      <w:pStyle w:val="Footer"/>
      <w:rPr>
        <w:noProof w:val="0"/>
        <w:rtl/>
      </w:rPr>
    </w:pPr>
  </w:p>
  <w:p w:rsidR="00D87D1C" w:rsidRDefault="00D87D1C"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8DD" w:rsidRDefault="004708DD" w:rsidP="00235F65">
      <w:r>
        <w:separator/>
      </w:r>
    </w:p>
  </w:footnote>
  <w:footnote w:type="continuationSeparator" w:id="0">
    <w:p w:rsidR="004708DD" w:rsidRDefault="004708DD"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D1C" w:rsidRPr="00711431" w:rsidRDefault="004708DD"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D87D1C" w:rsidRPr="00AC4C04" w:rsidRDefault="00D87D1C"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6A6120">
                  <w:rPr>
                    <w:rStyle w:val="PageNumber"/>
                    <w:rFonts w:cs="Simplified Arabic"/>
                    <w:sz w:val="26"/>
                    <w:szCs w:val="26"/>
                    <w:rtl/>
                  </w:rPr>
                  <w:t>18</w:t>
                </w:r>
                <w:r w:rsidRPr="00AC4C04">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D87D1C" w:rsidRPr="00711431" w:rsidRDefault="00D87D1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87D1C" w:rsidRPr="00AC4C04" w:rsidRDefault="00D87D1C"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6A6120">
                  <w:rPr>
                    <w:rFonts w:cs="Simplified Arabic"/>
                    <w:sz w:val="28"/>
                    <w:rtl/>
                  </w:rPr>
                  <w:t>18</w:t>
                </w:r>
                <w:r w:rsidRPr="00AC4C04">
                  <w:rPr>
                    <w:rFonts w:cs="Simplified Arabic"/>
                    <w:sz w:val="28"/>
                    <w:rtl/>
                  </w:rPr>
                  <w:fldChar w:fldCharType="end"/>
                </w:r>
              </w:p>
            </w:txbxContent>
          </v:textbox>
          <w10:wrap type="square"/>
        </v:shape>
      </w:pict>
    </w:r>
  </w:p>
  <w:p w:rsidR="00D87D1C" w:rsidRPr="00711431" w:rsidRDefault="004708DD" w:rsidP="00711431">
    <w:pPr>
      <w:pStyle w:val="Header"/>
      <w:rPr>
        <w:b/>
        <w:bCs/>
        <w:noProof w:val="0"/>
        <w:rtl/>
      </w:rPr>
    </w:pPr>
    <w:r>
      <w:rPr>
        <w:rtl/>
      </w:rPr>
      <w:pict>
        <v:shape id="_x0000_s2052" type="#_x0000_t202" style="position:absolute;left:0;text-align:left;margin-left:54.05pt;margin-top:14.5pt;width:68.95pt;height:27pt;z-index:251655680" stroked="f">
          <v:textbox style="mso-next-textbox:#_x0000_s2052" inset="0,,1mm">
            <w:txbxContent>
              <w:p w:rsidR="00D87D1C" w:rsidRPr="00711431" w:rsidRDefault="00D87D1C" w:rsidP="00A365EA">
                <w:pPr>
                  <w:jc w:val="center"/>
                  <w:rPr>
                    <w:rFonts w:cs="AL-Mohanad Bold"/>
                    <w:b w:val="0"/>
                    <w:bCs w:val="0"/>
                    <w:noProof w:val="0"/>
                    <w:szCs w:val="22"/>
                    <w:rtl/>
                  </w:rPr>
                </w:pPr>
                <w:r>
                  <w:rPr>
                    <w:rFonts w:cs="AL-Mohanad Bold" w:hint="cs"/>
                    <w:b w:val="0"/>
                    <w:bCs w:val="0"/>
                    <w:noProof w:val="0"/>
                    <w:szCs w:val="22"/>
                    <w:rtl/>
                  </w:rPr>
                  <w:t>الموقظة (10)</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D1C" w:rsidRPr="00711431" w:rsidRDefault="004708DD"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D87D1C" w:rsidRPr="00AC4C04" w:rsidRDefault="00D87D1C"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6A6120">
                  <w:rPr>
                    <w:rStyle w:val="PageNumber"/>
                    <w:rFonts w:cs="Simplified Arabic"/>
                    <w:rtl/>
                  </w:rPr>
                  <w:t>17</w:t>
                </w:r>
                <w:r w:rsidRPr="00AC4C04">
                  <w:rPr>
                    <w:rStyle w:val="PageNumber"/>
                    <w:rFonts w:cs="Simplified Arabic"/>
                    <w:rtl/>
                  </w:rPr>
                  <w:fldChar w:fldCharType="end"/>
                </w:r>
              </w:p>
            </w:txbxContent>
          </v:textbox>
          <w10:wrap anchorx="page"/>
        </v:shape>
      </w:pict>
    </w:r>
  </w:p>
  <w:p w:rsidR="00D87D1C" w:rsidRPr="00711431" w:rsidRDefault="004708DD"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D87D1C" w:rsidRPr="00711431" w:rsidRDefault="00D87D1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87D1C" w:rsidRPr="00AC4C04" w:rsidRDefault="00D87D1C"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6A6120">
                  <w:rPr>
                    <w:rStyle w:val="PageNumber"/>
                    <w:rFonts w:cs="Simplified Arabic"/>
                    <w:sz w:val="28"/>
                    <w:rtl/>
                  </w:rPr>
                  <w:t>17</w:t>
                </w:r>
                <w:r w:rsidRPr="00AC4C04">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D87D1C" w:rsidRPr="00711431" w:rsidRDefault="00D87D1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D87D1C" w:rsidRPr="00AC4C04" w:rsidRDefault="00D87D1C"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6A6120">
                  <w:rPr>
                    <w:rStyle w:val="PageNumber"/>
                    <w:rFonts w:cs="Simplified Arabic"/>
                    <w:sz w:val="26"/>
                    <w:szCs w:val="26"/>
                    <w:rtl/>
                  </w:rPr>
                  <w:t>17</w:t>
                </w:r>
                <w:r w:rsidRPr="00AC4C04">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57EF"/>
    <w:rsid w:val="00006BF5"/>
    <w:rsid w:val="00006CBC"/>
    <w:rsid w:val="000070D9"/>
    <w:rsid w:val="00007571"/>
    <w:rsid w:val="000075E6"/>
    <w:rsid w:val="000076D3"/>
    <w:rsid w:val="00007746"/>
    <w:rsid w:val="00007803"/>
    <w:rsid w:val="00007BF1"/>
    <w:rsid w:val="00007C95"/>
    <w:rsid w:val="000101CC"/>
    <w:rsid w:val="00010A0D"/>
    <w:rsid w:val="00010BE7"/>
    <w:rsid w:val="000111D9"/>
    <w:rsid w:val="0001152C"/>
    <w:rsid w:val="00011C26"/>
    <w:rsid w:val="00011DCD"/>
    <w:rsid w:val="00012134"/>
    <w:rsid w:val="0001224A"/>
    <w:rsid w:val="000123A8"/>
    <w:rsid w:val="0001278E"/>
    <w:rsid w:val="00012A9C"/>
    <w:rsid w:val="00012B3F"/>
    <w:rsid w:val="00012CF0"/>
    <w:rsid w:val="00012DA9"/>
    <w:rsid w:val="0001331C"/>
    <w:rsid w:val="0001339A"/>
    <w:rsid w:val="00013976"/>
    <w:rsid w:val="00013D4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2D1"/>
    <w:rsid w:val="00020A80"/>
    <w:rsid w:val="00021009"/>
    <w:rsid w:val="000212E3"/>
    <w:rsid w:val="00021322"/>
    <w:rsid w:val="00021AAE"/>
    <w:rsid w:val="00021F39"/>
    <w:rsid w:val="00022197"/>
    <w:rsid w:val="000225BD"/>
    <w:rsid w:val="00022665"/>
    <w:rsid w:val="00023212"/>
    <w:rsid w:val="00023619"/>
    <w:rsid w:val="0002375B"/>
    <w:rsid w:val="00023804"/>
    <w:rsid w:val="00023821"/>
    <w:rsid w:val="00023B96"/>
    <w:rsid w:val="00024318"/>
    <w:rsid w:val="000248DA"/>
    <w:rsid w:val="000250EF"/>
    <w:rsid w:val="000253E3"/>
    <w:rsid w:val="00025872"/>
    <w:rsid w:val="00025CA6"/>
    <w:rsid w:val="0002629C"/>
    <w:rsid w:val="000263AB"/>
    <w:rsid w:val="00026BBD"/>
    <w:rsid w:val="000270A6"/>
    <w:rsid w:val="000272FB"/>
    <w:rsid w:val="000276B9"/>
    <w:rsid w:val="00027D88"/>
    <w:rsid w:val="000300D4"/>
    <w:rsid w:val="0003015E"/>
    <w:rsid w:val="000303F2"/>
    <w:rsid w:val="00030488"/>
    <w:rsid w:val="00030D6C"/>
    <w:rsid w:val="00030E16"/>
    <w:rsid w:val="00030EC3"/>
    <w:rsid w:val="00030EEC"/>
    <w:rsid w:val="00030F26"/>
    <w:rsid w:val="00030FD2"/>
    <w:rsid w:val="000313A2"/>
    <w:rsid w:val="0003155B"/>
    <w:rsid w:val="00031DA6"/>
    <w:rsid w:val="000328B4"/>
    <w:rsid w:val="000329D4"/>
    <w:rsid w:val="00032B32"/>
    <w:rsid w:val="00032D30"/>
    <w:rsid w:val="00033219"/>
    <w:rsid w:val="00033357"/>
    <w:rsid w:val="000335D4"/>
    <w:rsid w:val="000339AA"/>
    <w:rsid w:val="00034532"/>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0F41"/>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5E86"/>
    <w:rsid w:val="00046404"/>
    <w:rsid w:val="00046B83"/>
    <w:rsid w:val="00046D0F"/>
    <w:rsid w:val="00046F37"/>
    <w:rsid w:val="000470DF"/>
    <w:rsid w:val="000471B5"/>
    <w:rsid w:val="00047217"/>
    <w:rsid w:val="00047CC5"/>
    <w:rsid w:val="00047EE7"/>
    <w:rsid w:val="00050091"/>
    <w:rsid w:val="000505DA"/>
    <w:rsid w:val="0005070C"/>
    <w:rsid w:val="0005100B"/>
    <w:rsid w:val="0005144C"/>
    <w:rsid w:val="0005148F"/>
    <w:rsid w:val="00051577"/>
    <w:rsid w:val="000515C3"/>
    <w:rsid w:val="00051632"/>
    <w:rsid w:val="000516EE"/>
    <w:rsid w:val="00051731"/>
    <w:rsid w:val="0005187E"/>
    <w:rsid w:val="00051CF5"/>
    <w:rsid w:val="00051E88"/>
    <w:rsid w:val="000523B7"/>
    <w:rsid w:val="0005278D"/>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571"/>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25C"/>
    <w:rsid w:val="00066391"/>
    <w:rsid w:val="00066646"/>
    <w:rsid w:val="0006699A"/>
    <w:rsid w:val="00066B14"/>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15"/>
    <w:rsid w:val="00074F41"/>
    <w:rsid w:val="00075A58"/>
    <w:rsid w:val="00075B7C"/>
    <w:rsid w:val="000760C9"/>
    <w:rsid w:val="00076B22"/>
    <w:rsid w:val="00076C31"/>
    <w:rsid w:val="00076D3E"/>
    <w:rsid w:val="00076E26"/>
    <w:rsid w:val="0007709B"/>
    <w:rsid w:val="00077A0E"/>
    <w:rsid w:val="00077BCC"/>
    <w:rsid w:val="00077E7C"/>
    <w:rsid w:val="000800D1"/>
    <w:rsid w:val="00080137"/>
    <w:rsid w:val="00080334"/>
    <w:rsid w:val="00080574"/>
    <w:rsid w:val="00080899"/>
    <w:rsid w:val="00080B4B"/>
    <w:rsid w:val="00080BBF"/>
    <w:rsid w:val="0008125A"/>
    <w:rsid w:val="00081468"/>
    <w:rsid w:val="000816C2"/>
    <w:rsid w:val="00081734"/>
    <w:rsid w:val="00081A6D"/>
    <w:rsid w:val="00081C07"/>
    <w:rsid w:val="00081C47"/>
    <w:rsid w:val="00081DDE"/>
    <w:rsid w:val="00081F62"/>
    <w:rsid w:val="00082590"/>
    <w:rsid w:val="00082896"/>
    <w:rsid w:val="00082D62"/>
    <w:rsid w:val="00082ED5"/>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744F"/>
    <w:rsid w:val="00087604"/>
    <w:rsid w:val="00087730"/>
    <w:rsid w:val="00087B94"/>
    <w:rsid w:val="00090847"/>
    <w:rsid w:val="00090B27"/>
    <w:rsid w:val="000920C4"/>
    <w:rsid w:val="00092261"/>
    <w:rsid w:val="0009234D"/>
    <w:rsid w:val="00092B99"/>
    <w:rsid w:val="00092DC8"/>
    <w:rsid w:val="00093A87"/>
    <w:rsid w:val="00093D38"/>
    <w:rsid w:val="00093E6A"/>
    <w:rsid w:val="00093F6D"/>
    <w:rsid w:val="00094294"/>
    <w:rsid w:val="00094BA7"/>
    <w:rsid w:val="000962CE"/>
    <w:rsid w:val="00096731"/>
    <w:rsid w:val="0009681A"/>
    <w:rsid w:val="00097727"/>
    <w:rsid w:val="00097A31"/>
    <w:rsid w:val="00097B52"/>
    <w:rsid w:val="000A0535"/>
    <w:rsid w:val="000A129C"/>
    <w:rsid w:val="000A138B"/>
    <w:rsid w:val="000A1612"/>
    <w:rsid w:val="000A1729"/>
    <w:rsid w:val="000A1C70"/>
    <w:rsid w:val="000A23C6"/>
    <w:rsid w:val="000A25B1"/>
    <w:rsid w:val="000A284C"/>
    <w:rsid w:val="000A28C5"/>
    <w:rsid w:val="000A2974"/>
    <w:rsid w:val="000A2AAC"/>
    <w:rsid w:val="000A2C28"/>
    <w:rsid w:val="000A314C"/>
    <w:rsid w:val="000A3769"/>
    <w:rsid w:val="000A42CA"/>
    <w:rsid w:val="000A42D7"/>
    <w:rsid w:val="000A44E1"/>
    <w:rsid w:val="000A5D9D"/>
    <w:rsid w:val="000A6184"/>
    <w:rsid w:val="000A6312"/>
    <w:rsid w:val="000A6799"/>
    <w:rsid w:val="000A71BF"/>
    <w:rsid w:val="000A770F"/>
    <w:rsid w:val="000A7C38"/>
    <w:rsid w:val="000A7CB7"/>
    <w:rsid w:val="000A7D94"/>
    <w:rsid w:val="000B0160"/>
    <w:rsid w:val="000B13B4"/>
    <w:rsid w:val="000B13EE"/>
    <w:rsid w:val="000B16D9"/>
    <w:rsid w:val="000B179D"/>
    <w:rsid w:val="000B1D38"/>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723"/>
    <w:rsid w:val="000B5884"/>
    <w:rsid w:val="000B58C1"/>
    <w:rsid w:val="000B5DF4"/>
    <w:rsid w:val="000B5E2A"/>
    <w:rsid w:val="000B5FFD"/>
    <w:rsid w:val="000B6605"/>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7C8"/>
    <w:rsid w:val="000C387C"/>
    <w:rsid w:val="000C3E52"/>
    <w:rsid w:val="000C3EDA"/>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C17"/>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D7F9C"/>
    <w:rsid w:val="000E0179"/>
    <w:rsid w:val="000E0DB9"/>
    <w:rsid w:val="000E0EA3"/>
    <w:rsid w:val="000E11DD"/>
    <w:rsid w:val="000E120B"/>
    <w:rsid w:val="000E1D4D"/>
    <w:rsid w:val="000E1F20"/>
    <w:rsid w:val="000E2361"/>
    <w:rsid w:val="000E241F"/>
    <w:rsid w:val="000E292E"/>
    <w:rsid w:val="000E303E"/>
    <w:rsid w:val="000E38D0"/>
    <w:rsid w:val="000E42A5"/>
    <w:rsid w:val="000E4ADC"/>
    <w:rsid w:val="000E56FB"/>
    <w:rsid w:val="000E58EF"/>
    <w:rsid w:val="000E5E7F"/>
    <w:rsid w:val="000E5F10"/>
    <w:rsid w:val="000E6807"/>
    <w:rsid w:val="000E6891"/>
    <w:rsid w:val="000E74A9"/>
    <w:rsid w:val="000E7D7F"/>
    <w:rsid w:val="000E7F5E"/>
    <w:rsid w:val="000E7FE6"/>
    <w:rsid w:val="000F0637"/>
    <w:rsid w:val="000F0B8B"/>
    <w:rsid w:val="000F0BFB"/>
    <w:rsid w:val="000F111E"/>
    <w:rsid w:val="000F1217"/>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2F88"/>
    <w:rsid w:val="00103807"/>
    <w:rsid w:val="001038EB"/>
    <w:rsid w:val="00103B6E"/>
    <w:rsid w:val="001044EB"/>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0F12"/>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944"/>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825"/>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004"/>
    <w:rsid w:val="00134B65"/>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2B9C"/>
    <w:rsid w:val="00143347"/>
    <w:rsid w:val="00143A3E"/>
    <w:rsid w:val="00143B91"/>
    <w:rsid w:val="00143D0C"/>
    <w:rsid w:val="00144006"/>
    <w:rsid w:val="00144663"/>
    <w:rsid w:val="001452D0"/>
    <w:rsid w:val="0014566B"/>
    <w:rsid w:val="001456DB"/>
    <w:rsid w:val="001460C0"/>
    <w:rsid w:val="00146684"/>
    <w:rsid w:val="001468F2"/>
    <w:rsid w:val="00146E53"/>
    <w:rsid w:val="001470A8"/>
    <w:rsid w:val="00147A57"/>
    <w:rsid w:val="001500ED"/>
    <w:rsid w:val="0015038E"/>
    <w:rsid w:val="00150F91"/>
    <w:rsid w:val="00151500"/>
    <w:rsid w:val="001521BC"/>
    <w:rsid w:val="001526AE"/>
    <w:rsid w:val="00152A46"/>
    <w:rsid w:val="00152F06"/>
    <w:rsid w:val="001531B5"/>
    <w:rsid w:val="00153E5E"/>
    <w:rsid w:val="00153F2B"/>
    <w:rsid w:val="0015466F"/>
    <w:rsid w:val="0015493C"/>
    <w:rsid w:val="001551F0"/>
    <w:rsid w:val="0015566F"/>
    <w:rsid w:val="00155D47"/>
    <w:rsid w:val="0015617F"/>
    <w:rsid w:val="00156385"/>
    <w:rsid w:val="0015707D"/>
    <w:rsid w:val="00157323"/>
    <w:rsid w:val="0015776F"/>
    <w:rsid w:val="0016055A"/>
    <w:rsid w:val="001608B0"/>
    <w:rsid w:val="0016189F"/>
    <w:rsid w:val="00161BAF"/>
    <w:rsid w:val="0016242C"/>
    <w:rsid w:val="001624A5"/>
    <w:rsid w:val="00162789"/>
    <w:rsid w:val="00162BCC"/>
    <w:rsid w:val="00163334"/>
    <w:rsid w:val="00163413"/>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6DB8"/>
    <w:rsid w:val="001670D8"/>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4ED3"/>
    <w:rsid w:val="0017523F"/>
    <w:rsid w:val="00175343"/>
    <w:rsid w:val="00175392"/>
    <w:rsid w:val="00175E35"/>
    <w:rsid w:val="00176054"/>
    <w:rsid w:val="001761CF"/>
    <w:rsid w:val="001765A6"/>
    <w:rsid w:val="001768B4"/>
    <w:rsid w:val="00176A90"/>
    <w:rsid w:val="00176B30"/>
    <w:rsid w:val="00176B80"/>
    <w:rsid w:val="00176BD8"/>
    <w:rsid w:val="00177148"/>
    <w:rsid w:val="001771B3"/>
    <w:rsid w:val="001771FE"/>
    <w:rsid w:val="001773F2"/>
    <w:rsid w:val="001803D1"/>
    <w:rsid w:val="00180442"/>
    <w:rsid w:val="0018060F"/>
    <w:rsid w:val="00180774"/>
    <w:rsid w:val="001814D9"/>
    <w:rsid w:val="0018168C"/>
    <w:rsid w:val="00182350"/>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7C5"/>
    <w:rsid w:val="0018597F"/>
    <w:rsid w:val="00185C23"/>
    <w:rsid w:val="00185D45"/>
    <w:rsid w:val="00185DF3"/>
    <w:rsid w:val="00185F8B"/>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44B1"/>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6CD"/>
    <w:rsid w:val="001A0B0C"/>
    <w:rsid w:val="001A0BF7"/>
    <w:rsid w:val="001A13F9"/>
    <w:rsid w:val="001A144F"/>
    <w:rsid w:val="001A181F"/>
    <w:rsid w:val="001A2102"/>
    <w:rsid w:val="001A22A9"/>
    <w:rsid w:val="001A2471"/>
    <w:rsid w:val="001A2835"/>
    <w:rsid w:val="001A435D"/>
    <w:rsid w:val="001A4447"/>
    <w:rsid w:val="001A4799"/>
    <w:rsid w:val="001A492E"/>
    <w:rsid w:val="001A4CD0"/>
    <w:rsid w:val="001A4F10"/>
    <w:rsid w:val="001A5441"/>
    <w:rsid w:val="001A593E"/>
    <w:rsid w:val="001A5A24"/>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2C8F"/>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135"/>
    <w:rsid w:val="001C34DC"/>
    <w:rsid w:val="001C3500"/>
    <w:rsid w:val="001C3557"/>
    <w:rsid w:val="001C3C75"/>
    <w:rsid w:val="001C4066"/>
    <w:rsid w:val="001C42A0"/>
    <w:rsid w:val="001C47FB"/>
    <w:rsid w:val="001C4A98"/>
    <w:rsid w:val="001C5082"/>
    <w:rsid w:val="001C50CA"/>
    <w:rsid w:val="001C50DC"/>
    <w:rsid w:val="001C548D"/>
    <w:rsid w:val="001C55B7"/>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F3"/>
    <w:rsid w:val="001D0A51"/>
    <w:rsid w:val="001D0DBF"/>
    <w:rsid w:val="001D1229"/>
    <w:rsid w:val="001D14A4"/>
    <w:rsid w:val="001D1B18"/>
    <w:rsid w:val="001D1B2C"/>
    <w:rsid w:val="001D200C"/>
    <w:rsid w:val="001D207B"/>
    <w:rsid w:val="001D2163"/>
    <w:rsid w:val="001D2754"/>
    <w:rsid w:val="001D2DEE"/>
    <w:rsid w:val="001D304C"/>
    <w:rsid w:val="001D33DC"/>
    <w:rsid w:val="001D4139"/>
    <w:rsid w:val="001D44CD"/>
    <w:rsid w:val="001D4713"/>
    <w:rsid w:val="001D4FA6"/>
    <w:rsid w:val="001D6153"/>
    <w:rsid w:val="001D6237"/>
    <w:rsid w:val="001D626C"/>
    <w:rsid w:val="001D6588"/>
    <w:rsid w:val="001D6785"/>
    <w:rsid w:val="001D6D67"/>
    <w:rsid w:val="001D6F63"/>
    <w:rsid w:val="001D6F7B"/>
    <w:rsid w:val="001D7834"/>
    <w:rsid w:val="001D78FC"/>
    <w:rsid w:val="001D7EEE"/>
    <w:rsid w:val="001D7F57"/>
    <w:rsid w:val="001E0304"/>
    <w:rsid w:val="001E059B"/>
    <w:rsid w:val="001E0748"/>
    <w:rsid w:val="001E07BD"/>
    <w:rsid w:val="001E08A3"/>
    <w:rsid w:val="001E0EE7"/>
    <w:rsid w:val="001E1860"/>
    <w:rsid w:val="001E24DB"/>
    <w:rsid w:val="001E2E86"/>
    <w:rsid w:val="001E3272"/>
    <w:rsid w:val="001E327A"/>
    <w:rsid w:val="001E33FD"/>
    <w:rsid w:val="001E366C"/>
    <w:rsid w:val="001E3820"/>
    <w:rsid w:val="001E3D53"/>
    <w:rsid w:val="001E4496"/>
    <w:rsid w:val="001E4637"/>
    <w:rsid w:val="001E4798"/>
    <w:rsid w:val="001E4E09"/>
    <w:rsid w:val="001E539A"/>
    <w:rsid w:val="001E5782"/>
    <w:rsid w:val="001E5A62"/>
    <w:rsid w:val="001E5AE6"/>
    <w:rsid w:val="001E5C57"/>
    <w:rsid w:val="001E6087"/>
    <w:rsid w:val="001E65F9"/>
    <w:rsid w:val="001E6626"/>
    <w:rsid w:val="001E6E16"/>
    <w:rsid w:val="001E6F3C"/>
    <w:rsid w:val="001E7425"/>
    <w:rsid w:val="001E7AC3"/>
    <w:rsid w:val="001E7C4F"/>
    <w:rsid w:val="001E7E1B"/>
    <w:rsid w:val="001E7F87"/>
    <w:rsid w:val="001F09C1"/>
    <w:rsid w:val="001F0FC0"/>
    <w:rsid w:val="001F1376"/>
    <w:rsid w:val="001F168B"/>
    <w:rsid w:val="001F1FF1"/>
    <w:rsid w:val="001F232C"/>
    <w:rsid w:val="001F3122"/>
    <w:rsid w:val="001F3410"/>
    <w:rsid w:val="001F3556"/>
    <w:rsid w:val="001F35F6"/>
    <w:rsid w:val="001F365C"/>
    <w:rsid w:val="001F3F87"/>
    <w:rsid w:val="001F4263"/>
    <w:rsid w:val="001F43D1"/>
    <w:rsid w:val="001F4566"/>
    <w:rsid w:val="001F5079"/>
    <w:rsid w:val="001F58D0"/>
    <w:rsid w:val="001F5993"/>
    <w:rsid w:val="001F5BB9"/>
    <w:rsid w:val="001F5D98"/>
    <w:rsid w:val="001F5DA5"/>
    <w:rsid w:val="001F5F90"/>
    <w:rsid w:val="001F65A0"/>
    <w:rsid w:val="001F6FF5"/>
    <w:rsid w:val="001F7076"/>
    <w:rsid w:val="001F73AC"/>
    <w:rsid w:val="001F78E7"/>
    <w:rsid w:val="001F78ED"/>
    <w:rsid w:val="002005D0"/>
    <w:rsid w:val="002006EA"/>
    <w:rsid w:val="00200722"/>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BC4"/>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0DDF"/>
    <w:rsid w:val="002112C6"/>
    <w:rsid w:val="00211369"/>
    <w:rsid w:val="002117EB"/>
    <w:rsid w:val="0021192B"/>
    <w:rsid w:val="00211ED8"/>
    <w:rsid w:val="002127FA"/>
    <w:rsid w:val="00212C9E"/>
    <w:rsid w:val="002130CA"/>
    <w:rsid w:val="002132E5"/>
    <w:rsid w:val="002135B5"/>
    <w:rsid w:val="00213968"/>
    <w:rsid w:val="00213CAB"/>
    <w:rsid w:val="00213DED"/>
    <w:rsid w:val="00214BD2"/>
    <w:rsid w:val="00215A27"/>
    <w:rsid w:val="00215ECD"/>
    <w:rsid w:val="00215F31"/>
    <w:rsid w:val="00215F9C"/>
    <w:rsid w:val="00216019"/>
    <w:rsid w:val="00216996"/>
    <w:rsid w:val="00216EB9"/>
    <w:rsid w:val="0021745D"/>
    <w:rsid w:val="00217C5C"/>
    <w:rsid w:val="002206BE"/>
    <w:rsid w:val="00220D02"/>
    <w:rsid w:val="00221041"/>
    <w:rsid w:val="002226EB"/>
    <w:rsid w:val="002229F0"/>
    <w:rsid w:val="00222A1B"/>
    <w:rsid w:val="00222D0A"/>
    <w:rsid w:val="00223066"/>
    <w:rsid w:val="00223506"/>
    <w:rsid w:val="002236D6"/>
    <w:rsid w:val="00223A78"/>
    <w:rsid w:val="00223B7D"/>
    <w:rsid w:val="00223B9F"/>
    <w:rsid w:val="00223D03"/>
    <w:rsid w:val="00224160"/>
    <w:rsid w:val="00224A6A"/>
    <w:rsid w:val="00224B96"/>
    <w:rsid w:val="00225061"/>
    <w:rsid w:val="0022507A"/>
    <w:rsid w:val="00225236"/>
    <w:rsid w:val="0022560F"/>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EDE"/>
    <w:rsid w:val="00233F5D"/>
    <w:rsid w:val="00234013"/>
    <w:rsid w:val="0023407C"/>
    <w:rsid w:val="00234766"/>
    <w:rsid w:val="00234848"/>
    <w:rsid w:val="00235078"/>
    <w:rsid w:val="00235367"/>
    <w:rsid w:val="00235849"/>
    <w:rsid w:val="00235AF7"/>
    <w:rsid w:val="00235E30"/>
    <w:rsid w:val="00235F65"/>
    <w:rsid w:val="00235FB0"/>
    <w:rsid w:val="00236161"/>
    <w:rsid w:val="00236835"/>
    <w:rsid w:val="00236CB5"/>
    <w:rsid w:val="002372AB"/>
    <w:rsid w:val="0023799C"/>
    <w:rsid w:val="00237D45"/>
    <w:rsid w:val="0024059F"/>
    <w:rsid w:val="00240755"/>
    <w:rsid w:val="00240BD3"/>
    <w:rsid w:val="002418DB"/>
    <w:rsid w:val="00241D43"/>
    <w:rsid w:val="00241DD7"/>
    <w:rsid w:val="00241E2D"/>
    <w:rsid w:val="00241F2A"/>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8DD"/>
    <w:rsid w:val="00262D26"/>
    <w:rsid w:val="00262F1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6777F"/>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A1F"/>
    <w:rsid w:val="00275DB6"/>
    <w:rsid w:val="00275F02"/>
    <w:rsid w:val="002766E1"/>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5AF"/>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095"/>
    <w:rsid w:val="0029534F"/>
    <w:rsid w:val="0029598E"/>
    <w:rsid w:val="00295FBE"/>
    <w:rsid w:val="00296179"/>
    <w:rsid w:val="00296278"/>
    <w:rsid w:val="00296366"/>
    <w:rsid w:val="002963DF"/>
    <w:rsid w:val="0029655B"/>
    <w:rsid w:val="0029698C"/>
    <w:rsid w:val="0029753D"/>
    <w:rsid w:val="002978D0"/>
    <w:rsid w:val="002978FE"/>
    <w:rsid w:val="00297DD2"/>
    <w:rsid w:val="00297DF4"/>
    <w:rsid w:val="002A03D6"/>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BF9"/>
    <w:rsid w:val="002B1D6A"/>
    <w:rsid w:val="002B1D86"/>
    <w:rsid w:val="002B1EC9"/>
    <w:rsid w:val="002B275E"/>
    <w:rsid w:val="002B28D1"/>
    <w:rsid w:val="002B2E2F"/>
    <w:rsid w:val="002B3C71"/>
    <w:rsid w:val="002B4165"/>
    <w:rsid w:val="002B4557"/>
    <w:rsid w:val="002B4A70"/>
    <w:rsid w:val="002B4FE7"/>
    <w:rsid w:val="002B50EA"/>
    <w:rsid w:val="002B516E"/>
    <w:rsid w:val="002B54E8"/>
    <w:rsid w:val="002B5A1C"/>
    <w:rsid w:val="002B5ACF"/>
    <w:rsid w:val="002B5DF6"/>
    <w:rsid w:val="002B6184"/>
    <w:rsid w:val="002B63D5"/>
    <w:rsid w:val="002B75C2"/>
    <w:rsid w:val="002B7CA9"/>
    <w:rsid w:val="002B7CCD"/>
    <w:rsid w:val="002B7FAB"/>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860"/>
    <w:rsid w:val="002C7948"/>
    <w:rsid w:val="002D0BF8"/>
    <w:rsid w:val="002D1166"/>
    <w:rsid w:val="002D130F"/>
    <w:rsid w:val="002D19F5"/>
    <w:rsid w:val="002D1CA2"/>
    <w:rsid w:val="002D1DDA"/>
    <w:rsid w:val="002D1E26"/>
    <w:rsid w:val="002D216E"/>
    <w:rsid w:val="002D24E5"/>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327"/>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0EDF"/>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1B0"/>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5C97"/>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1EDA"/>
    <w:rsid w:val="003127F1"/>
    <w:rsid w:val="00312EFD"/>
    <w:rsid w:val="00313458"/>
    <w:rsid w:val="00313C15"/>
    <w:rsid w:val="00313DF4"/>
    <w:rsid w:val="0031479C"/>
    <w:rsid w:val="00314B7E"/>
    <w:rsid w:val="003160D7"/>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99"/>
    <w:rsid w:val="003310CE"/>
    <w:rsid w:val="00332464"/>
    <w:rsid w:val="0033258C"/>
    <w:rsid w:val="003328B9"/>
    <w:rsid w:val="0033291B"/>
    <w:rsid w:val="00332A86"/>
    <w:rsid w:val="00332BE2"/>
    <w:rsid w:val="0033347B"/>
    <w:rsid w:val="00333599"/>
    <w:rsid w:val="003338C2"/>
    <w:rsid w:val="00333AB5"/>
    <w:rsid w:val="00333C05"/>
    <w:rsid w:val="00333D8F"/>
    <w:rsid w:val="00333DE1"/>
    <w:rsid w:val="00333E04"/>
    <w:rsid w:val="00333E88"/>
    <w:rsid w:val="00334522"/>
    <w:rsid w:val="003349B5"/>
    <w:rsid w:val="00334A51"/>
    <w:rsid w:val="00334E1E"/>
    <w:rsid w:val="00334EBC"/>
    <w:rsid w:val="003350C7"/>
    <w:rsid w:val="0033514A"/>
    <w:rsid w:val="00335369"/>
    <w:rsid w:val="00335BBB"/>
    <w:rsid w:val="00335DC1"/>
    <w:rsid w:val="00336420"/>
    <w:rsid w:val="00336671"/>
    <w:rsid w:val="00336B6B"/>
    <w:rsid w:val="003378DF"/>
    <w:rsid w:val="00337EFD"/>
    <w:rsid w:val="00337EFF"/>
    <w:rsid w:val="0034011E"/>
    <w:rsid w:val="003402C7"/>
    <w:rsid w:val="003404C0"/>
    <w:rsid w:val="00340DF8"/>
    <w:rsid w:val="00340F67"/>
    <w:rsid w:val="003414D9"/>
    <w:rsid w:val="003416DB"/>
    <w:rsid w:val="003418D1"/>
    <w:rsid w:val="0034192F"/>
    <w:rsid w:val="003419AC"/>
    <w:rsid w:val="00341DD8"/>
    <w:rsid w:val="00341DE2"/>
    <w:rsid w:val="00341F89"/>
    <w:rsid w:val="0034241A"/>
    <w:rsid w:val="003425F3"/>
    <w:rsid w:val="00342680"/>
    <w:rsid w:val="003426BE"/>
    <w:rsid w:val="00342888"/>
    <w:rsid w:val="00342D32"/>
    <w:rsid w:val="00343209"/>
    <w:rsid w:val="00343302"/>
    <w:rsid w:val="00343FFB"/>
    <w:rsid w:val="003446C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907"/>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4E21"/>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89F"/>
    <w:rsid w:val="00366E98"/>
    <w:rsid w:val="00367566"/>
    <w:rsid w:val="0036777B"/>
    <w:rsid w:val="00367CED"/>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23E"/>
    <w:rsid w:val="0038238B"/>
    <w:rsid w:val="00382AA6"/>
    <w:rsid w:val="00382BBD"/>
    <w:rsid w:val="0038328F"/>
    <w:rsid w:val="0038335F"/>
    <w:rsid w:val="00383497"/>
    <w:rsid w:val="00383555"/>
    <w:rsid w:val="00383789"/>
    <w:rsid w:val="0038380E"/>
    <w:rsid w:val="00383AC0"/>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22"/>
    <w:rsid w:val="00391F68"/>
    <w:rsid w:val="003931BB"/>
    <w:rsid w:val="003936D6"/>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7A"/>
    <w:rsid w:val="003A33E0"/>
    <w:rsid w:val="003A3432"/>
    <w:rsid w:val="003A34B1"/>
    <w:rsid w:val="003A37BF"/>
    <w:rsid w:val="003A3871"/>
    <w:rsid w:val="003A3ABE"/>
    <w:rsid w:val="003A3B72"/>
    <w:rsid w:val="003A3C0B"/>
    <w:rsid w:val="003A4268"/>
    <w:rsid w:val="003A43EF"/>
    <w:rsid w:val="003A4727"/>
    <w:rsid w:val="003A47EA"/>
    <w:rsid w:val="003A489F"/>
    <w:rsid w:val="003A49BF"/>
    <w:rsid w:val="003A4BBD"/>
    <w:rsid w:val="003A4DF5"/>
    <w:rsid w:val="003A4E1E"/>
    <w:rsid w:val="003A59E7"/>
    <w:rsid w:val="003A5B11"/>
    <w:rsid w:val="003A5B60"/>
    <w:rsid w:val="003A5C98"/>
    <w:rsid w:val="003A5F1D"/>
    <w:rsid w:val="003A65D5"/>
    <w:rsid w:val="003A6943"/>
    <w:rsid w:val="003A6B63"/>
    <w:rsid w:val="003A6C27"/>
    <w:rsid w:val="003A6C7B"/>
    <w:rsid w:val="003A7025"/>
    <w:rsid w:val="003A72FF"/>
    <w:rsid w:val="003A77E8"/>
    <w:rsid w:val="003A79F2"/>
    <w:rsid w:val="003B01E6"/>
    <w:rsid w:val="003B034D"/>
    <w:rsid w:val="003B07CD"/>
    <w:rsid w:val="003B0B39"/>
    <w:rsid w:val="003B0EFF"/>
    <w:rsid w:val="003B10B5"/>
    <w:rsid w:val="003B14CA"/>
    <w:rsid w:val="003B1BE8"/>
    <w:rsid w:val="003B2615"/>
    <w:rsid w:val="003B27C1"/>
    <w:rsid w:val="003B2D43"/>
    <w:rsid w:val="003B2DDA"/>
    <w:rsid w:val="003B301C"/>
    <w:rsid w:val="003B3355"/>
    <w:rsid w:val="003B36A9"/>
    <w:rsid w:val="003B3822"/>
    <w:rsid w:val="003B38B1"/>
    <w:rsid w:val="003B3D99"/>
    <w:rsid w:val="003B45AD"/>
    <w:rsid w:val="003B46FC"/>
    <w:rsid w:val="003B4BFA"/>
    <w:rsid w:val="003B4C46"/>
    <w:rsid w:val="003B51D1"/>
    <w:rsid w:val="003B60B4"/>
    <w:rsid w:val="003B63C0"/>
    <w:rsid w:val="003B68D1"/>
    <w:rsid w:val="003B6948"/>
    <w:rsid w:val="003B6C59"/>
    <w:rsid w:val="003B6F33"/>
    <w:rsid w:val="003B6FE0"/>
    <w:rsid w:val="003B7491"/>
    <w:rsid w:val="003C0256"/>
    <w:rsid w:val="003C05C1"/>
    <w:rsid w:val="003C08CF"/>
    <w:rsid w:val="003C090E"/>
    <w:rsid w:val="003C092F"/>
    <w:rsid w:val="003C09E8"/>
    <w:rsid w:val="003C0A28"/>
    <w:rsid w:val="003C0B37"/>
    <w:rsid w:val="003C0BD9"/>
    <w:rsid w:val="003C0C0E"/>
    <w:rsid w:val="003C0DD8"/>
    <w:rsid w:val="003C0EFE"/>
    <w:rsid w:val="003C2067"/>
    <w:rsid w:val="003C28E8"/>
    <w:rsid w:val="003C29ED"/>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70C"/>
    <w:rsid w:val="003D1A12"/>
    <w:rsid w:val="003D1C9C"/>
    <w:rsid w:val="003D1CF2"/>
    <w:rsid w:val="003D1F7F"/>
    <w:rsid w:val="003D2A33"/>
    <w:rsid w:val="003D2B6A"/>
    <w:rsid w:val="003D2C50"/>
    <w:rsid w:val="003D3069"/>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4D9A"/>
    <w:rsid w:val="003D5B34"/>
    <w:rsid w:val="003D5CDA"/>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4B2"/>
    <w:rsid w:val="003E5BF0"/>
    <w:rsid w:val="003E5E66"/>
    <w:rsid w:val="003E67BE"/>
    <w:rsid w:val="003E682F"/>
    <w:rsid w:val="003E6E25"/>
    <w:rsid w:val="003E722D"/>
    <w:rsid w:val="003E7B5F"/>
    <w:rsid w:val="003F04FE"/>
    <w:rsid w:val="003F072B"/>
    <w:rsid w:val="003F0A61"/>
    <w:rsid w:val="003F0C2E"/>
    <w:rsid w:val="003F1702"/>
    <w:rsid w:val="003F18E5"/>
    <w:rsid w:val="003F19E2"/>
    <w:rsid w:val="003F1AA7"/>
    <w:rsid w:val="003F1D13"/>
    <w:rsid w:val="003F1DE5"/>
    <w:rsid w:val="003F21CA"/>
    <w:rsid w:val="003F236C"/>
    <w:rsid w:val="003F2B81"/>
    <w:rsid w:val="003F2D9B"/>
    <w:rsid w:val="003F309C"/>
    <w:rsid w:val="003F33FC"/>
    <w:rsid w:val="003F3814"/>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120"/>
    <w:rsid w:val="0040497A"/>
    <w:rsid w:val="00404B10"/>
    <w:rsid w:val="00405779"/>
    <w:rsid w:val="00405C58"/>
    <w:rsid w:val="004069C5"/>
    <w:rsid w:val="0040701D"/>
    <w:rsid w:val="004072D4"/>
    <w:rsid w:val="0040733B"/>
    <w:rsid w:val="004079E2"/>
    <w:rsid w:val="0041024C"/>
    <w:rsid w:val="00410265"/>
    <w:rsid w:val="0041048B"/>
    <w:rsid w:val="00410C19"/>
    <w:rsid w:val="00410FFC"/>
    <w:rsid w:val="0041108F"/>
    <w:rsid w:val="004110E4"/>
    <w:rsid w:val="00411218"/>
    <w:rsid w:val="0041125B"/>
    <w:rsid w:val="0041163B"/>
    <w:rsid w:val="004129DE"/>
    <w:rsid w:val="004132E6"/>
    <w:rsid w:val="00413F3C"/>
    <w:rsid w:val="004145FA"/>
    <w:rsid w:val="00414BCB"/>
    <w:rsid w:val="00415370"/>
    <w:rsid w:val="00415C7C"/>
    <w:rsid w:val="00415F82"/>
    <w:rsid w:val="00415FAA"/>
    <w:rsid w:val="004161AD"/>
    <w:rsid w:val="004161B3"/>
    <w:rsid w:val="00416E23"/>
    <w:rsid w:val="00416EFB"/>
    <w:rsid w:val="00417053"/>
    <w:rsid w:val="00417179"/>
    <w:rsid w:val="004172E8"/>
    <w:rsid w:val="004175F8"/>
    <w:rsid w:val="00417862"/>
    <w:rsid w:val="00417867"/>
    <w:rsid w:val="00417A9F"/>
    <w:rsid w:val="00417B82"/>
    <w:rsid w:val="0042014A"/>
    <w:rsid w:val="00420497"/>
    <w:rsid w:val="004204AD"/>
    <w:rsid w:val="0042069E"/>
    <w:rsid w:val="004209AC"/>
    <w:rsid w:val="00420A5C"/>
    <w:rsid w:val="00420A9B"/>
    <w:rsid w:val="00420F54"/>
    <w:rsid w:val="0042123C"/>
    <w:rsid w:val="00421A69"/>
    <w:rsid w:val="00422058"/>
    <w:rsid w:val="00422176"/>
    <w:rsid w:val="00422188"/>
    <w:rsid w:val="00422300"/>
    <w:rsid w:val="00422368"/>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30F0"/>
    <w:rsid w:val="004343A2"/>
    <w:rsid w:val="0043442F"/>
    <w:rsid w:val="00434B00"/>
    <w:rsid w:val="0043553F"/>
    <w:rsid w:val="004355B7"/>
    <w:rsid w:val="00435B6C"/>
    <w:rsid w:val="00436107"/>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2A3"/>
    <w:rsid w:val="00445567"/>
    <w:rsid w:val="00445C25"/>
    <w:rsid w:val="0044621A"/>
    <w:rsid w:val="0044622E"/>
    <w:rsid w:val="00446A58"/>
    <w:rsid w:val="00446B32"/>
    <w:rsid w:val="00446EC1"/>
    <w:rsid w:val="00447842"/>
    <w:rsid w:val="0044791E"/>
    <w:rsid w:val="004479E7"/>
    <w:rsid w:val="00447D01"/>
    <w:rsid w:val="00447DEB"/>
    <w:rsid w:val="0045012A"/>
    <w:rsid w:val="00450445"/>
    <w:rsid w:val="00450605"/>
    <w:rsid w:val="00450C67"/>
    <w:rsid w:val="00450E2E"/>
    <w:rsid w:val="00450E39"/>
    <w:rsid w:val="004510D7"/>
    <w:rsid w:val="004512F1"/>
    <w:rsid w:val="00451473"/>
    <w:rsid w:val="00451610"/>
    <w:rsid w:val="0045163D"/>
    <w:rsid w:val="00452641"/>
    <w:rsid w:val="00452A8B"/>
    <w:rsid w:val="00453484"/>
    <w:rsid w:val="00453746"/>
    <w:rsid w:val="00453902"/>
    <w:rsid w:val="00453931"/>
    <w:rsid w:val="004539B0"/>
    <w:rsid w:val="00453AA6"/>
    <w:rsid w:val="00454006"/>
    <w:rsid w:val="004545EE"/>
    <w:rsid w:val="004547B6"/>
    <w:rsid w:val="00454CB0"/>
    <w:rsid w:val="00454CB2"/>
    <w:rsid w:val="004550FF"/>
    <w:rsid w:val="0045551D"/>
    <w:rsid w:val="0045561F"/>
    <w:rsid w:val="00455DB1"/>
    <w:rsid w:val="00455E2C"/>
    <w:rsid w:val="004563B8"/>
    <w:rsid w:val="00456424"/>
    <w:rsid w:val="00456847"/>
    <w:rsid w:val="00456AC0"/>
    <w:rsid w:val="00456B58"/>
    <w:rsid w:val="00456C3A"/>
    <w:rsid w:val="00456E3B"/>
    <w:rsid w:val="004576DB"/>
    <w:rsid w:val="004578E3"/>
    <w:rsid w:val="00457B77"/>
    <w:rsid w:val="00457C46"/>
    <w:rsid w:val="00457C66"/>
    <w:rsid w:val="00457FF6"/>
    <w:rsid w:val="0046022C"/>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E14"/>
    <w:rsid w:val="004653EF"/>
    <w:rsid w:val="004653F3"/>
    <w:rsid w:val="0046549C"/>
    <w:rsid w:val="00465736"/>
    <w:rsid w:val="0046576E"/>
    <w:rsid w:val="00465DD1"/>
    <w:rsid w:val="0046640D"/>
    <w:rsid w:val="004664A5"/>
    <w:rsid w:val="004666C7"/>
    <w:rsid w:val="00466BD6"/>
    <w:rsid w:val="00466C69"/>
    <w:rsid w:val="00466D20"/>
    <w:rsid w:val="0046710B"/>
    <w:rsid w:val="004672C6"/>
    <w:rsid w:val="004676C0"/>
    <w:rsid w:val="004678DF"/>
    <w:rsid w:val="00470085"/>
    <w:rsid w:val="00470608"/>
    <w:rsid w:val="004708DD"/>
    <w:rsid w:val="00470907"/>
    <w:rsid w:val="00470D0B"/>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06"/>
    <w:rsid w:val="00473D4B"/>
    <w:rsid w:val="00473F29"/>
    <w:rsid w:val="00473F94"/>
    <w:rsid w:val="004741B5"/>
    <w:rsid w:val="004741C0"/>
    <w:rsid w:val="004742A3"/>
    <w:rsid w:val="0047448D"/>
    <w:rsid w:val="0047520D"/>
    <w:rsid w:val="004754C9"/>
    <w:rsid w:val="004758A5"/>
    <w:rsid w:val="004759D2"/>
    <w:rsid w:val="00475F9E"/>
    <w:rsid w:val="00477721"/>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CF"/>
    <w:rsid w:val="004845F9"/>
    <w:rsid w:val="00484B66"/>
    <w:rsid w:val="00484DA5"/>
    <w:rsid w:val="004852D7"/>
    <w:rsid w:val="00485350"/>
    <w:rsid w:val="00485894"/>
    <w:rsid w:val="00485BC3"/>
    <w:rsid w:val="00485BFF"/>
    <w:rsid w:val="00485D55"/>
    <w:rsid w:val="00486030"/>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1BD"/>
    <w:rsid w:val="00491852"/>
    <w:rsid w:val="004921CD"/>
    <w:rsid w:val="00492808"/>
    <w:rsid w:val="00492831"/>
    <w:rsid w:val="0049290A"/>
    <w:rsid w:val="0049367B"/>
    <w:rsid w:val="00494079"/>
    <w:rsid w:val="0049425D"/>
    <w:rsid w:val="004948DE"/>
    <w:rsid w:val="00494977"/>
    <w:rsid w:val="00494FD3"/>
    <w:rsid w:val="004951B9"/>
    <w:rsid w:val="0049566E"/>
    <w:rsid w:val="00495705"/>
    <w:rsid w:val="00495DD5"/>
    <w:rsid w:val="0049678B"/>
    <w:rsid w:val="00496B51"/>
    <w:rsid w:val="004971E1"/>
    <w:rsid w:val="004979D3"/>
    <w:rsid w:val="00497BD6"/>
    <w:rsid w:val="00497EE7"/>
    <w:rsid w:val="004A00E7"/>
    <w:rsid w:val="004A0492"/>
    <w:rsid w:val="004A0C0C"/>
    <w:rsid w:val="004A0F17"/>
    <w:rsid w:val="004A154A"/>
    <w:rsid w:val="004A157B"/>
    <w:rsid w:val="004A1C3F"/>
    <w:rsid w:val="004A1F35"/>
    <w:rsid w:val="004A25A7"/>
    <w:rsid w:val="004A274D"/>
    <w:rsid w:val="004A27BA"/>
    <w:rsid w:val="004A2A81"/>
    <w:rsid w:val="004A30BE"/>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80"/>
    <w:rsid w:val="004B1EF9"/>
    <w:rsid w:val="004B235B"/>
    <w:rsid w:val="004B2EF4"/>
    <w:rsid w:val="004B32F5"/>
    <w:rsid w:val="004B35C9"/>
    <w:rsid w:val="004B369A"/>
    <w:rsid w:val="004B37EC"/>
    <w:rsid w:val="004B38B8"/>
    <w:rsid w:val="004B3DC7"/>
    <w:rsid w:val="004B423E"/>
    <w:rsid w:val="004B43A0"/>
    <w:rsid w:val="004B4625"/>
    <w:rsid w:val="004B49C3"/>
    <w:rsid w:val="004B50DA"/>
    <w:rsid w:val="004B574A"/>
    <w:rsid w:val="004B57A3"/>
    <w:rsid w:val="004B5974"/>
    <w:rsid w:val="004B5F60"/>
    <w:rsid w:val="004B5FB6"/>
    <w:rsid w:val="004B6285"/>
    <w:rsid w:val="004B6CDD"/>
    <w:rsid w:val="004B6F3C"/>
    <w:rsid w:val="004B7085"/>
    <w:rsid w:val="004B716F"/>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185"/>
    <w:rsid w:val="004C3217"/>
    <w:rsid w:val="004C33EB"/>
    <w:rsid w:val="004C3B1D"/>
    <w:rsid w:val="004C413B"/>
    <w:rsid w:val="004C41A0"/>
    <w:rsid w:val="004C4341"/>
    <w:rsid w:val="004C46F9"/>
    <w:rsid w:val="004C4804"/>
    <w:rsid w:val="004C4B46"/>
    <w:rsid w:val="004C4C20"/>
    <w:rsid w:val="004C4FA8"/>
    <w:rsid w:val="004C586C"/>
    <w:rsid w:val="004C59A3"/>
    <w:rsid w:val="004C59E8"/>
    <w:rsid w:val="004C5DE5"/>
    <w:rsid w:val="004C64DD"/>
    <w:rsid w:val="004C64F7"/>
    <w:rsid w:val="004C6E46"/>
    <w:rsid w:val="004C6E79"/>
    <w:rsid w:val="004C7146"/>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4A34"/>
    <w:rsid w:val="004D4BF0"/>
    <w:rsid w:val="004D56AB"/>
    <w:rsid w:val="004D6FED"/>
    <w:rsid w:val="004D7C6F"/>
    <w:rsid w:val="004E0078"/>
    <w:rsid w:val="004E0E40"/>
    <w:rsid w:val="004E1648"/>
    <w:rsid w:val="004E18F3"/>
    <w:rsid w:val="004E1905"/>
    <w:rsid w:val="004E1BBC"/>
    <w:rsid w:val="004E1CA1"/>
    <w:rsid w:val="004E1DE1"/>
    <w:rsid w:val="004E23D3"/>
    <w:rsid w:val="004E2517"/>
    <w:rsid w:val="004E25D8"/>
    <w:rsid w:val="004E2DF0"/>
    <w:rsid w:val="004E2E14"/>
    <w:rsid w:val="004E3474"/>
    <w:rsid w:val="004E36AC"/>
    <w:rsid w:val="004E4EC4"/>
    <w:rsid w:val="004E50CA"/>
    <w:rsid w:val="004E54C4"/>
    <w:rsid w:val="004E579F"/>
    <w:rsid w:val="004E5F21"/>
    <w:rsid w:val="004E6082"/>
    <w:rsid w:val="004E6091"/>
    <w:rsid w:val="004E6197"/>
    <w:rsid w:val="004E632C"/>
    <w:rsid w:val="004E6A8C"/>
    <w:rsid w:val="004E6AD2"/>
    <w:rsid w:val="004E6FE8"/>
    <w:rsid w:val="004E74AD"/>
    <w:rsid w:val="004E7899"/>
    <w:rsid w:val="004F0030"/>
    <w:rsid w:val="004F082C"/>
    <w:rsid w:val="004F0D8A"/>
    <w:rsid w:val="004F1373"/>
    <w:rsid w:val="004F1712"/>
    <w:rsid w:val="004F1987"/>
    <w:rsid w:val="004F1A70"/>
    <w:rsid w:val="004F1B3B"/>
    <w:rsid w:val="004F1CFA"/>
    <w:rsid w:val="004F1DF5"/>
    <w:rsid w:val="004F269B"/>
    <w:rsid w:val="004F2A81"/>
    <w:rsid w:val="004F2D85"/>
    <w:rsid w:val="004F2E1A"/>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746E"/>
    <w:rsid w:val="004F7781"/>
    <w:rsid w:val="005001B8"/>
    <w:rsid w:val="005002A3"/>
    <w:rsid w:val="005008FC"/>
    <w:rsid w:val="0050093B"/>
    <w:rsid w:val="00500A98"/>
    <w:rsid w:val="00500C2D"/>
    <w:rsid w:val="00500E1B"/>
    <w:rsid w:val="00500E6C"/>
    <w:rsid w:val="0050165A"/>
    <w:rsid w:val="00501E93"/>
    <w:rsid w:val="00502282"/>
    <w:rsid w:val="0050260D"/>
    <w:rsid w:val="00502F6A"/>
    <w:rsid w:val="00503F2E"/>
    <w:rsid w:val="0050415B"/>
    <w:rsid w:val="00504E23"/>
    <w:rsid w:val="005050C2"/>
    <w:rsid w:val="00505A2F"/>
    <w:rsid w:val="00505FEF"/>
    <w:rsid w:val="005061C0"/>
    <w:rsid w:val="00506525"/>
    <w:rsid w:val="00506588"/>
    <w:rsid w:val="005067E7"/>
    <w:rsid w:val="00506CAB"/>
    <w:rsid w:val="00506E83"/>
    <w:rsid w:val="00507305"/>
    <w:rsid w:val="00507403"/>
    <w:rsid w:val="0050762C"/>
    <w:rsid w:val="00507B75"/>
    <w:rsid w:val="00507ED4"/>
    <w:rsid w:val="00510F89"/>
    <w:rsid w:val="00511166"/>
    <w:rsid w:val="00511557"/>
    <w:rsid w:val="005117E4"/>
    <w:rsid w:val="00511D26"/>
    <w:rsid w:val="00511ED1"/>
    <w:rsid w:val="005120CB"/>
    <w:rsid w:val="005129FB"/>
    <w:rsid w:val="00512B2E"/>
    <w:rsid w:val="00512D69"/>
    <w:rsid w:val="005130D6"/>
    <w:rsid w:val="005136E6"/>
    <w:rsid w:val="005137C4"/>
    <w:rsid w:val="0051385D"/>
    <w:rsid w:val="00513DCB"/>
    <w:rsid w:val="00513F82"/>
    <w:rsid w:val="005141B6"/>
    <w:rsid w:val="005141EB"/>
    <w:rsid w:val="00514450"/>
    <w:rsid w:val="005144B2"/>
    <w:rsid w:val="005144F6"/>
    <w:rsid w:val="0051451D"/>
    <w:rsid w:val="00514926"/>
    <w:rsid w:val="0051543F"/>
    <w:rsid w:val="00515455"/>
    <w:rsid w:val="0051546E"/>
    <w:rsid w:val="00515558"/>
    <w:rsid w:val="005160D5"/>
    <w:rsid w:val="00516504"/>
    <w:rsid w:val="00516670"/>
    <w:rsid w:val="005167CF"/>
    <w:rsid w:val="00516C28"/>
    <w:rsid w:val="00516CE7"/>
    <w:rsid w:val="005170B5"/>
    <w:rsid w:val="005172F4"/>
    <w:rsid w:val="00517524"/>
    <w:rsid w:val="00517963"/>
    <w:rsid w:val="005179AA"/>
    <w:rsid w:val="0052012F"/>
    <w:rsid w:val="005202DE"/>
    <w:rsid w:val="00520536"/>
    <w:rsid w:val="005209D8"/>
    <w:rsid w:val="00520CAE"/>
    <w:rsid w:val="00521024"/>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12B0"/>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ABA"/>
    <w:rsid w:val="00544DFA"/>
    <w:rsid w:val="00544ED2"/>
    <w:rsid w:val="00545370"/>
    <w:rsid w:val="00545539"/>
    <w:rsid w:val="005456B4"/>
    <w:rsid w:val="005456D2"/>
    <w:rsid w:val="00545B01"/>
    <w:rsid w:val="00545B4D"/>
    <w:rsid w:val="00545DF9"/>
    <w:rsid w:val="005463AF"/>
    <w:rsid w:val="0054686E"/>
    <w:rsid w:val="00546D57"/>
    <w:rsid w:val="0054749C"/>
    <w:rsid w:val="00547A62"/>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8E8"/>
    <w:rsid w:val="00555C7F"/>
    <w:rsid w:val="005563F1"/>
    <w:rsid w:val="0055643B"/>
    <w:rsid w:val="00556584"/>
    <w:rsid w:val="00556CAB"/>
    <w:rsid w:val="00557339"/>
    <w:rsid w:val="005579C4"/>
    <w:rsid w:val="005579C9"/>
    <w:rsid w:val="00560032"/>
    <w:rsid w:val="00560313"/>
    <w:rsid w:val="00560834"/>
    <w:rsid w:val="005608DA"/>
    <w:rsid w:val="00560BC9"/>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484"/>
    <w:rsid w:val="00564620"/>
    <w:rsid w:val="00564959"/>
    <w:rsid w:val="00564AA6"/>
    <w:rsid w:val="00564BD2"/>
    <w:rsid w:val="00564D51"/>
    <w:rsid w:val="005657EF"/>
    <w:rsid w:val="00565EB2"/>
    <w:rsid w:val="005669E9"/>
    <w:rsid w:val="00567472"/>
    <w:rsid w:val="0056775C"/>
    <w:rsid w:val="005704CB"/>
    <w:rsid w:val="005706CC"/>
    <w:rsid w:val="00570A69"/>
    <w:rsid w:val="00570D9F"/>
    <w:rsid w:val="005712FC"/>
    <w:rsid w:val="00571D6B"/>
    <w:rsid w:val="00572199"/>
    <w:rsid w:val="00572594"/>
    <w:rsid w:val="005726E2"/>
    <w:rsid w:val="005728DB"/>
    <w:rsid w:val="00572E02"/>
    <w:rsid w:val="00573125"/>
    <w:rsid w:val="005739FC"/>
    <w:rsid w:val="00573A2E"/>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F14"/>
    <w:rsid w:val="00577FD7"/>
    <w:rsid w:val="005801B3"/>
    <w:rsid w:val="00580B09"/>
    <w:rsid w:val="00580B6A"/>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0E1F"/>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B0080"/>
    <w:rsid w:val="005B0149"/>
    <w:rsid w:val="005B0A02"/>
    <w:rsid w:val="005B0A8E"/>
    <w:rsid w:val="005B0D5D"/>
    <w:rsid w:val="005B16F2"/>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9A"/>
    <w:rsid w:val="005C54D4"/>
    <w:rsid w:val="005C58C1"/>
    <w:rsid w:val="005C5FD2"/>
    <w:rsid w:val="005C74AE"/>
    <w:rsid w:val="005C76A2"/>
    <w:rsid w:val="005C7C7B"/>
    <w:rsid w:val="005C7CC5"/>
    <w:rsid w:val="005C7F4A"/>
    <w:rsid w:val="005D038F"/>
    <w:rsid w:val="005D062C"/>
    <w:rsid w:val="005D0973"/>
    <w:rsid w:val="005D0C27"/>
    <w:rsid w:val="005D0D60"/>
    <w:rsid w:val="005D0DF4"/>
    <w:rsid w:val="005D10B1"/>
    <w:rsid w:val="005D15BC"/>
    <w:rsid w:val="005D26A7"/>
    <w:rsid w:val="005D303E"/>
    <w:rsid w:val="005D3369"/>
    <w:rsid w:val="005D3C32"/>
    <w:rsid w:val="005D3FF6"/>
    <w:rsid w:val="005D4030"/>
    <w:rsid w:val="005D4039"/>
    <w:rsid w:val="005D4438"/>
    <w:rsid w:val="005D4D3E"/>
    <w:rsid w:val="005D527E"/>
    <w:rsid w:val="005D536A"/>
    <w:rsid w:val="005D5691"/>
    <w:rsid w:val="005D5727"/>
    <w:rsid w:val="005D61B1"/>
    <w:rsid w:val="005D622E"/>
    <w:rsid w:val="005D6504"/>
    <w:rsid w:val="005D69B3"/>
    <w:rsid w:val="005D6F82"/>
    <w:rsid w:val="005D7349"/>
    <w:rsid w:val="005D7505"/>
    <w:rsid w:val="005D755F"/>
    <w:rsid w:val="005D771E"/>
    <w:rsid w:val="005D7C36"/>
    <w:rsid w:val="005E03D0"/>
    <w:rsid w:val="005E0A98"/>
    <w:rsid w:val="005E0F2F"/>
    <w:rsid w:val="005E12F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5EA"/>
    <w:rsid w:val="005F1DFC"/>
    <w:rsid w:val="005F1EC9"/>
    <w:rsid w:val="005F228E"/>
    <w:rsid w:val="005F256D"/>
    <w:rsid w:val="005F267B"/>
    <w:rsid w:val="005F3373"/>
    <w:rsid w:val="005F3601"/>
    <w:rsid w:val="005F37D5"/>
    <w:rsid w:val="005F39D0"/>
    <w:rsid w:val="005F4069"/>
    <w:rsid w:val="005F4429"/>
    <w:rsid w:val="005F452A"/>
    <w:rsid w:val="005F48F4"/>
    <w:rsid w:val="005F4927"/>
    <w:rsid w:val="005F54CC"/>
    <w:rsid w:val="005F54E5"/>
    <w:rsid w:val="005F5610"/>
    <w:rsid w:val="005F5982"/>
    <w:rsid w:val="005F5A41"/>
    <w:rsid w:val="005F5C69"/>
    <w:rsid w:val="005F5D7D"/>
    <w:rsid w:val="005F653B"/>
    <w:rsid w:val="005F66EA"/>
    <w:rsid w:val="005F6A88"/>
    <w:rsid w:val="005F70D7"/>
    <w:rsid w:val="005F733E"/>
    <w:rsid w:val="005F76E9"/>
    <w:rsid w:val="005F7C6D"/>
    <w:rsid w:val="006006E0"/>
    <w:rsid w:val="00600848"/>
    <w:rsid w:val="006015D3"/>
    <w:rsid w:val="00601787"/>
    <w:rsid w:val="00601959"/>
    <w:rsid w:val="00601A73"/>
    <w:rsid w:val="00601FF9"/>
    <w:rsid w:val="006023B8"/>
    <w:rsid w:val="0060269E"/>
    <w:rsid w:val="0060302D"/>
    <w:rsid w:val="006032BA"/>
    <w:rsid w:val="006033E4"/>
    <w:rsid w:val="00603546"/>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0F6"/>
    <w:rsid w:val="00611132"/>
    <w:rsid w:val="006112F6"/>
    <w:rsid w:val="00611493"/>
    <w:rsid w:val="006116D6"/>
    <w:rsid w:val="00611DDD"/>
    <w:rsid w:val="00611FB1"/>
    <w:rsid w:val="0061253C"/>
    <w:rsid w:val="006125E0"/>
    <w:rsid w:val="0061308C"/>
    <w:rsid w:val="0061377B"/>
    <w:rsid w:val="00613B19"/>
    <w:rsid w:val="00613B4A"/>
    <w:rsid w:val="00613D55"/>
    <w:rsid w:val="00614106"/>
    <w:rsid w:val="006144F0"/>
    <w:rsid w:val="006144FD"/>
    <w:rsid w:val="00614CE8"/>
    <w:rsid w:val="00614D93"/>
    <w:rsid w:val="00614E7B"/>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995"/>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5F3"/>
    <w:rsid w:val="006327F8"/>
    <w:rsid w:val="006329BE"/>
    <w:rsid w:val="00632AD0"/>
    <w:rsid w:val="0063400A"/>
    <w:rsid w:val="00634160"/>
    <w:rsid w:val="00634975"/>
    <w:rsid w:val="006358C5"/>
    <w:rsid w:val="00635C49"/>
    <w:rsid w:val="00635D23"/>
    <w:rsid w:val="00635DB0"/>
    <w:rsid w:val="00635E38"/>
    <w:rsid w:val="006360F2"/>
    <w:rsid w:val="00636D18"/>
    <w:rsid w:val="00637617"/>
    <w:rsid w:val="00637ACD"/>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9FE"/>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507F3"/>
    <w:rsid w:val="00650860"/>
    <w:rsid w:val="00651380"/>
    <w:rsid w:val="00651959"/>
    <w:rsid w:val="00651DDA"/>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9B2"/>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B69"/>
    <w:rsid w:val="00662C5B"/>
    <w:rsid w:val="00663AA8"/>
    <w:rsid w:val="00663B4C"/>
    <w:rsid w:val="00664142"/>
    <w:rsid w:val="006642C0"/>
    <w:rsid w:val="00664427"/>
    <w:rsid w:val="00664793"/>
    <w:rsid w:val="00664814"/>
    <w:rsid w:val="0066523C"/>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5E81"/>
    <w:rsid w:val="00676032"/>
    <w:rsid w:val="006763E6"/>
    <w:rsid w:val="0067662C"/>
    <w:rsid w:val="0067693D"/>
    <w:rsid w:val="00676A23"/>
    <w:rsid w:val="00676B60"/>
    <w:rsid w:val="00676CA2"/>
    <w:rsid w:val="006770A9"/>
    <w:rsid w:val="00677730"/>
    <w:rsid w:val="00677A03"/>
    <w:rsid w:val="00677B12"/>
    <w:rsid w:val="00677C02"/>
    <w:rsid w:val="00677C6F"/>
    <w:rsid w:val="006809C0"/>
    <w:rsid w:val="00680B38"/>
    <w:rsid w:val="00680D48"/>
    <w:rsid w:val="00681112"/>
    <w:rsid w:val="006811F6"/>
    <w:rsid w:val="006815E6"/>
    <w:rsid w:val="0068257C"/>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6FD"/>
    <w:rsid w:val="00692AA4"/>
    <w:rsid w:val="00692B3D"/>
    <w:rsid w:val="00692C4D"/>
    <w:rsid w:val="00692E81"/>
    <w:rsid w:val="006933C8"/>
    <w:rsid w:val="006935A2"/>
    <w:rsid w:val="00694154"/>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A9D"/>
    <w:rsid w:val="00697C4A"/>
    <w:rsid w:val="00697D47"/>
    <w:rsid w:val="00697D4C"/>
    <w:rsid w:val="006A0AA4"/>
    <w:rsid w:val="006A0BAF"/>
    <w:rsid w:val="006A0FEB"/>
    <w:rsid w:val="006A11BE"/>
    <w:rsid w:val="006A12B7"/>
    <w:rsid w:val="006A183D"/>
    <w:rsid w:val="006A187E"/>
    <w:rsid w:val="006A2261"/>
    <w:rsid w:val="006A2616"/>
    <w:rsid w:val="006A2D59"/>
    <w:rsid w:val="006A3446"/>
    <w:rsid w:val="006A4798"/>
    <w:rsid w:val="006A47F9"/>
    <w:rsid w:val="006A4941"/>
    <w:rsid w:val="006A4EDA"/>
    <w:rsid w:val="006A4EF8"/>
    <w:rsid w:val="006A4FFE"/>
    <w:rsid w:val="006A58CC"/>
    <w:rsid w:val="006A5BD9"/>
    <w:rsid w:val="006A607A"/>
    <w:rsid w:val="006A6120"/>
    <w:rsid w:val="006A7263"/>
    <w:rsid w:val="006A761C"/>
    <w:rsid w:val="006A7F1A"/>
    <w:rsid w:val="006B0C54"/>
    <w:rsid w:val="006B0DCE"/>
    <w:rsid w:val="006B0EB0"/>
    <w:rsid w:val="006B14C2"/>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03E3"/>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1BC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A98"/>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80F"/>
    <w:rsid w:val="006E1912"/>
    <w:rsid w:val="006E1C98"/>
    <w:rsid w:val="006E28AA"/>
    <w:rsid w:val="006E2B9A"/>
    <w:rsid w:val="006E2BC1"/>
    <w:rsid w:val="006E2E37"/>
    <w:rsid w:val="006E3334"/>
    <w:rsid w:val="006E372C"/>
    <w:rsid w:val="006E3DE0"/>
    <w:rsid w:val="006E3F68"/>
    <w:rsid w:val="006E412D"/>
    <w:rsid w:val="006E42BF"/>
    <w:rsid w:val="006E436C"/>
    <w:rsid w:val="006E4CE7"/>
    <w:rsid w:val="006E51E6"/>
    <w:rsid w:val="006E5F9D"/>
    <w:rsid w:val="006E6124"/>
    <w:rsid w:val="006E624A"/>
    <w:rsid w:val="006E6756"/>
    <w:rsid w:val="006E6F76"/>
    <w:rsid w:val="006E6FE2"/>
    <w:rsid w:val="006E740E"/>
    <w:rsid w:val="006E7557"/>
    <w:rsid w:val="006E757D"/>
    <w:rsid w:val="006F0136"/>
    <w:rsid w:val="006F024D"/>
    <w:rsid w:val="006F04E5"/>
    <w:rsid w:val="006F0810"/>
    <w:rsid w:val="006F1132"/>
    <w:rsid w:val="006F13A8"/>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905"/>
    <w:rsid w:val="007004FA"/>
    <w:rsid w:val="0070063C"/>
    <w:rsid w:val="00701ADB"/>
    <w:rsid w:val="00701BBD"/>
    <w:rsid w:val="00701D32"/>
    <w:rsid w:val="00702015"/>
    <w:rsid w:val="007020CC"/>
    <w:rsid w:val="00702430"/>
    <w:rsid w:val="00703EE4"/>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5A3"/>
    <w:rsid w:val="0071233E"/>
    <w:rsid w:val="007129AB"/>
    <w:rsid w:val="00712CEF"/>
    <w:rsid w:val="00712ED0"/>
    <w:rsid w:val="0071321C"/>
    <w:rsid w:val="00713235"/>
    <w:rsid w:val="0071352F"/>
    <w:rsid w:val="00713979"/>
    <w:rsid w:val="00713F39"/>
    <w:rsid w:val="007140A2"/>
    <w:rsid w:val="00715110"/>
    <w:rsid w:val="007153B7"/>
    <w:rsid w:val="007153CB"/>
    <w:rsid w:val="00715521"/>
    <w:rsid w:val="0071572D"/>
    <w:rsid w:val="00715887"/>
    <w:rsid w:val="00715A72"/>
    <w:rsid w:val="00716130"/>
    <w:rsid w:val="0071628E"/>
    <w:rsid w:val="007164BE"/>
    <w:rsid w:val="007169B4"/>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CB2"/>
    <w:rsid w:val="00726F4B"/>
    <w:rsid w:val="007277C2"/>
    <w:rsid w:val="00727B04"/>
    <w:rsid w:val="00727D55"/>
    <w:rsid w:val="00727F01"/>
    <w:rsid w:val="0073026A"/>
    <w:rsid w:val="00730732"/>
    <w:rsid w:val="00730C8D"/>
    <w:rsid w:val="00731693"/>
    <w:rsid w:val="00731EA5"/>
    <w:rsid w:val="00732053"/>
    <w:rsid w:val="00732117"/>
    <w:rsid w:val="00732185"/>
    <w:rsid w:val="007323C4"/>
    <w:rsid w:val="00732533"/>
    <w:rsid w:val="00732C55"/>
    <w:rsid w:val="007330E8"/>
    <w:rsid w:val="00733108"/>
    <w:rsid w:val="00733244"/>
    <w:rsid w:val="00733666"/>
    <w:rsid w:val="007337A7"/>
    <w:rsid w:val="007340CA"/>
    <w:rsid w:val="007340F8"/>
    <w:rsid w:val="00734900"/>
    <w:rsid w:val="00734E11"/>
    <w:rsid w:val="00734E19"/>
    <w:rsid w:val="00735406"/>
    <w:rsid w:val="0073548F"/>
    <w:rsid w:val="00735F16"/>
    <w:rsid w:val="007367E1"/>
    <w:rsid w:val="00736A78"/>
    <w:rsid w:val="00736B9F"/>
    <w:rsid w:val="007370F3"/>
    <w:rsid w:val="00737693"/>
    <w:rsid w:val="007378CD"/>
    <w:rsid w:val="00737B12"/>
    <w:rsid w:val="007402B5"/>
    <w:rsid w:val="007405E8"/>
    <w:rsid w:val="007406E7"/>
    <w:rsid w:val="00740F89"/>
    <w:rsid w:val="00741276"/>
    <w:rsid w:val="00741396"/>
    <w:rsid w:val="00741461"/>
    <w:rsid w:val="007414A5"/>
    <w:rsid w:val="007415A1"/>
    <w:rsid w:val="00741641"/>
    <w:rsid w:val="00741ED8"/>
    <w:rsid w:val="007421CB"/>
    <w:rsid w:val="0074227D"/>
    <w:rsid w:val="007423C8"/>
    <w:rsid w:val="00742B20"/>
    <w:rsid w:val="00742F48"/>
    <w:rsid w:val="00742F70"/>
    <w:rsid w:val="007430B1"/>
    <w:rsid w:val="00743309"/>
    <w:rsid w:val="007434F1"/>
    <w:rsid w:val="00743591"/>
    <w:rsid w:val="007438A1"/>
    <w:rsid w:val="00743ACF"/>
    <w:rsid w:val="00743B40"/>
    <w:rsid w:val="00743C70"/>
    <w:rsid w:val="007440D0"/>
    <w:rsid w:val="007442E4"/>
    <w:rsid w:val="007446C6"/>
    <w:rsid w:val="0074490B"/>
    <w:rsid w:val="00744AB4"/>
    <w:rsid w:val="00745518"/>
    <w:rsid w:val="00745714"/>
    <w:rsid w:val="007458D6"/>
    <w:rsid w:val="0074590F"/>
    <w:rsid w:val="00745CCE"/>
    <w:rsid w:val="00745EDA"/>
    <w:rsid w:val="00746592"/>
    <w:rsid w:val="00746635"/>
    <w:rsid w:val="00746C22"/>
    <w:rsid w:val="00746E2D"/>
    <w:rsid w:val="0074706D"/>
    <w:rsid w:val="00747125"/>
    <w:rsid w:val="0074731F"/>
    <w:rsid w:val="007503AE"/>
    <w:rsid w:val="0075062B"/>
    <w:rsid w:val="007507BC"/>
    <w:rsid w:val="007509EF"/>
    <w:rsid w:val="00750FA2"/>
    <w:rsid w:val="00751157"/>
    <w:rsid w:val="007518B2"/>
    <w:rsid w:val="00751F1B"/>
    <w:rsid w:val="00751F82"/>
    <w:rsid w:val="007520B0"/>
    <w:rsid w:val="0075227A"/>
    <w:rsid w:val="00752535"/>
    <w:rsid w:val="007536B1"/>
    <w:rsid w:val="00753B2B"/>
    <w:rsid w:val="00754260"/>
    <w:rsid w:val="007545A6"/>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1AE"/>
    <w:rsid w:val="007603EF"/>
    <w:rsid w:val="007604D0"/>
    <w:rsid w:val="0076170A"/>
    <w:rsid w:val="00761928"/>
    <w:rsid w:val="00761A1E"/>
    <w:rsid w:val="00761EDD"/>
    <w:rsid w:val="00762DFB"/>
    <w:rsid w:val="00762F44"/>
    <w:rsid w:val="00762F7A"/>
    <w:rsid w:val="00762FB0"/>
    <w:rsid w:val="007632F1"/>
    <w:rsid w:val="00763736"/>
    <w:rsid w:val="0076415D"/>
    <w:rsid w:val="00764F9A"/>
    <w:rsid w:val="00765213"/>
    <w:rsid w:val="00765532"/>
    <w:rsid w:val="00765D42"/>
    <w:rsid w:val="00765E06"/>
    <w:rsid w:val="00765FEB"/>
    <w:rsid w:val="00766542"/>
    <w:rsid w:val="00766A52"/>
    <w:rsid w:val="00767016"/>
    <w:rsid w:val="0076704F"/>
    <w:rsid w:val="007671BC"/>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563"/>
    <w:rsid w:val="007826A9"/>
    <w:rsid w:val="00782740"/>
    <w:rsid w:val="007829A4"/>
    <w:rsid w:val="00783DE6"/>
    <w:rsid w:val="00783F64"/>
    <w:rsid w:val="00784039"/>
    <w:rsid w:val="007847D8"/>
    <w:rsid w:val="007848F6"/>
    <w:rsid w:val="00784CFA"/>
    <w:rsid w:val="00784D8E"/>
    <w:rsid w:val="00785264"/>
    <w:rsid w:val="0078557B"/>
    <w:rsid w:val="007855B9"/>
    <w:rsid w:val="00785602"/>
    <w:rsid w:val="007856A8"/>
    <w:rsid w:val="00785AA1"/>
    <w:rsid w:val="0078637A"/>
    <w:rsid w:val="0078642B"/>
    <w:rsid w:val="00786A4F"/>
    <w:rsid w:val="00786E53"/>
    <w:rsid w:val="00787721"/>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0C3"/>
    <w:rsid w:val="0079743E"/>
    <w:rsid w:val="00797573"/>
    <w:rsid w:val="007978E4"/>
    <w:rsid w:val="00797A26"/>
    <w:rsid w:val="00797BEB"/>
    <w:rsid w:val="007A04ED"/>
    <w:rsid w:val="007A0636"/>
    <w:rsid w:val="007A079A"/>
    <w:rsid w:val="007A082C"/>
    <w:rsid w:val="007A0A37"/>
    <w:rsid w:val="007A0BB8"/>
    <w:rsid w:val="007A0D08"/>
    <w:rsid w:val="007A1278"/>
    <w:rsid w:val="007A13A6"/>
    <w:rsid w:val="007A160F"/>
    <w:rsid w:val="007A1C0A"/>
    <w:rsid w:val="007A21EE"/>
    <w:rsid w:val="007A2ADA"/>
    <w:rsid w:val="007A2E9D"/>
    <w:rsid w:val="007A2F23"/>
    <w:rsid w:val="007A365B"/>
    <w:rsid w:val="007A366F"/>
    <w:rsid w:val="007A367D"/>
    <w:rsid w:val="007A3723"/>
    <w:rsid w:val="007A3AD2"/>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2D23"/>
    <w:rsid w:val="007B32ED"/>
    <w:rsid w:val="007B3E0C"/>
    <w:rsid w:val="007B3F20"/>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08D"/>
    <w:rsid w:val="007C47A0"/>
    <w:rsid w:val="007C4CDE"/>
    <w:rsid w:val="007C4E4E"/>
    <w:rsid w:val="007C5323"/>
    <w:rsid w:val="007C58F2"/>
    <w:rsid w:val="007C5EA6"/>
    <w:rsid w:val="007C5F20"/>
    <w:rsid w:val="007C63D1"/>
    <w:rsid w:val="007C71CF"/>
    <w:rsid w:val="007C75AE"/>
    <w:rsid w:val="007C7CF4"/>
    <w:rsid w:val="007C7D0F"/>
    <w:rsid w:val="007C7E4B"/>
    <w:rsid w:val="007C7F72"/>
    <w:rsid w:val="007D0705"/>
    <w:rsid w:val="007D107E"/>
    <w:rsid w:val="007D11CB"/>
    <w:rsid w:val="007D1931"/>
    <w:rsid w:val="007D1ACE"/>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D7E60"/>
    <w:rsid w:val="007E07E7"/>
    <w:rsid w:val="007E0AF0"/>
    <w:rsid w:val="007E12E4"/>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1D8"/>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26E"/>
    <w:rsid w:val="007F6917"/>
    <w:rsid w:val="007F6A32"/>
    <w:rsid w:val="007F6A96"/>
    <w:rsid w:val="007F6C24"/>
    <w:rsid w:val="007F6D2F"/>
    <w:rsid w:val="007F7065"/>
    <w:rsid w:val="007F71D8"/>
    <w:rsid w:val="007F7414"/>
    <w:rsid w:val="007F74A6"/>
    <w:rsid w:val="007F7DE6"/>
    <w:rsid w:val="008002F1"/>
    <w:rsid w:val="008006F6"/>
    <w:rsid w:val="0080099D"/>
    <w:rsid w:val="0080125A"/>
    <w:rsid w:val="008012D5"/>
    <w:rsid w:val="00801DA3"/>
    <w:rsid w:val="0080237B"/>
    <w:rsid w:val="00802572"/>
    <w:rsid w:val="00803005"/>
    <w:rsid w:val="008030A5"/>
    <w:rsid w:val="008031A5"/>
    <w:rsid w:val="008031E6"/>
    <w:rsid w:val="00803C6C"/>
    <w:rsid w:val="00804413"/>
    <w:rsid w:val="00804960"/>
    <w:rsid w:val="00804B82"/>
    <w:rsid w:val="00805037"/>
    <w:rsid w:val="008051CC"/>
    <w:rsid w:val="00805293"/>
    <w:rsid w:val="00805449"/>
    <w:rsid w:val="00805960"/>
    <w:rsid w:val="0080596C"/>
    <w:rsid w:val="00805BF2"/>
    <w:rsid w:val="0080699E"/>
    <w:rsid w:val="00806F7C"/>
    <w:rsid w:val="008070AB"/>
    <w:rsid w:val="008077C7"/>
    <w:rsid w:val="00807952"/>
    <w:rsid w:val="00807E87"/>
    <w:rsid w:val="0081005F"/>
    <w:rsid w:val="00810141"/>
    <w:rsid w:val="008106E3"/>
    <w:rsid w:val="0081131A"/>
    <w:rsid w:val="00811A86"/>
    <w:rsid w:val="00811AB0"/>
    <w:rsid w:val="00811ED2"/>
    <w:rsid w:val="00811F87"/>
    <w:rsid w:val="00812114"/>
    <w:rsid w:val="00812120"/>
    <w:rsid w:val="00812241"/>
    <w:rsid w:val="008141EF"/>
    <w:rsid w:val="008148BD"/>
    <w:rsid w:val="00815130"/>
    <w:rsid w:val="008154E1"/>
    <w:rsid w:val="00816301"/>
    <w:rsid w:val="008164D3"/>
    <w:rsid w:val="00816B57"/>
    <w:rsid w:val="00816CE5"/>
    <w:rsid w:val="008170FB"/>
    <w:rsid w:val="008176A7"/>
    <w:rsid w:val="00817D75"/>
    <w:rsid w:val="00817E45"/>
    <w:rsid w:val="008207A7"/>
    <w:rsid w:val="00820BC2"/>
    <w:rsid w:val="00821699"/>
    <w:rsid w:val="00821E28"/>
    <w:rsid w:val="008224A8"/>
    <w:rsid w:val="008229FB"/>
    <w:rsid w:val="00822AAE"/>
    <w:rsid w:val="00822C09"/>
    <w:rsid w:val="00822C18"/>
    <w:rsid w:val="00822CD7"/>
    <w:rsid w:val="0082304A"/>
    <w:rsid w:val="00823B2A"/>
    <w:rsid w:val="00823E33"/>
    <w:rsid w:val="0082402C"/>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522"/>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6FF7"/>
    <w:rsid w:val="00837400"/>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1EAF"/>
    <w:rsid w:val="00852171"/>
    <w:rsid w:val="008521DB"/>
    <w:rsid w:val="008522A9"/>
    <w:rsid w:val="0085275F"/>
    <w:rsid w:val="00852B86"/>
    <w:rsid w:val="00852D32"/>
    <w:rsid w:val="00853459"/>
    <w:rsid w:val="00853B1C"/>
    <w:rsid w:val="00853FD0"/>
    <w:rsid w:val="008545ED"/>
    <w:rsid w:val="008548AE"/>
    <w:rsid w:val="00854997"/>
    <w:rsid w:val="00854AB5"/>
    <w:rsid w:val="00854E1B"/>
    <w:rsid w:val="00854FD4"/>
    <w:rsid w:val="008557F9"/>
    <w:rsid w:val="00855CEF"/>
    <w:rsid w:val="00856265"/>
    <w:rsid w:val="00857170"/>
    <w:rsid w:val="008573FA"/>
    <w:rsid w:val="00857531"/>
    <w:rsid w:val="00857B7A"/>
    <w:rsid w:val="00857DC3"/>
    <w:rsid w:val="00860AB2"/>
    <w:rsid w:val="00860FFF"/>
    <w:rsid w:val="00861660"/>
    <w:rsid w:val="008616CB"/>
    <w:rsid w:val="00861893"/>
    <w:rsid w:val="00862C79"/>
    <w:rsid w:val="00862C83"/>
    <w:rsid w:val="008634E6"/>
    <w:rsid w:val="008635D9"/>
    <w:rsid w:val="0086373B"/>
    <w:rsid w:val="00863B8D"/>
    <w:rsid w:val="00863D76"/>
    <w:rsid w:val="0086454B"/>
    <w:rsid w:val="008646F1"/>
    <w:rsid w:val="00864758"/>
    <w:rsid w:val="0086483D"/>
    <w:rsid w:val="00864E6D"/>
    <w:rsid w:val="00866101"/>
    <w:rsid w:val="00866171"/>
    <w:rsid w:val="00866369"/>
    <w:rsid w:val="0086689F"/>
    <w:rsid w:val="0086699C"/>
    <w:rsid w:val="00866CC0"/>
    <w:rsid w:val="00866E5B"/>
    <w:rsid w:val="00867783"/>
    <w:rsid w:val="00867C69"/>
    <w:rsid w:val="008700CC"/>
    <w:rsid w:val="008701B4"/>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3ED5"/>
    <w:rsid w:val="008742BE"/>
    <w:rsid w:val="00874550"/>
    <w:rsid w:val="008745FD"/>
    <w:rsid w:val="00874FD9"/>
    <w:rsid w:val="00875341"/>
    <w:rsid w:val="0087536D"/>
    <w:rsid w:val="00875500"/>
    <w:rsid w:val="00875A37"/>
    <w:rsid w:val="00876320"/>
    <w:rsid w:val="00876A6D"/>
    <w:rsid w:val="0087782A"/>
    <w:rsid w:val="00877978"/>
    <w:rsid w:val="00877C63"/>
    <w:rsid w:val="008803BF"/>
    <w:rsid w:val="0088052C"/>
    <w:rsid w:val="00880C26"/>
    <w:rsid w:val="00880CF4"/>
    <w:rsid w:val="00880DC0"/>
    <w:rsid w:val="00881648"/>
    <w:rsid w:val="00881790"/>
    <w:rsid w:val="008819A7"/>
    <w:rsid w:val="00881E7F"/>
    <w:rsid w:val="008821BB"/>
    <w:rsid w:val="008822CF"/>
    <w:rsid w:val="00882BCD"/>
    <w:rsid w:val="00883587"/>
    <w:rsid w:val="00883796"/>
    <w:rsid w:val="00883939"/>
    <w:rsid w:val="00884021"/>
    <w:rsid w:val="008841C6"/>
    <w:rsid w:val="008843D5"/>
    <w:rsid w:val="008844E5"/>
    <w:rsid w:val="00885616"/>
    <w:rsid w:val="008858FC"/>
    <w:rsid w:val="00885A32"/>
    <w:rsid w:val="0088638D"/>
    <w:rsid w:val="0088668E"/>
    <w:rsid w:val="00886843"/>
    <w:rsid w:val="008868ED"/>
    <w:rsid w:val="00886C7F"/>
    <w:rsid w:val="00886D42"/>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225"/>
    <w:rsid w:val="008963EF"/>
    <w:rsid w:val="00896FF1"/>
    <w:rsid w:val="0089723B"/>
    <w:rsid w:val="00897534"/>
    <w:rsid w:val="008975F7"/>
    <w:rsid w:val="008976FD"/>
    <w:rsid w:val="00897AF9"/>
    <w:rsid w:val="008A027E"/>
    <w:rsid w:val="008A0358"/>
    <w:rsid w:val="008A0723"/>
    <w:rsid w:val="008A105D"/>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388"/>
    <w:rsid w:val="008B2528"/>
    <w:rsid w:val="008B2D7A"/>
    <w:rsid w:val="008B35A3"/>
    <w:rsid w:val="008B36E0"/>
    <w:rsid w:val="008B3AAD"/>
    <w:rsid w:val="008B4023"/>
    <w:rsid w:val="008B414E"/>
    <w:rsid w:val="008B43C5"/>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687"/>
    <w:rsid w:val="008C2C16"/>
    <w:rsid w:val="008C2D94"/>
    <w:rsid w:val="008C315C"/>
    <w:rsid w:val="008C44D2"/>
    <w:rsid w:val="008C52A1"/>
    <w:rsid w:val="008C52E1"/>
    <w:rsid w:val="008C543B"/>
    <w:rsid w:val="008C574E"/>
    <w:rsid w:val="008C5A45"/>
    <w:rsid w:val="008C6B1B"/>
    <w:rsid w:val="008C6B29"/>
    <w:rsid w:val="008D0995"/>
    <w:rsid w:val="008D0C38"/>
    <w:rsid w:val="008D0E5A"/>
    <w:rsid w:val="008D1045"/>
    <w:rsid w:val="008D153D"/>
    <w:rsid w:val="008D1587"/>
    <w:rsid w:val="008D18E0"/>
    <w:rsid w:val="008D1B9A"/>
    <w:rsid w:val="008D202F"/>
    <w:rsid w:val="008D2D25"/>
    <w:rsid w:val="008D3587"/>
    <w:rsid w:val="008D3837"/>
    <w:rsid w:val="008D3CB6"/>
    <w:rsid w:val="008D4314"/>
    <w:rsid w:val="008D4D74"/>
    <w:rsid w:val="008D536E"/>
    <w:rsid w:val="008D55E8"/>
    <w:rsid w:val="008D5EC3"/>
    <w:rsid w:val="008D6185"/>
    <w:rsid w:val="008D6772"/>
    <w:rsid w:val="008D6A87"/>
    <w:rsid w:val="008D7323"/>
    <w:rsid w:val="008D73F5"/>
    <w:rsid w:val="008D7747"/>
    <w:rsid w:val="008D781A"/>
    <w:rsid w:val="008E094B"/>
    <w:rsid w:val="008E0FED"/>
    <w:rsid w:val="008E1050"/>
    <w:rsid w:val="008E10D9"/>
    <w:rsid w:val="008E11E8"/>
    <w:rsid w:val="008E1413"/>
    <w:rsid w:val="008E176C"/>
    <w:rsid w:val="008E2832"/>
    <w:rsid w:val="008E2F70"/>
    <w:rsid w:val="008E3453"/>
    <w:rsid w:val="008E34B3"/>
    <w:rsid w:val="008E39E6"/>
    <w:rsid w:val="008E3D48"/>
    <w:rsid w:val="008E401F"/>
    <w:rsid w:val="008E46E5"/>
    <w:rsid w:val="008E536D"/>
    <w:rsid w:val="008E5A4F"/>
    <w:rsid w:val="008E5FA3"/>
    <w:rsid w:val="008E5FBD"/>
    <w:rsid w:val="008E5FE1"/>
    <w:rsid w:val="008E666C"/>
    <w:rsid w:val="008E67A8"/>
    <w:rsid w:val="008E68B5"/>
    <w:rsid w:val="008E6967"/>
    <w:rsid w:val="008E697B"/>
    <w:rsid w:val="008E6B83"/>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6535"/>
    <w:rsid w:val="008F6BD7"/>
    <w:rsid w:val="008F70EA"/>
    <w:rsid w:val="008F7134"/>
    <w:rsid w:val="008F7512"/>
    <w:rsid w:val="008F7F19"/>
    <w:rsid w:val="008F7F71"/>
    <w:rsid w:val="00900473"/>
    <w:rsid w:val="00900846"/>
    <w:rsid w:val="00900CBA"/>
    <w:rsid w:val="00900EB5"/>
    <w:rsid w:val="009015A9"/>
    <w:rsid w:val="00901627"/>
    <w:rsid w:val="00902A9A"/>
    <w:rsid w:val="00903318"/>
    <w:rsid w:val="009033E7"/>
    <w:rsid w:val="00903515"/>
    <w:rsid w:val="0090378D"/>
    <w:rsid w:val="00903AAB"/>
    <w:rsid w:val="00903B6D"/>
    <w:rsid w:val="00904036"/>
    <w:rsid w:val="00904296"/>
    <w:rsid w:val="009044BA"/>
    <w:rsid w:val="009049F7"/>
    <w:rsid w:val="00904A93"/>
    <w:rsid w:val="00905B71"/>
    <w:rsid w:val="00905CD3"/>
    <w:rsid w:val="00906337"/>
    <w:rsid w:val="00906411"/>
    <w:rsid w:val="00907704"/>
    <w:rsid w:val="00907A33"/>
    <w:rsid w:val="00907C9F"/>
    <w:rsid w:val="00910476"/>
    <w:rsid w:val="00910FBD"/>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66"/>
    <w:rsid w:val="00916DF7"/>
    <w:rsid w:val="009173E1"/>
    <w:rsid w:val="00917BAE"/>
    <w:rsid w:val="0092004E"/>
    <w:rsid w:val="00920265"/>
    <w:rsid w:val="0092053C"/>
    <w:rsid w:val="009205B6"/>
    <w:rsid w:val="00920788"/>
    <w:rsid w:val="00920CE6"/>
    <w:rsid w:val="00920F2F"/>
    <w:rsid w:val="0092139A"/>
    <w:rsid w:val="009217ED"/>
    <w:rsid w:val="00921C20"/>
    <w:rsid w:val="00921D0E"/>
    <w:rsid w:val="009221E6"/>
    <w:rsid w:val="009229D3"/>
    <w:rsid w:val="009234DC"/>
    <w:rsid w:val="00923E1C"/>
    <w:rsid w:val="00924158"/>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930"/>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5F5F"/>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576"/>
    <w:rsid w:val="00946FA1"/>
    <w:rsid w:val="009471F9"/>
    <w:rsid w:val="00947215"/>
    <w:rsid w:val="00947549"/>
    <w:rsid w:val="009475A3"/>
    <w:rsid w:val="00947B22"/>
    <w:rsid w:val="00947E0B"/>
    <w:rsid w:val="00947F58"/>
    <w:rsid w:val="009502D0"/>
    <w:rsid w:val="009503DB"/>
    <w:rsid w:val="0095046E"/>
    <w:rsid w:val="00952F57"/>
    <w:rsid w:val="009535E3"/>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400"/>
    <w:rsid w:val="00960AF0"/>
    <w:rsid w:val="00960BAB"/>
    <w:rsid w:val="00960C4C"/>
    <w:rsid w:val="009612FD"/>
    <w:rsid w:val="009619B4"/>
    <w:rsid w:val="00961AEB"/>
    <w:rsid w:val="00961B39"/>
    <w:rsid w:val="00961CF5"/>
    <w:rsid w:val="0096213A"/>
    <w:rsid w:val="00962631"/>
    <w:rsid w:val="00963A01"/>
    <w:rsid w:val="00963B4A"/>
    <w:rsid w:val="00963D6E"/>
    <w:rsid w:val="009640C5"/>
    <w:rsid w:val="009646B8"/>
    <w:rsid w:val="0096485A"/>
    <w:rsid w:val="0096494A"/>
    <w:rsid w:val="00964A1C"/>
    <w:rsid w:val="0096566C"/>
    <w:rsid w:val="009657E2"/>
    <w:rsid w:val="00966000"/>
    <w:rsid w:val="00966AD9"/>
    <w:rsid w:val="009676DE"/>
    <w:rsid w:val="00967B6D"/>
    <w:rsid w:val="00967DF0"/>
    <w:rsid w:val="00967E1A"/>
    <w:rsid w:val="00970579"/>
    <w:rsid w:val="00970835"/>
    <w:rsid w:val="0097093E"/>
    <w:rsid w:val="00970A19"/>
    <w:rsid w:val="00970F7D"/>
    <w:rsid w:val="00971152"/>
    <w:rsid w:val="00971874"/>
    <w:rsid w:val="00971A02"/>
    <w:rsid w:val="00971BC9"/>
    <w:rsid w:val="00972BA2"/>
    <w:rsid w:val="00972EFB"/>
    <w:rsid w:val="00972F6A"/>
    <w:rsid w:val="00973840"/>
    <w:rsid w:val="00973A31"/>
    <w:rsid w:val="00973AA6"/>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9A"/>
    <w:rsid w:val="00985087"/>
    <w:rsid w:val="009850EB"/>
    <w:rsid w:val="00985528"/>
    <w:rsid w:val="009855CC"/>
    <w:rsid w:val="009855D5"/>
    <w:rsid w:val="00985AD1"/>
    <w:rsid w:val="00985EF2"/>
    <w:rsid w:val="0098614F"/>
    <w:rsid w:val="00986AA3"/>
    <w:rsid w:val="00986C8A"/>
    <w:rsid w:val="00987359"/>
    <w:rsid w:val="00987649"/>
    <w:rsid w:val="009879C1"/>
    <w:rsid w:val="00987B17"/>
    <w:rsid w:val="00987E9F"/>
    <w:rsid w:val="00990032"/>
    <w:rsid w:val="00990A72"/>
    <w:rsid w:val="00990F5D"/>
    <w:rsid w:val="0099116F"/>
    <w:rsid w:val="00991241"/>
    <w:rsid w:val="00991BCC"/>
    <w:rsid w:val="00992419"/>
    <w:rsid w:val="0099248E"/>
    <w:rsid w:val="00992501"/>
    <w:rsid w:val="00992DCC"/>
    <w:rsid w:val="00992F5E"/>
    <w:rsid w:val="0099367C"/>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4FC"/>
    <w:rsid w:val="009A25DA"/>
    <w:rsid w:val="009A35EC"/>
    <w:rsid w:val="009A392E"/>
    <w:rsid w:val="009A3D68"/>
    <w:rsid w:val="009A4286"/>
    <w:rsid w:val="009A44D9"/>
    <w:rsid w:val="009A459B"/>
    <w:rsid w:val="009A48D7"/>
    <w:rsid w:val="009A4AC3"/>
    <w:rsid w:val="009A4AE9"/>
    <w:rsid w:val="009A4E67"/>
    <w:rsid w:val="009A5162"/>
    <w:rsid w:val="009A5596"/>
    <w:rsid w:val="009A56C5"/>
    <w:rsid w:val="009A5C3E"/>
    <w:rsid w:val="009A66D8"/>
    <w:rsid w:val="009A6826"/>
    <w:rsid w:val="009A75E9"/>
    <w:rsid w:val="009A761E"/>
    <w:rsid w:val="009A7914"/>
    <w:rsid w:val="009A7CA8"/>
    <w:rsid w:val="009A7EA9"/>
    <w:rsid w:val="009A7F7C"/>
    <w:rsid w:val="009B0170"/>
    <w:rsid w:val="009B079B"/>
    <w:rsid w:val="009B07D0"/>
    <w:rsid w:val="009B07D2"/>
    <w:rsid w:val="009B0CD2"/>
    <w:rsid w:val="009B1BEB"/>
    <w:rsid w:val="009B1E4F"/>
    <w:rsid w:val="009B229F"/>
    <w:rsid w:val="009B2371"/>
    <w:rsid w:val="009B2701"/>
    <w:rsid w:val="009B2A1A"/>
    <w:rsid w:val="009B2C27"/>
    <w:rsid w:val="009B3AD0"/>
    <w:rsid w:val="009B3B25"/>
    <w:rsid w:val="009B3C73"/>
    <w:rsid w:val="009B3D86"/>
    <w:rsid w:val="009B3F6F"/>
    <w:rsid w:val="009B4318"/>
    <w:rsid w:val="009B45FC"/>
    <w:rsid w:val="009B49E3"/>
    <w:rsid w:val="009B4EE0"/>
    <w:rsid w:val="009B52EC"/>
    <w:rsid w:val="009B560F"/>
    <w:rsid w:val="009B5952"/>
    <w:rsid w:val="009B5A64"/>
    <w:rsid w:val="009B5C02"/>
    <w:rsid w:val="009B646B"/>
    <w:rsid w:val="009B6AAB"/>
    <w:rsid w:val="009B6BE4"/>
    <w:rsid w:val="009B6EF2"/>
    <w:rsid w:val="009B751D"/>
    <w:rsid w:val="009B76BF"/>
    <w:rsid w:val="009B7929"/>
    <w:rsid w:val="009C0090"/>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4B8"/>
    <w:rsid w:val="009D06CF"/>
    <w:rsid w:val="009D0753"/>
    <w:rsid w:val="009D0C75"/>
    <w:rsid w:val="009D10A0"/>
    <w:rsid w:val="009D13D9"/>
    <w:rsid w:val="009D14F1"/>
    <w:rsid w:val="009D194B"/>
    <w:rsid w:val="009D19DF"/>
    <w:rsid w:val="009D1CE0"/>
    <w:rsid w:val="009D1DD3"/>
    <w:rsid w:val="009D1FBD"/>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5C8"/>
    <w:rsid w:val="009E22A9"/>
    <w:rsid w:val="009E29A0"/>
    <w:rsid w:val="009E2EF9"/>
    <w:rsid w:val="009E348F"/>
    <w:rsid w:val="009E4118"/>
    <w:rsid w:val="009E48B0"/>
    <w:rsid w:val="009E4A65"/>
    <w:rsid w:val="009E4C3B"/>
    <w:rsid w:val="009E527F"/>
    <w:rsid w:val="009E563A"/>
    <w:rsid w:val="009E5674"/>
    <w:rsid w:val="009E5D8E"/>
    <w:rsid w:val="009E6139"/>
    <w:rsid w:val="009E6778"/>
    <w:rsid w:val="009E6796"/>
    <w:rsid w:val="009E6854"/>
    <w:rsid w:val="009E686B"/>
    <w:rsid w:val="009E69A6"/>
    <w:rsid w:val="009E7287"/>
    <w:rsid w:val="009E746A"/>
    <w:rsid w:val="009E7581"/>
    <w:rsid w:val="009E76E9"/>
    <w:rsid w:val="009E782F"/>
    <w:rsid w:val="009E7E03"/>
    <w:rsid w:val="009E7E13"/>
    <w:rsid w:val="009E7E31"/>
    <w:rsid w:val="009F00BF"/>
    <w:rsid w:val="009F0288"/>
    <w:rsid w:val="009F029E"/>
    <w:rsid w:val="009F05AC"/>
    <w:rsid w:val="009F0768"/>
    <w:rsid w:val="009F10EE"/>
    <w:rsid w:val="009F1294"/>
    <w:rsid w:val="009F1475"/>
    <w:rsid w:val="009F1975"/>
    <w:rsid w:val="009F1BA4"/>
    <w:rsid w:val="009F34AD"/>
    <w:rsid w:val="009F34B1"/>
    <w:rsid w:val="009F34DD"/>
    <w:rsid w:val="009F4096"/>
    <w:rsid w:val="009F421A"/>
    <w:rsid w:val="009F4339"/>
    <w:rsid w:val="009F4744"/>
    <w:rsid w:val="009F4AA4"/>
    <w:rsid w:val="009F53A5"/>
    <w:rsid w:val="009F58CA"/>
    <w:rsid w:val="009F5DE0"/>
    <w:rsid w:val="009F62E8"/>
    <w:rsid w:val="009F647C"/>
    <w:rsid w:val="009F6789"/>
    <w:rsid w:val="009F6799"/>
    <w:rsid w:val="009F7723"/>
    <w:rsid w:val="009F7911"/>
    <w:rsid w:val="009F7AFE"/>
    <w:rsid w:val="009F7DC4"/>
    <w:rsid w:val="00A0017E"/>
    <w:rsid w:val="00A0023D"/>
    <w:rsid w:val="00A00409"/>
    <w:rsid w:val="00A00564"/>
    <w:rsid w:val="00A00697"/>
    <w:rsid w:val="00A00EE0"/>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8AA"/>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71F"/>
    <w:rsid w:val="00A13D43"/>
    <w:rsid w:val="00A14439"/>
    <w:rsid w:val="00A14758"/>
    <w:rsid w:val="00A148FA"/>
    <w:rsid w:val="00A14B69"/>
    <w:rsid w:val="00A14C1C"/>
    <w:rsid w:val="00A1514F"/>
    <w:rsid w:val="00A155BE"/>
    <w:rsid w:val="00A15763"/>
    <w:rsid w:val="00A157E6"/>
    <w:rsid w:val="00A1590A"/>
    <w:rsid w:val="00A16872"/>
    <w:rsid w:val="00A168B7"/>
    <w:rsid w:val="00A16FCD"/>
    <w:rsid w:val="00A170E8"/>
    <w:rsid w:val="00A1711F"/>
    <w:rsid w:val="00A173A4"/>
    <w:rsid w:val="00A1757F"/>
    <w:rsid w:val="00A17978"/>
    <w:rsid w:val="00A17C09"/>
    <w:rsid w:val="00A2010B"/>
    <w:rsid w:val="00A201EE"/>
    <w:rsid w:val="00A211FA"/>
    <w:rsid w:val="00A21596"/>
    <w:rsid w:val="00A2183A"/>
    <w:rsid w:val="00A21E12"/>
    <w:rsid w:val="00A220D7"/>
    <w:rsid w:val="00A22AFA"/>
    <w:rsid w:val="00A22B1E"/>
    <w:rsid w:val="00A23E48"/>
    <w:rsid w:val="00A24AEB"/>
    <w:rsid w:val="00A24C34"/>
    <w:rsid w:val="00A255A0"/>
    <w:rsid w:val="00A26217"/>
    <w:rsid w:val="00A2632D"/>
    <w:rsid w:val="00A26966"/>
    <w:rsid w:val="00A27090"/>
    <w:rsid w:val="00A270A9"/>
    <w:rsid w:val="00A277F3"/>
    <w:rsid w:val="00A27C98"/>
    <w:rsid w:val="00A27D12"/>
    <w:rsid w:val="00A27E35"/>
    <w:rsid w:val="00A301E7"/>
    <w:rsid w:val="00A302F0"/>
    <w:rsid w:val="00A3047F"/>
    <w:rsid w:val="00A30871"/>
    <w:rsid w:val="00A309BA"/>
    <w:rsid w:val="00A30A88"/>
    <w:rsid w:val="00A30B37"/>
    <w:rsid w:val="00A30C4D"/>
    <w:rsid w:val="00A31151"/>
    <w:rsid w:val="00A3165B"/>
    <w:rsid w:val="00A317B0"/>
    <w:rsid w:val="00A31A42"/>
    <w:rsid w:val="00A320F4"/>
    <w:rsid w:val="00A32590"/>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5EA"/>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94"/>
    <w:rsid w:val="00A546A7"/>
    <w:rsid w:val="00A5471B"/>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622"/>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74DB"/>
    <w:rsid w:val="00A67A12"/>
    <w:rsid w:val="00A67BED"/>
    <w:rsid w:val="00A67D56"/>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615"/>
    <w:rsid w:val="00A73B82"/>
    <w:rsid w:val="00A73C1A"/>
    <w:rsid w:val="00A73CFF"/>
    <w:rsid w:val="00A73E80"/>
    <w:rsid w:val="00A73E88"/>
    <w:rsid w:val="00A742D8"/>
    <w:rsid w:val="00A748A7"/>
    <w:rsid w:val="00A748FE"/>
    <w:rsid w:val="00A74ED2"/>
    <w:rsid w:val="00A755F6"/>
    <w:rsid w:val="00A75910"/>
    <w:rsid w:val="00A75921"/>
    <w:rsid w:val="00A75F68"/>
    <w:rsid w:val="00A76307"/>
    <w:rsid w:val="00A76393"/>
    <w:rsid w:val="00A76C47"/>
    <w:rsid w:val="00A76C89"/>
    <w:rsid w:val="00A77645"/>
    <w:rsid w:val="00A77782"/>
    <w:rsid w:val="00A7785E"/>
    <w:rsid w:val="00A778B9"/>
    <w:rsid w:val="00A779E0"/>
    <w:rsid w:val="00A8042F"/>
    <w:rsid w:val="00A804E1"/>
    <w:rsid w:val="00A806E1"/>
    <w:rsid w:val="00A81329"/>
    <w:rsid w:val="00A814CF"/>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9D3"/>
    <w:rsid w:val="00A85B36"/>
    <w:rsid w:val="00A8649F"/>
    <w:rsid w:val="00A864DD"/>
    <w:rsid w:val="00A868EA"/>
    <w:rsid w:val="00A86997"/>
    <w:rsid w:val="00A87402"/>
    <w:rsid w:val="00A87775"/>
    <w:rsid w:val="00A87B48"/>
    <w:rsid w:val="00A87FFB"/>
    <w:rsid w:val="00A900A4"/>
    <w:rsid w:val="00A90B51"/>
    <w:rsid w:val="00A911ED"/>
    <w:rsid w:val="00A913C9"/>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73BE"/>
    <w:rsid w:val="00A9740F"/>
    <w:rsid w:val="00A9774A"/>
    <w:rsid w:val="00A97913"/>
    <w:rsid w:val="00A97E45"/>
    <w:rsid w:val="00AA089D"/>
    <w:rsid w:val="00AA08D9"/>
    <w:rsid w:val="00AA0CB7"/>
    <w:rsid w:val="00AA0D3A"/>
    <w:rsid w:val="00AA0DEE"/>
    <w:rsid w:val="00AA0DF5"/>
    <w:rsid w:val="00AA11A4"/>
    <w:rsid w:val="00AA12F0"/>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8EA"/>
    <w:rsid w:val="00AB0908"/>
    <w:rsid w:val="00AB0A68"/>
    <w:rsid w:val="00AB1A5B"/>
    <w:rsid w:val="00AB2043"/>
    <w:rsid w:val="00AB2098"/>
    <w:rsid w:val="00AB218B"/>
    <w:rsid w:val="00AB2631"/>
    <w:rsid w:val="00AB2642"/>
    <w:rsid w:val="00AB2B5C"/>
    <w:rsid w:val="00AB3176"/>
    <w:rsid w:val="00AB338E"/>
    <w:rsid w:val="00AB357C"/>
    <w:rsid w:val="00AB367D"/>
    <w:rsid w:val="00AB3B5C"/>
    <w:rsid w:val="00AB3BD4"/>
    <w:rsid w:val="00AB3CC1"/>
    <w:rsid w:val="00AB3D67"/>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6DF"/>
    <w:rsid w:val="00AC16E0"/>
    <w:rsid w:val="00AC1746"/>
    <w:rsid w:val="00AC1919"/>
    <w:rsid w:val="00AC24B5"/>
    <w:rsid w:val="00AC26BE"/>
    <w:rsid w:val="00AC27DA"/>
    <w:rsid w:val="00AC2FDA"/>
    <w:rsid w:val="00AC3551"/>
    <w:rsid w:val="00AC36D8"/>
    <w:rsid w:val="00AC4470"/>
    <w:rsid w:val="00AC4C04"/>
    <w:rsid w:val="00AC4E4F"/>
    <w:rsid w:val="00AC58B9"/>
    <w:rsid w:val="00AC5C3C"/>
    <w:rsid w:val="00AC6074"/>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9D"/>
    <w:rsid w:val="00AD27A6"/>
    <w:rsid w:val="00AD3096"/>
    <w:rsid w:val="00AD34B8"/>
    <w:rsid w:val="00AD3531"/>
    <w:rsid w:val="00AD3EC4"/>
    <w:rsid w:val="00AD44E0"/>
    <w:rsid w:val="00AD4B64"/>
    <w:rsid w:val="00AD5129"/>
    <w:rsid w:val="00AD55AD"/>
    <w:rsid w:val="00AD56EF"/>
    <w:rsid w:val="00AD5728"/>
    <w:rsid w:val="00AD596C"/>
    <w:rsid w:val="00AD5C24"/>
    <w:rsid w:val="00AD5DFE"/>
    <w:rsid w:val="00AD603D"/>
    <w:rsid w:val="00AD6889"/>
    <w:rsid w:val="00AD6BF9"/>
    <w:rsid w:val="00AD6E5E"/>
    <w:rsid w:val="00AD6F44"/>
    <w:rsid w:val="00AD7362"/>
    <w:rsid w:val="00AD7433"/>
    <w:rsid w:val="00AD7CA4"/>
    <w:rsid w:val="00AD7ECF"/>
    <w:rsid w:val="00AE0460"/>
    <w:rsid w:val="00AE0F40"/>
    <w:rsid w:val="00AE133E"/>
    <w:rsid w:val="00AE1613"/>
    <w:rsid w:val="00AE1D48"/>
    <w:rsid w:val="00AE1F77"/>
    <w:rsid w:val="00AE1FA9"/>
    <w:rsid w:val="00AE220A"/>
    <w:rsid w:val="00AE2FB4"/>
    <w:rsid w:val="00AE3315"/>
    <w:rsid w:val="00AE3353"/>
    <w:rsid w:val="00AE3385"/>
    <w:rsid w:val="00AE3D1B"/>
    <w:rsid w:val="00AE3DEA"/>
    <w:rsid w:val="00AE43AB"/>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6E2"/>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1FA"/>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7DB"/>
    <w:rsid w:val="00B128F5"/>
    <w:rsid w:val="00B12A31"/>
    <w:rsid w:val="00B12C80"/>
    <w:rsid w:val="00B12DFD"/>
    <w:rsid w:val="00B12F2E"/>
    <w:rsid w:val="00B13034"/>
    <w:rsid w:val="00B13AFE"/>
    <w:rsid w:val="00B13B87"/>
    <w:rsid w:val="00B13D98"/>
    <w:rsid w:val="00B13DAF"/>
    <w:rsid w:val="00B140A6"/>
    <w:rsid w:val="00B14146"/>
    <w:rsid w:val="00B14541"/>
    <w:rsid w:val="00B14572"/>
    <w:rsid w:val="00B14760"/>
    <w:rsid w:val="00B14775"/>
    <w:rsid w:val="00B14DBF"/>
    <w:rsid w:val="00B14F41"/>
    <w:rsid w:val="00B15220"/>
    <w:rsid w:val="00B15483"/>
    <w:rsid w:val="00B164F4"/>
    <w:rsid w:val="00B16828"/>
    <w:rsid w:val="00B16AE4"/>
    <w:rsid w:val="00B16FDC"/>
    <w:rsid w:val="00B17685"/>
    <w:rsid w:val="00B179AC"/>
    <w:rsid w:val="00B17ED1"/>
    <w:rsid w:val="00B20728"/>
    <w:rsid w:val="00B20A08"/>
    <w:rsid w:val="00B20E57"/>
    <w:rsid w:val="00B21005"/>
    <w:rsid w:val="00B215B8"/>
    <w:rsid w:val="00B22109"/>
    <w:rsid w:val="00B22B4D"/>
    <w:rsid w:val="00B22E04"/>
    <w:rsid w:val="00B23B0F"/>
    <w:rsid w:val="00B23BE4"/>
    <w:rsid w:val="00B24074"/>
    <w:rsid w:val="00B24367"/>
    <w:rsid w:val="00B24389"/>
    <w:rsid w:val="00B24495"/>
    <w:rsid w:val="00B2548B"/>
    <w:rsid w:val="00B255BB"/>
    <w:rsid w:val="00B25DBE"/>
    <w:rsid w:val="00B26023"/>
    <w:rsid w:val="00B26183"/>
    <w:rsid w:val="00B26393"/>
    <w:rsid w:val="00B2673B"/>
    <w:rsid w:val="00B26911"/>
    <w:rsid w:val="00B2767F"/>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3BC4"/>
    <w:rsid w:val="00B43F85"/>
    <w:rsid w:val="00B4442E"/>
    <w:rsid w:val="00B44A33"/>
    <w:rsid w:val="00B44F4C"/>
    <w:rsid w:val="00B450FC"/>
    <w:rsid w:val="00B4525D"/>
    <w:rsid w:val="00B45746"/>
    <w:rsid w:val="00B457EE"/>
    <w:rsid w:val="00B458A8"/>
    <w:rsid w:val="00B459B9"/>
    <w:rsid w:val="00B46365"/>
    <w:rsid w:val="00B46510"/>
    <w:rsid w:val="00B46681"/>
    <w:rsid w:val="00B46A34"/>
    <w:rsid w:val="00B46D56"/>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601E4"/>
    <w:rsid w:val="00B60297"/>
    <w:rsid w:val="00B60580"/>
    <w:rsid w:val="00B60CE0"/>
    <w:rsid w:val="00B612A7"/>
    <w:rsid w:val="00B613AD"/>
    <w:rsid w:val="00B615B0"/>
    <w:rsid w:val="00B62801"/>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5FF3"/>
    <w:rsid w:val="00B66B5F"/>
    <w:rsid w:val="00B66C7F"/>
    <w:rsid w:val="00B674D6"/>
    <w:rsid w:val="00B6773E"/>
    <w:rsid w:val="00B7007D"/>
    <w:rsid w:val="00B708AD"/>
    <w:rsid w:val="00B708B8"/>
    <w:rsid w:val="00B719DB"/>
    <w:rsid w:val="00B72E30"/>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AF0"/>
    <w:rsid w:val="00B76B3D"/>
    <w:rsid w:val="00B76F11"/>
    <w:rsid w:val="00B77085"/>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B14"/>
    <w:rsid w:val="00B83EF4"/>
    <w:rsid w:val="00B83EF6"/>
    <w:rsid w:val="00B841AB"/>
    <w:rsid w:val="00B8468D"/>
    <w:rsid w:val="00B84757"/>
    <w:rsid w:val="00B84888"/>
    <w:rsid w:val="00B84B94"/>
    <w:rsid w:val="00B84DD6"/>
    <w:rsid w:val="00B8514C"/>
    <w:rsid w:val="00B8564F"/>
    <w:rsid w:val="00B85F07"/>
    <w:rsid w:val="00B862CD"/>
    <w:rsid w:val="00B86809"/>
    <w:rsid w:val="00B86826"/>
    <w:rsid w:val="00B86FBF"/>
    <w:rsid w:val="00B8706B"/>
    <w:rsid w:val="00B87DE9"/>
    <w:rsid w:val="00B87E99"/>
    <w:rsid w:val="00B900F2"/>
    <w:rsid w:val="00B90F60"/>
    <w:rsid w:val="00B91074"/>
    <w:rsid w:val="00B9167A"/>
    <w:rsid w:val="00B917CB"/>
    <w:rsid w:val="00B91863"/>
    <w:rsid w:val="00B91A0A"/>
    <w:rsid w:val="00B920E5"/>
    <w:rsid w:val="00B921EC"/>
    <w:rsid w:val="00B92479"/>
    <w:rsid w:val="00B924E9"/>
    <w:rsid w:val="00B92CEB"/>
    <w:rsid w:val="00B9321B"/>
    <w:rsid w:val="00B93BDF"/>
    <w:rsid w:val="00B94507"/>
    <w:rsid w:val="00B94829"/>
    <w:rsid w:val="00B9496A"/>
    <w:rsid w:val="00B94A38"/>
    <w:rsid w:val="00B95183"/>
    <w:rsid w:val="00B95735"/>
    <w:rsid w:val="00B9596D"/>
    <w:rsid w:val="00B95A80"/>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072"/>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BB5"/>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1AE4"/>
    <w:rsid w:val="00BB2C24"/>
    <w:rsid w:val="00BB31E4"/>
    <w:rsid w:val="00BB34A3"/>
    <w:rsid w:val="00BB394F"/>
    <w:rsid w:val="00BB3974"/>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2C99"/>
    <w:rsid w:val="00BC2E62"/>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530"/>
    <w:rsid w:val="00BD2685"/>
    <w:rsid w:val="00BD29B5"/>
    <w:rsid w:val="00BD2B30"/>
    <w:rsid w:val="00BD32A2"/>
    <w:rsid w:val="00BD32EC"/>
    <w:rsid w:val="00BD362D"/>
    <w:rsid w:val="00BD3D20"/>
    <w:rsid w:val="00BD457B"/>
    <w:rsid w:val="00BD4A7C"/>
    <w:rsid w:val="00BD4D36"/>
    <w:rsid w:val="00BD4D89"/>
    <w:rsid w:val="00BD4FDD"/>
    <w:rsid w:val="00BD54E0"/>
    <w:rsid w:val="00BD55E6"/>
    <w:rsid w:val="00BD5826"/>
    <w:rsid w:val="00BD5DEB"/>
    <w:rsid w:val="00BD68AE"/>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9C"/>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28"/>
    <w:rsid w:val="00BF3ABE"/>
    <w:rsid w:val="00BF3B24"/>
    <w:rsid w:val="00BF3D7F"/>
    <w:rsid w:val="00BF4772"/>
    <w:rsid w:val="00BF5287"/>
    <w:rsid w:val="00BF56A9"/>
    <w:rsid w:val="00BF5AD4"/>
    <w:rsid w:val="00BF5AE4"/>
    <w:rsid w:val="00BF5F5C"/>
    <w:rsid w:val="00BF65CC"/>
    <w:rsid w:val="00BF675D"/>
    <w:rsid w:val="00BF68F9"/>
    <w:rsid w:val="00BF6C60"/>
    <w:rsid w:val="00BF6EBA"/>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3F90"/>
    <w:rsid w:val="00C041FB"/>
    <w:rsid w:val="00C050C1"/>
    <w:rsid w:val="00C057D7"/>
    <w:rsid w:val="00C05C13"/>
    <w:rsid w:val="00C05E59"/>
    <w:rsid w:val="00C05FA5"/>
    <w:rsid w:val="00C0606C"/>
    <w:rsid w:val="00C062A8"/>
    <w:rsid w:val="00C06782"/>
    <w:rsid w:val="00C06826"/>
    <w:rsid w:val="00C06ACE"/>
    <w:rsid w:val="00C06AF9"/>
    <w:rsid w:val="00C06DA8"/>
    <w:rsid w:val="00C071D8"/>
    <w:rsid w:val="00C0769F"/>
    <w:rsid w:val="00C07932"/>
    <w:rsid w:val="00C07934"/>
    <w:rsid w:val="00C07A15"/>
    <w:rsid w:val="00C07E38"/>
    <w:rsid w:val="00C07F23"/>
    <w:rsid w:val="00C108F2"/>
    <w:rsid w:val="00C11378"/>
    <w:rsid w:val="00C114A1"/>
    <w:rsid w:val="00C1152D"/>
    <w:rsid w:val="00C11783"/>
    <w:rsid w:val="00C11A7D"/>
    <w:rsid w:val="00C11C09"/>
    <w:rsid w:val="00C11D9D"/>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9B5"/>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D6B"/>
    <w:rsid w:val="00C236DB"/>
    <w:rsid w:val="00C23978"/>
    <w:rsid w:val="00C23D4E"/>
    <w:rsid w:val="00C24441"/>
    <w:rsid w:val="00C24492"/>
    <w:rsid w:val="00C247AC"/>
    <w:rsid w:val="00C24CE7"/>
    <w:rsid w:val="00C2518D"/>
    <w:rsid w:val="00C255BE"/>
    <w:rsid w:val="00C25AF5"/>
    <w:rsid w:val="00C25E5A"/>
    <w:rsid w:val="00C261F5"/>
    <w:rsid w:val="00C265FD"/>
    <w:rsid w:val="00C2693C"/>
    <w:rsid w:val="00C26A04"/>
    <w:rsid w:val="00C2722B"/>
    <w:rsid w:val="00C2751A"/>
    <w:rsid w:val="00C275D5"/>
    <w:rsid w:val="00C27B96"/>
    <w:rsid w:val="00C27F2B"/>
    <w:rsid w:val="00C3010D"/>
    <w:rsid w:val="00C3016C"/>
    <w:rsid w:val="00C3031D"/>
    <w:rsid w:val="00C30483"/>
    <w:rsid w:val="00C3053E"/>
    <w:rsid w:val="00C30879"/>
    <w:rsid w:val="00C30EB1"/>
    <w:rsid w:val="00C31023"/>
    <w:rsid w:val="00C31636"/>
    <w:rsid w:val="00C31A3E"/>
    <w:rsid w:val="00C32073"/>
    <w:rsid w:val="00C32216"/>
    <w:rsid w:val="00C3245B"/>
    <w:rsid w:val="00C32A8D"/>
    <w:rsid w:val="00C32B1E"/>
    <w:rsid w:val="00C32C84"/>
    <w:rsid w:val="00C33230"/>
    <w:rsid w:val="00C33303"/>
    <w:rsid w:val="00C33581"/>
    <w:rsid w:val="00C33BB5"/>
    <w:rsid w:val="00C33F60"/>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57B"/>
    <w:rsid w:val="00C376AE"/>
    <w:rsid w:val="00C37ECB"/>
    <w:rsid w:val="00C40536"/>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078"/>
    <w:rsid w:val="00C460BC"/>
    <w:rsid w:val="00C4671B"/>
    <w:rsid w:val="00C4688D"/>
    <w:rsid w:val="00C46F82"/>
    <w:rsid w:val="00C47A26"/>
    <w:rsid w:val="00C50B97"/>
    <w:rsid w:val="00C514FA"/>
    <w:rsid w:val="00C51881"/>
    <w:rsid w:val="00C51C4F"/>
    <w:rsid w:val="00C51C91"/>
    <w:rsid w:val="00C53039"/>
    <w:rsid w:val="00C53247"/>
    <w:rsid w:val="00C539CD"/>
    <w:rsid w:val="00C5453E"/>
    <w:rsid w:val="00C546F4"/>
    <w:rsid w:val="00C54A04"/>
    <w:rsid w:val="00C55253"/>
    <w:rsid w:val="00C553E2"/>
    <w:rsid w:val="00C55AF2"/>
    <w:rsid w:val="00C55B22"/>
    <w:rsid w:val="00C55DDC"/>
    <w:rsid w:val="00C56229"/>
    <w:rsid w:val="00C5683C"/>
    <w:rsid w:val="00C56BA1"/>
    <w:rsid w:val="00C57273"/>
    <w:rsid w:val="00C6032B"/>
    <w:rsid w:val="00C60377"/>
    <w:rsid w:val="00C6060C"/>
    <w:rsid w:val="00C6098E"/>
    <w:rsid w:val="00C61274"/>
    <w:rsid w:val="00C6140B"/>
    <w:rsid w:val="00C614DE"/>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5F5"/>
    <w:rsid w:val="00C65669"/>
    <w:rsid w:val="00C659CE"/>
    <w:rsid w:val="00C65B24"/>
    <w:rsid w:val="00C65BF6"/>
    <w:rsid w:val="00C664EE"/>
    <w:rsid w:val="00C66A59"/>
    <w:rsid w:val="00C66F2A"/>
    <w:rsid w:val="00C671A5"/>
    <w:rsid w:val="00C67A75"/>
    <w:rsid w:val="00C70547"/>
    <w:rsid w:val="00C70D12"/>
    <w:rsid w:val="00C70E3E"/>
    <w:rsid w:val="00C713D3"/>
    <w:rsid w:val="00C71515"/>
    <w:rsid w:val="00C71649"/>
    <w:rsid w:val="00C71D00"/>
    <w:rsid w:val="00C71DEB"/>
    <w:rsid w:val="00C72248"/>
    <w:rsid w:val="00C72B96"/>
    <w:rsid w:val="00C72E17"/>
    <w:rsid w:val="00C73095"/>
    <w:rsid w:val="00C73631"/>
    <w:rsid w:val="00C73D12"/>
    <w:rsid w:val="00C74D7B"/>
    <w:rsid w:val="00C751F8"/>
    <w:rsid w:val="00C75B8F"/>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6E"/>
    <w:rsid w:val="00C826F6"/>
    <w:rsid w:val="00C82C71"/>
    <w:rsid w:val="00C835A1"/>
    <w:rsid w:val="00C837BA"/>
    <w:rsid w:val="00C83A66"/>
    <w:rsid w:val="00C83C27"/>
    <w:rsid w:val="00C83D77"/>
    <w:rsid w:val="00C841DF"/>
    <w:rsid w:val="00C847EB"/>
    <w:rsid w:val="00C8493A"/>
    <w:rsid w:val="00C85F67"/>
    <w:rsid w:val="00C86025"/>
    <w:rsid w:val="00C863CB"/>
    <w:rsid w:val="00C868D5"/>
    <w:rsid w:val="00C8699C"/>
    <w:rsid w:val="00C86B75"/>
    <w:rsid w:val="00C8726E"/>
    <w:rsid w:val="00C87315"/>
    <w:rsid w:val="00C8789F"/>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2E26"/>
    <w:rsid w:val="00C941BC"/>
    <w:rsid w:val="00C9423E"/>
    <w:rsid w:val="00C94301"/>
    <w:rsid w:val="00C94AF7"/>
    <w:rsid w:val="00C951C5"/>
    <w:rsid w:val="00C9547E"/>
    <w:rsid w:val="00C955F2"/>
    <w:rsid w:val="00C9565E"/>
    <w:rsid w:val="00C95887"/>
    <w:rsid w:val="00C95D0F"/>
    <w:rsid w:val="00C964D7"/>
    <w:rsid w:val="00C9652E"/>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3E0D"/>
    <w:rsid w:val="00CA4DD3"/>
    <w:rsid w:val="00CA52EA"/>
    <w:rsid w:val="00CA59D2"/>
    <w:rsid w:val="00CA59EF"/>
    <w:rsid w:val="00CA5DEF"/>
    <w:rsid w:val="00CA5F95"/>
    <w:rsid w:val="00CA6203"/>
    <w:rsid w:val="00CA641E"/>
    <w:rsid w:val="00CA6491"/>
    <w:rsid w:val="00CA6710"/>
    <w:rsid w:val="00CA6913"/>
    <w:rsid w:val="00CA6C2C"/>
    <w:rsid w:val="00CA77AE"/>
    <w:rsid w:val="00CA7A5A"/>
    <w:rsid w:val="00CA7FF7"/>
    <w:rsid w:val="00CB0134"/>
    <w:rsid w:val="00CB0648"/>
    <w:rsid w:val="00CB1979"/>
    <w:rsid w:val="00CB1CA1"/>
    <w:rsid w:val="00CB1EFF"/>
    <w:rsid w:val="00CB1F7E"/>
    <w:rsid w:val="00CB2036"/>
    <w:rsid w:val="00CB21FF"/>
    <w:rsid w:val="00CB24DC"/>
    <w:rsid w:val="00CB24E3"/>
    <w:rsid w:val="00CB2901"/>
    <w:rsid w:val="00CB3310"/>
    <w:rsid w:val="00CB39B6"/>
    <w:rsid w:val="00CB3E87"/>
    <w:rsid w:val="00CB3F29"/>
    <w:rsid w:val="00CB504F"/>
    <w:rsid w:val="00CB5334"/>
    <w:rsid w:val="00CB5F64"/>
    <w:rsid w:val="00CB6229"/>
    <w:rsid w:val="00CB64CD"/>
    <w:rsid w:val="00CB64CF"/>
    <w:rsid w:val="00CB72F4"/>
    <w:rsid w:val="00CB73AD"/>
    <w:rsid w:val="00CB74C6"/>
    <w:rsid w:val="00CB7502"/>
    <w:rsid w:val="00CB77ED"/>
    <w:rsid w:val="00CB7DB4"/>
    <w:rsid w:val="00CB7E57"/>
    <w:rsid w:val="00CC01DA"/>
    <w:rsid w:val="00CC02A6"/>
    <w:rsid w:val="00CC080E"/>
    <w:rsid w:val="00CC1073"/>
    <w:rsid w:val="00CC1414"/>
    <w:rsid w:val="00CC1578"/>
    <w:rsid w:val="00CC2435"/>
    <w:rsid w:val="00CC31A2"/>
    <w:rsid w:val="00CC370F"/>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9C1"/>
    <w:rsid w:val="00CC6D6A"/>
    <w:rsid w:val="00CC7463"/>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179"/>
    <w:rsid w:val="00CD4203"/>
    <w:rsid w:val="00CD48BC"/>
    <w:rsid w:val="00CD4C0E"/>
    <w:rsid w:val="00CD511A"/>
    <w:rsid w:val="00CD5142"/>
    <w:rsid w:val="00CD5788"/>
    <w:rsid w:val="00CD5A54"/>
    <w:rsid w:val="00CD669F"/>
    <w:rsid w:val="00CD690F"/>
    <w:rsid w:val="00CD6E83"/>
    <w:rsid w:val="00CD6EE7"/>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645"/>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23A"/>
    <w:rsid w:val="00CF7D59"/>
    <w:rsid w:val="00D0030B"/>
    <w:rsid w:val="00D00332"/>
    <w:rsid w:val="00D01140"/>
    <w:rsid w:val="00D01439"/>
    <w:rsid w:val="00D02119"/>
    <w:rsid w:val="00D025CE"/>
    <w:rsid w:val="00D02967"/>
    <w:rsid w:val="00D02B19"/>
    <w:rsid w:val="00D02DAC"/>
    <w:rsid w:val="00D02E38"/>
    <w:rsid w:val="00D0376B"/>
    <w:rsid w:val="00D0455F"/>
    <w:rsid w:val="00D04BF6"/>
    <w:rsid w:val="00D051A2"/>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7"/>
    <w:rsid w:val="00D12F9C"/>
    <w:rsid w:val="00D1339F"/>
    <w:rsid w:val="00D1355E"/>
    <w:rsid w:val="00D1364B"/>
    <w:rsid w:val="00D137B2"/>
    <w:rsid w:val="00D13861"/>
    <w:rsid w:val="00D13E78"/>
    <w:rsid w:val="00D14196"/>
    <w:rsid w:val="00D1455B"/>
    <w:rsid w:val="00D14880"/>
    <w:rsid w:val="00D148EA"/>
    <w:rsid w:val="00D151D7"/>
    <w:rsid w:val="00D15380"/>
    <w:rsid w:val="00D1593F"/>
    <w:rsid w:val="00D15A38"/>
    <w:rsid w:val="00D15A85"/>
    <w:rsid w:val="00D15FDF"/>
    <w:rsid w:val="00D1607E"/>
    <w:rsid w:val="00D1643D"/>
    <w:rsid w:val="00D166B6"/>
    <w:rsid w:val="00D16C4F"/>
    <w:rsid w:val="00D16CE4"/>
    <w:rsid w:val="00D17217"/>
    <w:rsid w:val="00D1766D"/>
    <w:rsid w:val="00D17C99"/>
    <w:rsid w:val="00D17CAC"/>
    <w:rsid w:val="00D17F15"/>
    <w:rsid w:val="00D201BA"/>
    <w:rsid w:val="00D2026A"/>
    <w:rsid w:val="00D2027E"/>
    <w:rsid w:val="00D20CA0"/>
    <w:rsid w:val="00D20D35"/>
    <w:rsid w:val="00D20F44"/>
    <w:rsid w:val="00D210C5"/>
    <w:rsid w:val="00D210F5"/>
    <w:rsid w:val="00D21E77"/>
    <w:rsid w:val="00D22294"/>
    <w:rsid w:val="00D222F9"/>
    <w:rsid w:val="00D22372"/>
    <w:rsid w:val="00D2247E"/>
    <w:rsid w:val="00D2247F"/>
    <w:rsid w:val="00D22884"/>
    <w:rsid w:val="00D228E3"/>
    <w:rsid w:val="00D22D4D"/>
    <w:rsid w:val="00D22F8E"/>
    <w:rsid w:val="00D238C0"/>
    <w:rsid w:val="00D23AFC"/>
    <w:rsid w:val="00D23C00"/>
    <w:rsid w:val="00D23FF8"/>
    <w:rsid w:val="00D24420"/>
    <w:rsid w:val="00D24656"/>
    <w:rsid w:val="00D24916"/>
    <w:rsid w:val="00D24DD3"/>
    <w:rsid w:val="00D24ED1"/>
    <w:rsid w:val="00D25559"/>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805"/>
    <w:rsid w:val="00D36B30"/>
    <w:rsid w:val="00D36BD9"/>
    <w:rsid w:val="00D3719C"/>
    <w:rsid w:val="00D37207"/>
    <w:rsid w:val="00D37363"/>
    <w:rsid w:val="00D3789C"/>
    <w:rsid w:val="00D37D01"/>
    <w:rsid w:val="00D37DFE"/>
    <w:rsid w:val="00D37E9B"/>
    <w:rsid w:val="00D40261"/>
    <w:rsid w:val="00D403CA"/>
    <w:rsid w:val="00D4059C"/>
    <w:rsid w:val="00D4072E"/>
    <w:rsid w:val="00D407B5"/>
    <w:rsid w:val="00D408C0"/>
    <w:rsid w:val="00D40A7F"/>
    <w:rsid w:val="00D41A6D"/>
    <w:rsid w:val="00D4278C"/>
    <w:rsid w:val="00D429B3"/>
    <w:rsid w:val="00D42BBD"/>
    <w:rsid w:val="00D42C21"/>
    <w:rsid w:val="00D4302D"/>
    <w:rsid w:val="00D43036"/>
    <w:rsid w:val="00D43121"/>
    <w:rsid w:val="00D4361A"/>
    <w:rsid w:val="00D43648"/>
    <w:rsid w:val="00D43803"/>
    <w:rsid w:val="00D43820"/>
    <w:rsid w:val="00D43884"/>
    <w:rsid w:val="00D43A83"/>
    <w:rsid w:val="00D43CFC"/>
    <w:rsid w:val="00D4453A"/>
    <w:rsid w:val="00D44C5F"/>
    <w:rsid w:val="00D45F65"/>
    <w:rsid w:val="00D462A2"/>
    <w:rsid w:val="00D4646F"/>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5B81"/>
    <w:rsid w:val="00D562AF"/>
    <w:rsid w:val="00D563FF"/>
    <w:rsid w:val="00D567A3"/>
    <w:rsid w:val="00D567D1"/>
    <w:rsid w:val="00D56BC3"/>
    <w:rsid w:val="00D56E40"/>
    <w:rsid w:val="00D5731F"/>
    <w:rsid w:val="00D6011A"/>
    <w:rsid w:val="00D601AA"/>
    <w:rsid w:val="00D603EC"/>
    <w:rsid w:val="00D60438"/>
    <w:rsid w:val="00D60805"/>
    <w:rsid w:val="00D60C5F"/>
    <w:rsid w:val="00D614F8"/>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977"/>
    <w:rsid w:val="00D66DBB"/>
    <w:rsid w:val="00D671B9"/>
    <w:rsid w:val="00D6741D"/>
    <w:rsid w:val="00D67E78"/>
    <w:rsid w:val="00D7006B"/>
    <w:rsid w:val="00D7033A"/>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4D8"/>
    <w:rsid w:val="00D846AF"/>
    <w:rsid w:val="00D84A17"/>
    <w:rsid w:val="00D850CD"/>
    <w:rsid w:val="00D85193"/>
    <w:rsid w:val="00D85DDE"/>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1C"/>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638"/>
    <w:rsid w:val="00D97779"/>
    <w:rsid w:val="00D97E0F"/>
    <w:rsid w:val="00D97E1D"/>
    <w:rsid w:val="00DA032A"/>
    <w:rsid w:val="00DA04D2"/>
    <w:rsid w:val="00DA0569"/>
    <w:rsid w:val="00DA05E7"/>
    <w:rsid w:val="00DA08F9"/>
    <w:rsid w:val="00DA0EB9"/>
    <w:rsid w:val="00DA0EBD"/>
    <w:rsid w:val="00DA0F2A"/>
    <w:rsid w:val="00DA188B"/>
    <w:rsid w:val="00DA2781"/>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2336"/>
    <w:rsid w:val="00DB272F"/>
    <w:rsid w:val="00DB2D13"/>
    <w:rsid w:val="00DB32F0"/>
    <w:rsid w:val="00DB39A6"/>
    <w:rsid w:val="00DB3FD2"/>
    <w:rsid w:val="00DB41BA"/>
    <w:rsid w:val="00DB45F8"/>
    <w:rsid w:val="00DB4878"/>
    <w:rsid w:val="00DB4BB7"/>
    <w:rsid w:val="00DB4E73"/>
    <w:rsid w:val="00DB508C"/>
    <w:rsid w:val="00DB5898"/>
    <w:rsid w:val="00DB5C5F"/>
    <w:rsid w:val="00DB5D85"/>
    <w:rsid w:val="00DB5F0D"/>
    <w:rsid w:val="00DB63D0"/>
    <w:rsid w:val="00DB644D"/>
    <w:rsid w:val="00DB64BF"/>
    <w:rsid w:val="00DB6875"/>
    <w:rsid w:val="00DB6B2C"/>
    <w:rsid w:val="00DB71FB"/>
    <w:rsid w:val="00DB770F"/>
    <w:rsid w:val="00DB7D9F"/>
    <w:rsid w:val="00DB7F56"/>
    <w:rsid w:val="00DC01D3"/>
    <w:rsid w:val="00DC02D7"/>
    <w:rsid w:val="00DC049C"/>
    <w:rsid w:val="00DC0987"/>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6594"/>
    <w:rsid w:val="00DC7E03"/>
    <w:rsid w:val="00DC7E56"/>
    <w:rsid w:val="00DD0025"/>
    <w:rsid w:val="00DD0305"/>
    <w:rsid w:val="00DD03F1"/>
    <w:rsid w:val="00DD05D4"/>
    <w:rsid w:val="00DD09DA"/>
    <w:rsid w:val="00DD0D70"/>
    <w:rsid w:val="00DD1174"/>
    <w:rsid w:val="00DD11CC"/>
    <w:rsid w:val="00DD14F4"/>
    <w:rsid w:val="00DD169E"/>
    <w:rsid w:val="00DD1B92"/>
    <w:rsid w:val="00DD1D0D"/>
    <w:rsid w:val="00DD1FAB"/>
    <w:rsid w:val="00DD29BA"/>
    <w:rsid w:val="00DD2B2C"/>
    <w:rsid w:val="00DD2D61"/>
    <w:rsid w:val="00DD2F33"/>
    <w:rsid w:val="00DD30FA"/>
    <w:rsid w:val="00DD31C5"/>
    <w:rsid w:val="00DD3A7D"/>
    <w:rsid w:val="00DD3CD8"/>
    <w:rsid w:val="00DD41D5"/>
    <w:rsid w:val="00DD4D87"/>
    <w:rsid w:val="00DD5427"/>
    <w:rsid w:val="00DD60DC"/>
    <w:rsid w:val="00DD643E"/>
    <w:rsid w:val="00DD6666"/>
    <w:rsid w:val="00DD6F57"/>
    <w:rsid w:val="00DE032C"/>
    <w:rsid w:val="00DE04C9"/>
    <w:rsid w:val="00DE06E1"/>
    <w:rsid w:val="00DE06F0"/>
    <w:rsid w:val="00DE1321"/>
    <w:rsid w:val="00DE18B1"/>
    <w:rsid w:val="00DE1904"/>
    <w:rsid w:val="00DE1A0A"/>
    <w:rsid w:val="00DE25AE"/>
    <w:rsid w:val="00DE28C2"/>
    <w:rsid w:val="00DE2AD0"/>
    <w:rsid w:val="00DE2D6E"/>
    <w:rsid w:val="00DE2D95"/>
    <w:rsid w:val="00DE3AF4"/>
    <w:rsid w:val="00DE4880"/>
    <w:rsid w:val="00DE4D93"/>
    <w:rsid w:val="00DE5187"/>
    <w:rsid w:val="00DE57AE"/>
    <w:rsid w:val="00DE5DC1"/>
    <w:rsid w:val="00DE5ECC"/>
    <w:rsid w:val="00DE6067"/>
    <w:rsid w:val="00DE6420"/>
    <w:rsid w:val="00DE654D"/>
    <w:rsid w:val="00DE6E65"/>
    <w:rsid w:val="00DE7276"/>
    <w:rsid w:val="00DE73BE"/>
    <w:rsid w:val="00DE750C"/>
    <w:rsid w:val="00DE7862"/>
    <w:rsid w:val="00DF0604"/>
    <w:rsid w:val="00DF10C3"/>
    <w:rsid w:val="00DF1526"/>
    <w:rsid w:val="00DF17B7"/>
    <w:rsid w:val="00DF189A"/>
    <w:rsid w:val="00DF18E6"/>
    <w:rsid w:val="00DF1ED7"/>
    <w:rsid w:val="00DF20AD"/>
    <w:rsid w:val="00DF266E"/>
    <w:rsid w:val="00DF2858"/>
    <w:rsid w:val="00DF28A7"/>
    <w:rsid w:val="00DF2C5B"/>
    <w:rsid w:val="00DF3B59"/>
    <w:rsid w:val="00DF3CFD"/>
    <w:rsid w:val="00DF3F3A"/>
    <w:rsid w:val="00DF40B7"/>
    <w:rsid w:val="00DF447D"/>
    <w:rsid w:val="00DF4745"/>
    <w:rsid w:val="00DF4748"/>
    <w:rsid w:val="00DF4897"/>
    <w:rsid w:val="00DF4CFE"/>
    <w:rsid w:val="00DF4F32"/>
    <w:rsid w:val="00DF4F6C"/>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574"/>
    <w:rsid w:val="00E075F7"/>
    <w:rsid w:val="00E07947"/>
    <w:rsid w:val="00E079E4"/>
    <w:rsid w:val="00E07B61"/>
    <w:rsid w:val="00E07D6E"/>
    <w:rsid w:val="00E1024B"/>
    <w:rsid w:val="00E10356"/>
    <w:rsid w:val="00E10600"/>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5F28"/>
    <w:rsid w:val="00E16FA0"/>
    <w:rsid w:val="00E178D2"/>
    <w:rsid w:val="00E201D4"/>
    <w:rsid w:val="00E2059B"/>
    <w:rsid w:val="00E20646"/>
    <w:rsid w:val="00E20710"/>
    <w:rsid w:val="00E20789"/>
    <w:rsid w:val="00E20A7D"/>
    <w:rsid w:val="00E20DAC"/>
    <w:rsid w:val="00E213AF"/>
    <w:rsid w:val="00E21424"/>
    <w:rsid w:val="00E21759"/>
    <w:rsid w:val="00E21A32"/>
    <w:rsid w:val="00E21CAA"/>
    <w:rsid w:val="00E21E1B"/>
    <w:rsid w:val="00E21F0D"/>
    <w:rsid w:val="00E22142"/>
    <w:rsid w:val="00E22830"/>
    <w:rsid w:val="00E22860"/>
    <w:rsid w:val="00E23CDA"/>
    <w:rsid w:val="00E2497A"/>
    <w:rsid w:val="00E24B5F"/>
    <w:rsid w:val="00E25210"/>
    <w:rsid w:val="00E252DE"/>
    <w:rsid w:val="00E25598"/>
    <w:rsid w:val="00E25CFB"/>
    <w:rsid w:val="00E25F9A"/>
    <w:rsid w:val="00E267B3"/>
    <w:rsid w:val="00E27005"/>
    <w:rsid w:val="00E27DE1"/>
    <w:rsid w:val="00E30049"/>
    <w:rsid w:val="00E3082A"/>
    <w:rsid w:val="00E30BEE"/>
    <w:rsid w:val="00E30D33"/>
    <w:rsid w:val="00E30FA2"/>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5497"/>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135"/>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2F54"/>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4E3"/>
    <w:rsid w:val="00E65583"/>
    <w:rsid w:val="00E658EF"/>
    <w:rsid w:val="00E65A20"/>
    <w:rsid w:val="00E66307"/>
    <w:rsid w:val="00E66330"/>
    <w:rsid w:val="00E6689E"/>
    <w:rsid w:val="00E66EFD"/>
    <w:rsid w:val="00E6761F"/>
    <w:rsid w:val="00E679E0"/>
    <w:rsid w:val="00E70430"/>
    <w:rsid w:val="00E70507"/>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87F"/>
    <w:rsid w:val="00E87AD1"/>
    <w:rsid w:val="00E87BB9"/>
    <w:rsid w:val="00E87C06"/>
    <w:rsid w:val="00E87E7B"/>
    <w:rsid w:val="00E87EBB"/>
    <w:rsid w:val="00E90535"/>
    <w:rsid w:val="00E90BC0"/>
    <w:rsid w:val="00E90D32"/>
    <w:rsid w:val="00E91127"/>
    <w:rsid w:val="00E91590"/>
    <w:rsid w:val="00E91D96"/>
    <w:rsid w:val="00E92037"/>
    <w:rsid w:val="00E92870"/>
    <w:rsid w:val="00E92951"/>
    <w:rsid w:val="00E92BE3"/>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ECC"/>
    <w:rsid w:val="00E96FEE"/>
    <w:rsid w:val="00E9762D"/>
    <w:rsid w:val="00EA09D6"/>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2D8"/>
    <w:rsid w:val="00EB0B68"/>
    <w:rsid w:val="00EB0DA7"/>
    <w:rsid w:val="00EB0FF7"/>
    <w:rsid w:val="00EB1097"/>
    <w:rsid w:val="00EB11CB"/>
    <w:rsid w:val="00EB142E"/>
    <w:rsid w:val="00EB253D"/>
    <w:rsid w:val="00EB256C"/>
    <w:rsid w:val="00EB25E1"/>
    <w:rsid w:val="00EB267A"/>
    <w:rsid w:val="00EB2B00"/>
    <w:rsid w:val="00EB2FDF"/>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C03"/>
    <w:rsid w:val="00EC5E3D"/>
    <w:rsid w:val="00EC5F32"/>
    <w:rsid w:val="00EC607F"/>
    <w:rsid w:val="00EC66B3"/>
    <w:rsid w:val="00EC6AD0"/>
    <w:rsid w:val="00EC707D"/>
    <w:rsid w:val="00EC7802"/>
    <w:rsid w:val="00EC7D5B"/>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5662"/>
    <w:rsid w:val="00ED60A6"/>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4BF"/>
    <w:rsid w:val="00EE460E"/>
    <w:rsid w:val="00EE46C6"/>
    <w:rsid w:val="00EE46DF"/>
    <w:rsid w:val="00EE4A8E"/>
    <w:rsid w:val="00EE4C22"/>
    <w:rsid w:val="00EE5457"/>
    <w:rsid w:val="00EE588C"/>
    <w:rsid w:val="00EE6455"/>
    <w:rsid w:val="00EE6552"/>
    <w:rsid w:val="00EE709B"/>
    <w:rsid w:val="00EE7A02"/>
    <w:rsid w:val="00EE7B4B"/>
    <w:rsid w:val="00EF0238"/>
    <w:rsid w:val="00EF023F"/>
    <w:rsid w:val="00EF02B6"/>
    <w:rsid w:val="00EF0881"/>
    <w:rsid w:val="00EF0949"/>
    <w:rsid w:val="00EF0D90"/>
    <w:rsid w:val="00EF0ECB"/>
    <w:rsid w:val="00EF0FED"/>
    <w:rsid w:val="00EF1881"/>
    <w:rsid w:val="00EF22AF"/>
    <w:rsid w:val="00EF2529"/>
    <w:rsid w:val="00EF2617"/>
    <w:rsid w:val="00EF2712"/>
    <w:rsid w:val="00EF2A5B"/>
    <w:rsid w:val="00EF2A5E"/>
    <w:rsid w:val="00EF2F0E"/>
    <w:rsid w:val="00EF30B1"/>
    <w:rsid w:val="00EF3B0D"/>
    <w:rsid w:val="00EF3C14"/>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2E"/>
    <w:rsid w:val="00EF6F7B"/>
    <w:rsid w:val="00EF70C3"/>
    <w:rsid w:val="00EF783E"/>
    <w:rsid w:val="00EF7AA2"/>
    <w:rsid w:val="00F000C5"/>
    <w:rsid w:val="00F002EA"/>
    <w:rsid w:val="00F00C5F"/>
    <w:rsid w:val="00F00F85"/>
    <w:rsid w:val="00F0128E"/>
    <w:rsid w:val="00F02072"/>
    <w:rsid w:val="00F02ACD"/>
    <w:rsid w:val="00F02B90"/>
    <w:rsid w:val="00F02C86"/>
    <w:rsid w:val="00F030B8"/>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B12"/>
    <w:rsid w:val="00F10C0B"/>
    <w:rsid w:val="00F10FA0"/>
    <w:rsid w:val="00F1117A"/>
    <w:rsid w:val="00F11480"/>
    <w:rsid w:val="00F1151F"/>
    <w:rsid w:val="00F11A49"/>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ADD"/>
    <w:rsid w:val="00F20BB9"/>
    <w:rsid w:val="00F20BDE"/>
    <w:rsid w:val="00F20C02"/>
    <w:rsid w:val="00F20E60"/>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818"/>
    <w:rsid w:val="00F32B55"/>
    <w:rsid w:val="00F32E3B"/>
    <w:rsid w:val="00F32E98"/>
    <w:rsid w:val="00F33251"/>
    <w:rsid w:val="00F3339E"/>
    <w:rsid w:val="00F335AC"/>
    <w:rsid w:val="00F3367F"/>
    <w:rsid w:val="00F33FDB"/>
    <w:rsid w:val="00F3408D"/>
    <w:rsid w:val="00F34322"/>
    <w:rsid w:val="00F343EE"/>
    <w:rsid w:val="00F34594"/>
    <w:rsid w:val="00F34904"/>
    <w:rsid w:val="00F34E17"/>
    <w:rsid w:val="00F3577C"/>
    <w:rsid w:val="00F35E3E"/>
    <w:rsid w:val="00F36D52"/>
    <w:rsid w:val="00F37032"/>
    <w:rsid w:val="00F37C00"/>
    <w:rsid w:val="00F37D08"/>
    <w:rsid w:val="00F37E3C"/>
    <w:rsid w:val="00F37FB5"/>
    <w:rsid w:val="00F40282"/>
    <w:rsid w:val="00F4089D"/>
    <w:rsid w:val="00F4095E"/>
    <w:rsid w:val="00F41693"/>
    <w:rsid w:val="00F416A6"/>
    <w:rsid w:val="00F41709"/>
    <w:rsid w:val="00F41D73"/>
    <w:rsid w:val="00F42308"/>
    <w:rsid w:val="00F42613"/>
    <w:rsid w:val="00F42759"/>
    <w:rsid w:val="00F42A67"/>
    <w:rsid w:val="00F430D6"/>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95"/>
    <w:rsid w:val="00F47DDA"/>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56EB0"/>
    <w:rsid w:val="00F609D3"/>
    <w:rsid w:val="00F63813"/>
    <w:rsid w:val="00F638C8"/>
    <w:rsid w:val="00F63AE9"/>
    <w:rsid w:val="00F63CE9"/>
    <w:rsid w:val="00F63F72"/>
    <w:rsid w:val="00F64587"/>
    <w:rsid w:val="00F64900"/>
    <w:rsid w:val="00F64E23"/>
    <w:rsid w:val="00F64FD7"/>
    <w:rsid w:val="00F6520B"/>
    <w:rsid w:val="00F659F2"/>
    <w:rsid w:val="00F65C83"/>
    <w:rsid w:val="00F6611E"/>
    <w:rsid w:val="00F661D5"/>
    <w:rsid w:val="00F66F0C"/>
    <w:rsid w:val="00F6747F"/>
    <w:rsid w:val="00F67481"/>
    <w:rsid w:val="00F67D1E"/>
    <w:rsid w:val="00F67D79"/>
    <w:rsid w:val="00F67EEC"/>
    <w:rsid w:val="00F67FE1"/>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431F"/>
    <w:rsid w:val="00F743A6"/>
    <w:rsid w:val="00F7454A"/>
    <w:rsid w:val="00F74746"/>
    <w:rsid w:val="00F74D0C"/>
    <w:rsid w:val="00F75130"/>
    <w:rsid w:val="00F75514"/>
    <w:rsid w:val="00F75E53"/>
    <w:rsid w:val="00F75EA2"/>
    <w:rsid w:val="00F7622C"/>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326"/>
    <w:rsid w:val="00F906FE"/>
    <w:rsid w:val="00F91920"/>
    <w:rsid w:val="00F919AD"/>
    <w:rsid w:val="00F92509"/>
    <w:rsid w:val="00F9267F"/>
    <w:rsid w:val="00F92A41"/>
    <w:rsid w:val="00F92F38"/>
    <w:rsid w:val="00F93503"/>
    <w:rsid w:val="00F94060"/>
    <w:rsid w:val="00F941F1"/>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97839"/>
    <w:rsid w:val="00FA0038"/>
    <w:rsid w:val="00FA041F"/>
    <w:rsid w:val="00FA07B3"/>
    <w:rsid w:val="00FA0812"/>
    <w:rsid w:val="00FA11F3"/>
    <w:rsid w:val="00FA12F1"/>
    <w:rsid w:val="00FA134D"/>
    <w:rsid w:val="00FA13CF"/>
    <w:rsid w:val="00FA2872"/>
    <w:rsid w:val="00FA2A6F"/>
    <w:rsid w:val="00FA2BFA"/>
    <w:rsid w:val="00FA36FA"/>
    <w:rsid w:val="00FA373B"/>
    <w:rsid w:val="00FA449C"/>
    <w:rsid w:val="00FA50CD"/>
    <w:rsid w:val="00FA5CE3"/>
    <w:rsid w:val="00FA5E5C"/>
    <w:rsid w:val="00FA5EF1"/>
    <w:rsid w:val="00FA6B3D"/>
    <w:rsid w:val="00FA6BA3"/>
    <w:rsid w:val="00FA6C6C"/>
    <w:rsid w:val="00FA7484"/>
    <w:rsid w:val="00FA7782"/>
    <w:rsid w:val="00FA780E"/>
    <w:rsid w:val="00FB032C"/>
    <w:rsid w:val="00FB0618"/>
    <w:rsid w:val="00FB06A4"/>
    <w:rsid w:val="00FB0BE5"/>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01A0"/>
    <w:rsid w:val="00FC0E51"/>
    <w:rsid w:val="00FC13A4"/>
    <w:rsid w:val="00FC2988"/>
    <w:rsid w:val="00FC32D1"/>
    <w:rsid w:val="00FC3A3D"/>
    <w:rsid w:val="00FC3D8B"/>
    <w:rsid w:val="00FC583A"/>
    <w:rsid w:val="00FC58EC"/>
    <w:rsid w:val="00FC67B0"/>
    <w:rsid w:val="00FC6CBE"/>
    <w:rsid w:val="00FC6D94"/>
    <w:rsid w:val="00FC720C"/>
    <w:rsid w:val="00FC7304"/>
    <w:rsid w:val="00FC76EE"/>
    <w:rsid w:val="00FC7A5B"/>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559"/>
    <w:rsid w:val="00FD585B"/>
    <w:rsid w:val="00FD5E98"/>
    <w:rsid w:val="00FD612F"/>
    <w:rsid w:val="00FD6335"/>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3D7B"/>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04FF"/>
    <w:rsid w:val="00FF10AA"/>
    <w:rsid w:val="00FF1498"/>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1AA"/>
    <w:rsid w:val="00FF42EC"/>
    <w:rsid w:val="00FF4330"/>
    <w:rsid w:val="00FF448E"/>
    <w:rsid w:val="00FF44BB"/>
    <w:rsid w:val="00FF451F"/>
    <w:rsid w:val="00FF4628"/>
    <w:rsid w:val="00FF4778"/>
    <w:rsid w:val="00FF4BB9"/>
    <w:rsid w:val="00FF4EEC"/>
    <w:rsid w:val="00FF4FD4"/>
    <w:rsid w:val="00FF5485"/>
    <w:rsid w:val="00FF56EA"/>
    <w:rsid w:val="00FF5851"/>
    <w:rsid w:val="00FF5A1D"/>
    <w:rsid w:val="00FF5D67"/>
    <w:rsid w:val="00FF5EB3"/>
    <w:rsid w:val="00FF6286"/>
    <w:rsid w:val="00FF62DA"/>
    <w:rsid w:val="00FF73FF"/>
    <w:rsid w:val="00FF752B"/>
    <w:rsid w:val="00FF7834"/>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E02C94F-32CB-4ACB-8A61-1BF4A37B7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D3D"/>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E15F28"/>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E15F28"/>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E15F28"/>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E15F28"/>
    <w:rPr>
      <w:rFonts w:cs="OthmaniQ"/>
      <w:dstrike w:val="0"/>
      <w:spacing w:val="0"/>
      <w:position w:val="0"/>
      <w:szCs w:val="32"/>
      <w:vertAlign w:val="baseline"/>
    </w:rPr>
  </w:style>
  <w:style w:type="character" w:styleId="CommentReference">
    <w:name w:val="annotation reference"/>
    <w:basedOn w:val="DefaultParagraphFont"/>
    <w:uiPriority w:val="99"/>
    <w:semiHidden/>
    <w:unhideWhenUsed/>
    <w:rsid w:val="008822CF"/>
    <w:rPr>
      <w:sz w:val="16"/>
      <w:szCs w:val="16"/>
    </w:rPr>
  </w:style>
  <w:style w:type="paragraph" w:styleId="CommentText">
    <w:name w:val="annotation text"/>
    <w:basedOn w:val="Normal"/>
    <w:link w:val="CommentTextChar"/>
    <w:uiPriority w:val="99"/>
    <w:semiHidden/>
    <w:unhideWhenUsed/>
    <w:rsid w:val="008822CF"/>
    <w:rPr>
      <w:szCs w:val="20"/>
    </w:rPr>
  </w:style>
  <w:style w:type="character" w:customStyle="1" w:styleId="CommentTextChar">
    <w:name w:val="Comment Text Char"/>
    <w:basedOn w:val="DefaultParagraphFont"/>
    <w:link w:val="CommentText"/>
    <w:uiPriority w:val="99"/>
    <w:semiHidden/>
    <w:rsid w:val="008822CF"/>
    <w:rPr>
      <w:rFonts w:cs="Simplified Arabic"/>
      <w:b/>
      <w:bCs/>
      <w:noProof/>
    </w:rPr>
  </w:style>
  <w:style w:type="paragraph" w:styleId="CommentSubject">
    <w:name w:val="annotation subject"/>
    <w:basedOn w:val="CommentText"/>
    <w:next w:val="CommentText"/>
    <w:link w:val="CommentSubjectChar"/>
    <w:uiPriority w:val="99"/>
    <w:semiHidden/>
    <w:unhideWhenUsed/>
    <w:rsid w:val="008822CF"/>
  </w:style>
  <w:style w:type="character" w:customStyle="1" w:styleId="CommentSubjectChar">
    <w:name w:val="Comment Subject Char"/>
    <w:basedOn w:val="CommentTextChar"/>
    <w:link w:val="CommentSubject"/>
    <w:uiPriority w:val="99"/>
    <w:semiHidden/>
    <w:rsid w:val="008822CF"/>
    <w:rPr>
      <w:rFonts w:cs="Simplified Arabic"/>
      <w:b/>
      <w:bCs/>
      <w:noProof/>
    </w:rPr>
  </w:style>
  <w:style w:type="paragraph" w:styleId="ListParagraph">
    <w:name w:val="List Paragraph"/>
    <w:basedOn w:val="Normal"/>
    <w:uiPriority w:val="34"/>
    <w:qFormat/>
    <w:rsid w:val="008305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765062">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0069324">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773992">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6603304">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5027890">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3395718">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277791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6220648">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575534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619217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2210995">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089754">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468055">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4245235">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089386">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49865995">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83425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4519643">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89858131">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899053849">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6053061">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3A120-801F-41BE-AA4F-2AAC29026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27668</TotalTime>
  <Pages>1</Pages>
  <Words>6017</Words>
  <Characters>34303</Characters>
  <Application>Microsoft Office Word</Application>
  <DocSecurity>0</DocSecurity>
  <Lines>285</Lines>
  <Paragraphs>80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40240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590</cp:revision>
  <cp:lastPrinted>2016-07-30T17:27:00Z</cp:lastPrinted>
  <dcterms:created xsi:type="dcterms:W3CDTF">2012-09-10T20:05:00Z</dcterms:created>
  <dcterms:modified xsi:type="dcterms:W3CDTF">2016-07-30T17:27:00Z</dcterms:modified>
</cp:coreProperties>
</file>