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40" w:rsidRPr="003D1535" w:rsidRDefault="00FF2D40" w:rsidP="00ED1FA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التقصير في تعليم العامة أحكام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الدين</w:t>
      </w:r>
    </w:p>
    <w:p w:rsidR="00FF2D40" w:rsidRPr="003D1535" w:rsidRDefault="00FF2D40" w:rsidP="00ED1FA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العلم</w:t>
      </w:r>
    </w:p>
    <w:p w:rsidR="004A5030" w:rsidRDefault="00FF2D40" w:rsidP="00ED1FAE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أهل الشر يقذفون بشرهم من كل جانب، وأهل العلم يؤدون بعض ما عليهم في تعليم العلم لأهله ولطلبته، أما عا</w:t>
      </w:r>
      <w:r>
        <w:rPr>
          <w:rFonts w:ascii="Simplified Arabic" w:hAnsi="Simplified Arabic" w:cs="Simplified Arabic"/>
          <w:sz w:val="28"/>
          <w:szCs w:val="28"/>
          <w:rtl/>
        </w:rPr>
        <w:t>مة الناس فلا تجد من يلتفت إليهم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إلا في كلمة عابرة، أو موعظة مختصرة تتجه إلى القلب من الرقائق ونحوها، أما تعليمهم ما يجب أن يتعلموه، </w:t>
      </w:r>
      <w:r w:rsidRPr="00F40BDD">
        <w:rPr>
          <w:rFonts w:ascii="Simplified Arabic" w:hAnsi="Simplified Arabic" w:cs="Simplified Arabic"/>
          <w:sz w:val="28"/>
          <w:szCs w:val="28"/>
          <w:rtl/>
        </w:rPr>
        <w:t>و</w:t>
      </w:r>
      <w:bookmarkStart w:id="0" w:name="_GoBack"/>
      <w:bookmarkEnd w:id="0"/>
      <w:r w:rsidRPr="00F40BDD">
        <w:rPr>
          <w:rFonts w:ascii="Simplified Arabic" w:hAnsi="Simplified Arabic" w:cs="Simplified Arabic"/>
          <w:sz w:val="28"/>
          <w:szCs w:val="28"/>
          <w:rtl/>
        </w:rPr>
        <w:t>ما يجب عليهم أن يعرفوه</w:t>
      </w:r>
      <w:r w:rsidRPr="00F40BDD">
        <w:rPr>
          <w:rFonts w:ascii="Simplified Arabic" w:hAnsi="Simplified Arabic" w:cs="Simplified Arabic" w:hint="cs"/>
          <w:sz w:val="28"/>
          <w:szCs w:val="28"/>
          <w:rtl/>
        </w:rPr>
        <w:t xml:space="preserve"> ففيه تقصير،</w:t>
      </w:r>
      <w:r w:rsidRPr="00F40BD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40BDD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F40BDD">
        <w:rPr>
          <w:rFonts w:ascii="Simplified Arabic" w:hAnsi="Simplified Arabic" w:cs="Simplified Arabic"/>
          <w:sz w:val="28"/>
          <w:szCs w:val="28"/>
          <w:rtl/>
        </w:rPr>
        <w:t>انتبه له</w:t>
      </w:r>
      <w:r w:rsidRPr="00F40BDD">
        <w:rPr>
          <w:rFonts w:ascii="Simplified Arabic" w:hAnsi="Simplified Arabic" w:cs="Simplified Arabic" w:hint="cs"/>
          <w:sz w:val="28"/>
          <w:szCs w:val="28"/>
          <w:rtl/>
        </w:rPr>
        <w:t>ذا</w:t>
      </w:r>
      <w:r w:rsidRPr="00F40BDD">
        <w:rPr>
          <w:rFonts w:ascii="Simplified Arabic" w:hAnsi="Simplified Arabic" w:cs="Simplified Arabic"/>
          <w:sz w:val="28"/>
          <w:szCs w:val="28"/>
          <w:rtl/>
        </w:rPr>
        <w:t xml:space="preserve"> الشيخ ابن باز -رحمه الله- فألَّف رسالته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المختصرة</w:t>
      </w:r>
      <w:r w:rsidRPr="00F40BDD">
        <w:rPr>
          <w:rFonts w:ascii="Simplified Arabic" w:hAnsi="Simplified Arabic" w:cs="Simplified Arabic"/>
          <w:sz w:val="28"/>
          <w:szCs w:val="28"/>
          <w:rtl/>
        </w:rPr>
        <w:t xml:space="preserve"> (الدروس المهمة لعامة الأمة)</w:t>
      </w:r>
      <w:r w:rsidRPr="00F40BD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206580-8C55-44B6-B860-1C9F66135A7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2B6FC2C6-712F-4D6D-A683-DC518D98F1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E44285B-2927-4FB7-8FDD-4841B5EBCC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9DF0896-665A-4383-A60E-160A7635ABC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1948D05-A9D6-4104-A867-74A5F1FCC6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82F9BF-8B60-4BE9-97D4-E7E8B71449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F4"/>
    <w:rsid w:val="004A5030"/>
    <w:rsid w:val="0073647D"/>
    <w:rsid w:val="00DD5FF4"/>
    <w:rsid w:val="00ED1FAE"/>
    <w:rsid w:val="00FF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E8E84-1418-4EB7-89A0-C605A15A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D4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2016-05-12T08:45:00Z</dcterms:created>
  <dcterms:modified xsi:type="dcterms:W3CDTF">2017-01-02T18:25:00Z</dcterms:modified>
</cp:coreProperties>
</file>