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39CCB" w14:textId="1B32BE87" w:rsidR="00F302F0" w:rsidRPr="00F302F0" w:rsidRDefault="00305B2A" w:rsidP="00F302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7"/>
      <w:r w:rsidRPr="00305B2A">
        <w:rPr>
          <w:rFonts w:ascii="Simplified Arabic" w:hAnsi="Simplified Arabic"/>
          <w:color w:val="0000FF"/>
          <w:sz w:val="28"/>
          <w:szCs w:val="28"/>
          <w:rtl/>
        </w:rPr>
        <w:t>العلاقة مع غير المسلمين</w:t>
      </w:r>
      <w:bookmarkStart w:id="1" w:name="_GoBack"/>
      <w:bookmarkEnd w:id="1"/>
    </w:p>
    <w:p w14:paraId="0C52FB54" w14:textId="77777777" w:rsidR="0022355F" w:rsidRPr="00F302F0" w:rsidRDefault="0022355F" w:rsidP="00F302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111B">
        <w:rPr>
          <w:rFonts w:ascii="Simplified Arabic" w:hAnsi="Simplified Arabic"/>
          <w:color w:val="0000FF"/>
          <w:sz w:val="28"/>
          <w:szCs w:val="28"/>
          <w:rtl/>
        </w:rPr>
        <w:t>عيادة المريض الكافر</w:t>
      </w:r>
      <w:r w:rsidR="00F302F0" w:rsidRPr="00F302F0">
        <w:rPr>
          <w:rFonts w:ascii="Simplified Arabic" w:hAnsi="Simplified Arabic"/>
          <w:color w:val="0000FF"/>
          <w:sz w:val="28"/>
          <w:szCs w:val="28"/>
          <w:rtl/>
        </w:rPr>
        <w:t>، ورُقْيَته،</w:t>
      </w:r>
      <w:r w:rsidRPr="00BC111B">
        <w:rPr>
          <w:rFonts w:ascii="Simplified Arabic" w:hAnsi="Simplified Arabic"/>
          <w:color w:val="0000FF"/>
          <w:sz w:val="28"/>
          <w:szCs w:val="28"/>
          <w:rtl/>
        </w:rPr>
        <w:t xml:space="preserve"> والدعاء له</w:t>
      </w:r>
      <w:bookmarkEnd w:id="0"/>
    </w:p>
    <w:p w14:paraId="6680885A" w14:textId="5E72FF1F" w:rsidR="0022355F" w:rsidRDefault="0022355F" w:rsidP="0022355F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6BFBBF6E" w14:textId="77777777" w:rsidR="00F302F0" w:rsidRPr="00BC111B" w:rsidRDefault="00F302F0" w:rsidP="0022355F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3EBDDE4" w14:textId="77777777" w:rsidR="0022355F" w:rsidRPr="00BC111B" w:rsidRDefault="00603803" w:rsidP="00BC11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11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2355F" w:rsidRPr="00BC11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2355F" w:rsidRPr="00BC11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عيادة المريض الكافر</w:t>
      </w:r>
      <w:r w:rsidR="00F302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22355F" w:rsidRPr="00BC11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ورُقْيَت</w:t>
      </w:r>
      <w:r w:rsidR="00F302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22355F" w:rsidRPr="00BC11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هِ</w:t>
      </w:r>
      <w:r w:rsidR="00F302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22355F" w:rsidRPr="00BC11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والدعاء له؟</w:t>
      </w:r>
    </w:p>
    <w:p w14:paraId="7AAC4246" w14:textId="77777777" w:rsidR="00F302F0" w:rsidRDefault="00603803" w:rsidP="00F302F0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C11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2355F" w:rsidRPr="00F30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2355F" w:rsidRPr="00BC111B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>الكافر إذا كانت عيادت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>ه تُفيد في دعوته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وتُعين على هدايته من باب تأليفه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فالنبي -عليه الصلاة والسلام- زار 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الغلام 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>اليهودي ودعاه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2355F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وكان من نتيجة هذه الزيارة أن أسلم بعد أن استشار أباه، وقال: أَطِعْ أبا القاسم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302F0" w:rsidRPr="00F302F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1356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3D777E73" w14:textId="1945C819" w:rsidR="0022355F" w:rsidRPr="00BC111B" w:rsidRDefault="0022355F" w:rsidP="007D7D2C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وأما بالنسبة لر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قية الكافر فأبو سعيد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رقى اللَّديغ</w:t>
      </w:r>
      <w:r w:rsidR="007D7D2C" w:rsidRPr="007D7D2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D7D2C" w:rsidRPr="007D7D2C">
        <w:rPr>
          <w:rFonts w:ascii="Simplified Arabic" w:hAnsi="Simplified Arabic" w:cs="Simplified Arabic"/>
          <w:b/>
          <w:sz w:val="28"/>
          <w:szCs w:val="28"/>
          <w:rtl/>
        </w:rPr>
        <w:t>-سيد القوم الكافر-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 قرأ عليه سورة الفاتحة فَبَرِ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ئ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واستفاد من هذه الرقية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302F0" w:rsidRPr="00F302F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5007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7D7D2C" w:rsidRPr="007D7D2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وكانت رقيته </w:t>
      </w:r>
      <w:r w:rsidR="007D7D2C" w:rsidRPr="007D7D2C">
        <w:rPr>
          <w:rFonts w:ascii="Simplified Arabic" w:hAnsi="Simplified Arabic" w:cs="Simplified Arabic"/>
          <w:b/>
          <w:sz w:val="28"/>
          <w:szCs w:val="28"/>
          <w:rtl/>
        </w:rPr>
        <w:t>على جُع</w:t>
      </w:r>
      <w:r w:rsidR="007D7D2C" w:rsidRPr="007D7D2C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7D7D2C" w:rsidRPr="007D7D2C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>ٍ قدرُه ثلاثون</w:t>
      </w:r>
      <w:r w:rsidR="007D7D2C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رأس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D7D2C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ا من الغنم؛ لأنهم 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>استضافوهم</w:t>
      </w:r>
      <w:r w:rsidR="007D7D2C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فلم يضيفوهم</w:t>
      </w:r>
      <w:r w:rsidR="007D7D2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D7D2C"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وأقره النبي -عليه الصلاة والسلام- وقال: </w:t>
      </w:r>
      <w:r w:rsidR="007D7D2C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7D7D2C" w:rsidRPr="00BC111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إن أحق ما أخذتم عليه أجرًا كتاب الله</w:t>
      </w:r>
      <w:r w:rsidR="007D7D2C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7D7D2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D7D2C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7D7D2C" w:rsidRPr="00F302F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5737</w:t>
      </w:r>
      <w:r w:rsidR="007D7D2C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7D7D2C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.</w:t>
      </w:r>
    </w:p>
    <w:p w14:paraId="2C3AE7E8" w14:textId="77777777" w:rsidR="0022355F" w:rsidRDefault="0022355F" w:rsidP="00F302F0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أما 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بالنسبة للدعاء 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فيُدعى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له بالهداية بأن يهديه الله للإسلام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بذل السبب في دعوته، مع قرن ذلك بالدعاء له</w:t>
      </w:r>
      <w:r w:rsidR="00F30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كما جاء في الحديث: </w:t>
      </w:r>
      <w:r w:rsidR="00F302F0" w:rsidRPr="00F302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«لأن ي</w:t>
      </w:r>
      <w:r w:rsidR="00F302F0" w:rsidRPr="00F302F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F302F0" w:rsidRPr="00F302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هد</w:t>
      </w:r>
      <w:r w:rsidR="00F302F0" w:rsidRPr="00F302F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 الله</w:t>
      </w:r>
      <w:r w:rsidR="00F302F0" w:rsidRPr="00F302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بك رجل</w:t>
      </w:r>
      <w:r w:rsidR="00F302F0" w:rsidRPr="00F302F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ًا</w:t>
      </w:r>
      <w:r w:rsidR="00F302F0" w:rsidRPr="00F302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واحد</w:t>
      </w:r>
      <w:r w:rsidR="00F302F0" w:rsidRPr="00F302F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ًا</w:t>
      </w:r>
      <w:r w:rsidR="00F302F0" w:rsidRPr="00F302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خير لك من حُمْرِ النَّعَم»</w:t>
      </w:r>
      <w:r w:rsid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302F0" w:rsidRPr="00F302F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2942</w:t>
      </w:r>
      <w:r w:rsidR="00F302F0" w:rsidRPr="00F302F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F302F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6ADF78DC" w14:textId="24D0C935" w:rsidR="00F302F0" w:rsidRDefault="00F302F0" w:rsidP="007D7D2C">
      <w:pPr>
        <w:widowControl w:val="0"/>
        <w:ind w:firstLine="509"/>
        <w:jc w:val="both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وكذلك إذا كان يرقي شخصًا مسلمًا ممن</w:t>
      </w:r>
      <w:r w:rsidRPr="00F302F0">
        <w:rPr>
          <w:rFonts w:ascii="Simplified Arabic" w:hAnsi="Simplified Arabic" w:cs="Simplified Arabic"/>
          <w:b/>
          <w:sz w:val="28"/>
          <w:szCs w:val="28"/>
          <w:rtl/>
        </w:rPr>
        <w:t xml:space="preserve"> ابتُلي بمرض ما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نوى برقيته دعوت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ه وتأليف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ه وسرعة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استجابته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نية شفائه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>لا شك أن لهذا أثر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BC111B">
        <w:rPr>
          <w:rFonts w:ascii="Simplified Arabic" w:hAnsi="Simplified Arabic" w:cs="Simplified Arabic"/>
          <w:b/>
          <w:sz w:val="28"/>
          <w:szCs w:val="28"/>
          <w:rtl/>
        </w:rPr>
        <w:t xml:space="preserve"> ويُؤجر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7D7D2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1A2C7800" w14:textId="77777777" w:rsidR="00F302F0" w:rsidRPr="00F302F0" w:rsidRDefault="00F302F0" w:rsidP="00F302F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302F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sectPr w:rsidR="00F302F0" w:rsidRPr="00F302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1275F" w14:textId="77777777" w:rsidR="0063356F" w:rsidRDefault="0063356F" w:rsidP="0022355F">
      <w:r>
        <w:separator/>
      </w:r>
    </w:p>
  </w:endnote>
  <w:endnote w:type="continuationSeparator" w:id="0">
    <w:p w14:paraId="0820C54C" w14:textId="77777777" w:rsidR="0063356F" w:rsidRDefault="0063356F" w:rsidP="00223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AB09F3-267F-4EF7-A018-C32A5DB2E383}"/>
    <w:embedBold r:id="rId2" w:fontKey="{CED0483D-89D0-41B3-95AD-AD7E6775C1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4B4022-7936-42FF-86D8-F910773F12A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8ECB93-D909-475A-ABA8-A9B28398E605}"/>
    <w:embedBold r:id="rId5" w:fontKey="{A03E3F06-E2AC-43CE-8457-C47655EB56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B8C5BB34-26F7-4748-90F9-0C9AFE56E59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F6881AA-BE01-4C04-9670-29FE0A20AA31}"/>
    <w:embedBold r:id="rId8" w:fontKey="{38F0EBDD-AFC4-49D7-9DBF-9A9631F1BF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493AE4B-D9AE-4DC8-8187-1F3CEFD9BC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7424884-3C1E-40AB-83BB-8F681CF8C2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B107A35-1AE0-4E87-AA3F-694F8FC0ED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A7B7C" w14:textId="77777777" w:rsidR="0063356F" w:rsidRDefault="0063356F" w:rsidP="0022355F">
      <w:r>
        <w:separator/>
      </w:r>
    </w:p>
  </w:footnote>
  <w:footnote w:type="continuationSeparator" w:id="0">
    <w:p w14:paraId="7ECDDD78" w14:textId="77777777" w:rsidR="0063356F" w:rsidRDefault="0063356F" w:rsidP="002235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35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55F"/>
    <w:rsid w:val="002246BD"/>
    <w:rsid w:val="002248E0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004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5B2A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D55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803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56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3D62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0C0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5B9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D2C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DE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B7FFA"/>
    <w:rsid w:val="00BC0D2F"/>
    <w:rsid w:val="00BC0E3F"/>
    <w:rsid w:val="00BC111B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36B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6CB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2F0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A3494"/>
  <w15:docId w15:val="{FA03D91A-AC5A-4795-8495-9B99528C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55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2355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2355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2355F"/>
  </w:style>
  <w:style w:type="character" w:customStyle="1" w:styleId="Char0">
    <w:name w:val="نص حاشية سفلية Char"/>
    <w:basedOn w:val="a0"/>
    <w:link w:val="a4"/>
    <w:semiHidden/>
    <w:rsid w:val="0022355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2355F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F302F0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F302F0"/>
  </w:style>
  <w:style w:type="character" w:customStyle="1" w:styleId="Char1">
    <w:name w:val="نص تعليق Char"/>
    <w:basedOn w:val="a0"/>
    <w:link w:val="a7"/>
    <w:uiPriority w:val="99"/>
    <w:semiHidden/>
    <w:rsid w:val="00F302F0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F302F0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F302F0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F302F0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F302F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97536-5275-4627-BF18-D82819DC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165</Words>
  <Characters>944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2014-12-07T14:43:00Z</cp:lastPrinted>
  <dcterms:created xsi:type="dcterms:W3CDTF">2012-12-02T05:50:00Z</dcterms:created>
  <dcterms:modified xsi:type="dcterms:W3CDTF">2019-06-16T08:14:00Z</dcterms:modified>
</cp:coreProperties>
</file>