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C3F0C" w:rsidRDefault="00BC3F0C" w:rsidP="006201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C3F0C">
        <w:rPr>
          <w:rFonts w:ascii="Simplified Arabic" w:hAnsi="Simplified Arabic"/>
          <w:color w:val="0000FF"/>
          <w:sz w:val="28"/>
          <w:szCs w:val="28"/>
          <w:rtl/>
        </w:rPr>
        <w:t>تربية الأولاد</w:t>
      </w:r>
    </w:p>
    <w:p w:rsidR="00A11409" w:rsidRPr="00620129" w:rsidRDefault="00620129" w:rsidP="00620129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620129">
        <w:rPr>
          <w:rFonts w:ascii="Simplified Arabic" w:hAnsi="Simplified Arabic" w:hint="cs"/>
          <w:color w:val="0000FF"/>
          <w:sz w:val="28"/>
          <w:szCs w:val="28"/>
          <w:rtl/>
        </w:rPr>
        <w:t>من لديه أبناء يصعب عليه إيقاظهم للصلاة</w:t>
      </w:r>
    </w:p>
    <w:p w:rsidR="00A11409" w:rsidRDefault="00A11409" w:rsidP="00A11409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620129" w:rsidRPr="00924EE5" w:rsidRDefault="00620129" w:rsidP="00A11409">
      <w:pPr>
        <w:pStyle w:val="a6"/>
        <w:ind w:firstLine="562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A11409" w:rsidRPr="00924EE5" w:rsidRDefault="00C64AA0" w:rsidP="00620129">
      <w:pPr>
        <w:pStyle w:val="a6"/>
        <w:shd w:val="clear" w:color="auto" w:fill="E6E6E6"/>
        <w:ind w:firstLine="0"/>
        <w:jc w:val="both"/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</w:pPr>
      <w:r w:rsidRPr="00924EE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السؤال</w:t>
      </w:r>
      <w:r w:rsidR="00A11409" w:rsidRPr="00924EE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من لديه أبناء </w:t>
      </w:r>
      <w:r w:rsidR="00A1140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ينامون</w:t>
      </w:r>
      <w:r w:rsidR="00620129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 عن الصلاة</w:t>
      </w:r>
      <w:r w:rsidR="00A1140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 </w:t>
      </w:r>
      <w:r w:rsidR="0062012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ويبذُل الجهد في </w:t>
      </w:r>
      <w:r w:rsidR="00620129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إيقاظ</w:t>
      </w:r>
      <w:r w:rsidR="00620129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>ِ</w:t>
      </w:r>
      <w:r w:rsidR="0062012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هُم </w:t>
      </w:r>
      <w:r w:rsidR="00620129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ولكن </w:t>
      </w:r>
      <w:r w:rsidR="00620129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يصعب عليه</w:t>
      </w:r>
      <w:r w:rsidR="00A1140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 xml:space="preserve">، </w:t>
      </w:r>
      <w:r w:rsidR="00620129">
        <w:rPr>
          <w:rFonts w:ascii="Simplified Arabic" w:hAnsi="Simplified Arabic" w:cs="Simplified Arabic" w:hint="cs"/>
          <w:bCs w:val="0"/>
          <w:color w:val="FF0000"/>
          <w:sz w:val="28"/>
          <w:szCs w:val="28"/>
          <w:rtl/>
        </w:rPr>
        <w:t xml:space="preserve">ما </w:t>
      </w:r>
      <w:r w:rsidR="00A11409" w:rsidRPr="00924EE5">
        <w:rPr>
          <w:rFonts w:ascii="Simplified Arabic" w:hAnsi="Simplified Arabic" w:cs="Simplified Arabic"/>
          <w:bCs w:val="0"/>
          <w:color w:val="FF0000"/>
          <w:sz w:val="28"/>
          <w:szCs w:val="28"/>
          <w:rtl/>
        </w:rPr>
        <w:t>توجيهكم له؟</w:t>
      </w:r>
    </w:p>
    <w:p w:rsidR="00A11409" w:rsidRPr="00924EE5" w:rsidRDefault="00C64AA0" w:rsidP="00620129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24EE5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الجواب</w:t>
      </w:r>
      <w:r w:rsidR="00A11409" w:rsidRPr="00620129">
        <w:rPr>
          <w:rFonts w:ascii="Simplified Arabic" w:hAnsi="Simplified Arabic" w:cs="Simplified Arabic"/>
          <w:b w:val="0"/>
          <w:color w:val="FF0000"/>
          <w:sz w:val="28"/>
          <w:szCs w:val="28"/>
          <w:rtl/>
        </w:rPr>
        <w:t>: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هو مسؤول عنهم، 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ف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هو راعٍ وهو مسؤول عن رعي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َ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ّته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فلا بد أن يوقظهم للصلاة، 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نعم 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توجد معاناة من أولياء الأمور بسبب أولادهم من بنين وبنات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لكن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أجر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هم عند الله عظيم، فليتابعوا بذل ال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سبب، وليحرصوا على هداية من ول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َّ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اهم الله علي</w:t>
      </w:r>
      <w:r w:rsid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ه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.</w:t>
      </w:r>
    </w:p>
    <w:p w:rsidR="00A11409" w:rsidRPr="00924EE5" w:rsidRDefault="00620129" w:rsidP="00620129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و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السؤال الذي يكثر أن بعض أولياء الأمور عنده مرض</w:t>
      </w:r>
      <w:r w:rsidRPr="00620129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ك</w:t>
      </w:r>
      <w:r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ضغط أو سكر أو شيء من هذا</w:t>
      </w:r>
      <w:r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ويزداد مرض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ه بمثل هذا الإيقاظ، فهل ي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A11409"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عفى؟ </w:t>
      </w:r>
    </w:p>
    <w:p w:rsidR="00A11409" w:rsidRDefault="00A11409" w:rsidP="00620129">
      <w:pPr>
        <w:pStyle w:val="a6"/>
        <w:ind w:firstLine="509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924EE5">
        <w:rPr>
          <w:rFonts w:ascii="Simplified Arabic" w:hAnsi="Simplified Arabic" w:cs="Simplified Arabic"/>
          <w:bCs w:val="0"/>
          <w:sz w:val="28"/>
          <w:szCs w:val="28"/>
          <w:rtl/>
        </w:rPr>
        <w:t>نقول: لا بد من بذل السبب بما لا يضره</w:t>
      </w:r>
      <w:r w:rsidR="00620129">
        <w:rPr>
          <w:rFonts w:ascii="Simplified Arabic" w:hAnsi="Simplified Arabic" w:cs="Simplified Arabic"/>
          <w:bCs w:val="0"/>
          <w:sz w:val="28"/>
          <w:szCs w:val="28"/>
          <w:rtl/>
        </w:rPr>
        <w:t>،</w:t>
      </w:r>
      <w:r w:rsidRPr="00924EE5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أو يَكِل الأمرَ إلى غيره ويكون حاضرًا معه، فيكون الإيقاظ من قِبل الأم، أو من قِبل مَن استيقظ من الإخوة، ثم بعد ذلك إذا استيقظ الولد أمرَه أبوه أن يصلي.</w:t>
      </w:r>
    </w:p>
    <w:p w:rsidR="00620129" w:rsidRPr="00924EE5" w:rsidRDefault="00620129" w:rsidP="00C64AA0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620129">
        <w:rPr>
          <w:rFonts w:ascii="Simplified Arabic" w:hAnsi="Simplified Arabic" w:cs="Simplified Arabic" w:hint="cs"/>
          <w:bCs w:val="0"/>
          <w:sz w:val="28"/>
          <w:szCs w:val="28"/>
          <w:rtl/>
        </w:rPr>
        <w:t>المصدر: برنامج فتاوى نور على الدرب، الحلقة السابعة عشرة، 7/12/1431</w:t>
      </w:r>
    </w:p>
    <w:p w:rsidR="00A11409" w:rsidRPr="00924EE5" w:rsidRDefault="00A11409" w:rsidP="00620129">
      <w:pPr>
        <w:pStyle w:val="a6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</w:p>
    <w:p w:rsidR="00E67D5A" w:rsidRPr="00924EE5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924EE5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0A75" w:rsidRDefault="00340A75" w:rsidP="00A11409">
      <w:pPr>
        <w:spacing w:after="0" w:line="240" w:lineRule="auto"/>
      </w:pPr>
      <w:r>
        <w:separator/>
      </w:r>
    </w:p>
  </w:endnote>
  <w:endnote w:type="continuationSeparator" w:id="0">
    <w:p w:rsidR="00340A75" w:rsidRDefault="00340A75" w:rsidP="00A11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7199010-2B3B-4074-A41D-02C5BD90A7AE}"/>
    <w:embedBold r:id="rId2" w:fontKey="{B51E58D2-2627-415A-BA7A-80B68986328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DDDF75F-A7FD-4EB1-B233-ACEDB92AAAE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75080B6-97F4-4CB7-90EC-A2C88CD96D44}"/>
    <w:embedBold r:id="rId5" w:fontKey="{503F3141-5BE0-4B3D-98D1-85BDD797086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402DD4B9-9EAF-46F1-9893-6912382EEBB7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D65C16D-B9EA-44E2-BE30-BC43C2ABD39B}"/>
    <w:embedBold r:id="rId8" w:fontKey="{9EC60983-4FE0-4543-88BB-7CFB35BCC5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1264E85-8F12-4DB0-BA9A-D574CA83D1F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2EC97A2-5351-480D-9D01-D63506910D2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0A75" w:rsidRDefault="00340A75" w:rsidP="00A11409">
      <w:pPr>
        <w:spacing w:after="0" w:line="240" w:lineRule="auto"/>
      </w:pPr>
      <w:r>
        <w:separator/>
      </w:r>
    </w:p>
  </w:footnote>
  <w:footnote w:type="continuationSeparator" w:id="0">
    <w:p w:rsidR="00340A75" w:rsidRDefault="00340A75" w:rsidP="00A114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409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3A3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3D0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0A7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3FD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641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12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02D0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4EE5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583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140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6D72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3F0C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4AA0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4A2B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19CF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1222D6E"/>
  <w15:docId w15:val="{04B886E6-F19C-4FAA-B0A6-41D1871564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67D15"/>
    <w:pPr>
      <w:bidi/>
    </w:pPr>
  </w:style>
  <w:style w:type="paragraph" w:styleId="2">
    <w:name w:val="heading 2"/>
    <w:basedOn w:val="a"/>
    <w:next w:val="a"/>
    <w:link w:val="2Char"/>
    <w:qFormat/>
    <w:rsid w:val="00A11409"/>
    <w:pPr>
      <w:keepNext/>
      <w:spacing w:after="0" w:line="240" w:lineRule="auto"/>
      <w:ind w:firstLine="551"/>
      <w:jc w:val="center"/>
      <w:outlineLvl w:val="1"/>
    </w:pPr>
    <w:rPr>
      <w:rFonts w:eastAsia="SimSun" w:cs="DecoType Naskh Variants"/>
      <w:noProof/>
      <w:sz w:val="2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eastAsia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11409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A11409"/>
    <w:pPr>
      <w:spacing w:after="0" w:line="240" w:lineRule="auto"/>
    </w:pPr>
    <w:rPr>
      <w:rFonts w:eastAsia="SimSu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A11409"/>
    <w:rPr>
      <w:rFonts w:eastAsia="SimSun"/>
      <w:noProof/>
      <w:sz w:val="20"/>
      <w:szCs w:val="20"/>
    </w:rPr>
  </w:style>
  <w:style w:type="character" w:styleId="a5">
    <w:name w:val="footnote reference"/>
    <w:semiHidden/>
    <w:rsid w:val="00A11409"/>
    <w:rPr>
      <w:vertAlign w:val="superscript"/>
    </w:rPr>
  </w:style>
  <w:style w:type="paragraph" w:styleId="a6">
    <w:name w:val="Body Text Indent"/>
    <w:basedOn w:val="a"/>
    <w:link w:val="Char1"/>
    <w:rsid w:val="00A11409"/>
    <w:pPr>
      <w:spacing w:after="0" w:line="240" w:lineRule="auto"/>
      <w:ind w:firstLine="386"/>
      <w:jc w:val="lowKashida"/>
    </w:pPr>
    <w:rPr>
      <w:rFonts w:eastAsia="SimSun"/>
      <w:b/>
      <w:bCs/>
      <w:noProof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A11409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28299A-0B1E-4CF9-926D-8E8588F03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112</Words>
  <Characters>645</Characters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2014-12-07T14:51:00Z</cp:lastPrinted>
  <dcterms:created xsi:type="dcterms:W3CDTF">2012-12-02T07:58:00Z</dcterms:created>
  <dcterms:modified xsi:type="dcterms:W3CDTF">2019-06-16T08:57:00Z</dcterms:modified>
</cp:coreProperties>
</file>