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4F469" w14:textId="580E66E1" w:rsidR="00966B31" w:rsidRPr="00966B31" w:rsidRDefault="0047623C" w:rsidP="00966B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440136"/>
      <w:r w:rsidRPr="0047623C">
        <w:rPr>
          <w:rFonts w:ascii="Simplified Arabic" w:hAnsi="Simplified Arabic" w:hint="cs"/>
          <w:color w:val="0000FF"/>
          <w:sz w:val="28"/>
          <w:szCs w:val="28"/>
          <w:rtl/>
        </w:rPr>
        <w:t>وصايا</w:t>
      </w:r>
      <w:r w:rsidRPr="0047623C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7623C">
        <w:rPr>
          <w:rFonts w:ascii="Simplified Arabic" w:hAnsi="Simplified Arabic" w:hint="cs"/>
          <w:color w:val="0000FF"/>
          <w:sz w:val="28"/>
          <w:szCs w:val="28"/>
          <w:rtl/>
        </w:rPr>
        <w:t>وتوجيهات</w:t>
      </w:r>
      <w:r w:rsidRPr="0047623C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7623C">
        <w:rPr>
          <w:rFonts w:ascii="Simplified Arabic" w:hAnsi="Simplified Arabic" w:hint="cs"/>
          <w:color w:val="0000FF"/>
          <w:sz w:val="28"/>
          <w:szCs w:val="28"/>
          <w:rtl/>
        </w:rPr>
        <w:t>لطلاب</w:t>
      </w:r>
      <w:r w:rsidRPr="0047623C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47623C">
        <w:rPr>
          <w:rFonts w:ascii="Simplified Arabic" w:hAnsi="Simplified Arabic" w:hint="cs"/>
          <w:color w:val="0000FF"/>
          <w:sz w:val="28"/>
          <w:szCs w:val="28"/>
          <w:rtl/>
        </w:rPr>
        <w:t>العلم</w:t>
      </w:r>
      <w:bookmarkStart w:id="1" w:name="_GoBack"/>
      <w:bookmarkEnd w:id="1"/>
    </w:p>
    <w:p w14:paraId="21E14AEB" w14:textId="2951150B" w:rsidR="0052656D" w:rsidRPr="00966B31" w:rsidRDefault="0052656D" w:rsidP="00966B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66B31">
        <w:rPr>
          <w:rFonts w:ascii="Simplified Arabic" w:hAnsi="Simplified Arabic"/>
          <w:color w:val="0000FF"/>
          <w:sz w:val="28"/>
          <w:szCs w:val="28"/>
          <w:rtl/>
        </w:rPr>
        <w:t>الطريقة المثلى للت</w:t>
      </w:r>
      <w:r w:rsidR="00C43DB1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966B31">
        <w:rPr>
          <w:rFonts w:ascii="Simplified Arabic" w:hAnsi="Simplified Arabic"/>
          <w:color w:val="0000FF"/>
          <w:sz w:val="28"/>
          <w:szCs w:val="28"/>
          <w:rtl/>
        </w:rPr>
        <w:t>ف</w:t>
      </w:r>
      <w:r w:rsidR="00C43DB1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966B31">
        <w:rPr>
          <w:rFonts w:ascii="Simplified Arabic" w:hAnsi="Simplified Arabic"/>
          <w:color w:val="0000FF"/>
          <w:sz w:val="28"/>
          <w:szCs w:val="28"/>
          <w:rtl/>
        </w:rPr>
        <w:t>ق</w:t>
      </w:r>
      <w:r w:rsidR="00C43DB1">
        <w:rPr>
          <w:rFonts w:ascii="Simplified Arabic" w:hAnsi="Simplified Arabic" w:hint="cs"/>
          <w:color w:val="0000FF"/>
          <w:sz w:val="28"/>
          <w:szCs w:val="28"/>
          <w:rtl/>
        </w:rPr>
        <w:t>ُّ</w:t>
      </w:r>
      <w:r w:rsidRPr="00966B31">
        <w:rPr>
          <w:rFonts w:ascii="Simplified Arabic" w:hAnsi="Simplified Arabic"/>
          <w:color w:val="0000FF"/>
          <w:sz w:val="28"/>
          <w:szCs w:val="28"/>
          <w:rtl/>
        </w:rPr>
        <w:t>ه</w:t>
      </w:r>
      <w:bookmarkEnd w:id="0"/>
    </w:p>
    <w:p w14:paraId="5B03ECFD" w14:textId="77BBDB0C" w:rsidR="0052656D" w:rsidRDefault="0052656D" w:rsidP="0052656D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40A79B06" w14:textId="26A11287" w:rsidR="0052656D" w:rsidRPr="000F60AF" w:rsidRDefault="00B61628" w:rsidP="00C43DB1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0F60AF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52656D" w:rsidRPr="000F60AF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C43DB1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ما الطريقة المثلى</w:t>
      </w:r>
      <w:r w:rsidR="00C43DB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</w:t>
      </w:r>
      <w:r w:rsidR="00C43DB1" w:rsidRPr="00C43DB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للتَّفَقُ</w:t>
      </w:r>
      <w:r w:rsidR="00C43DB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</w:t>
      </w:r>
      <w:r w:rsidR="00C43DB1" w:rsidRPr="00C43DB1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ه</w:t>
      </w:r>
      <w:r w:rsidR="0052656D" w:rsidRPr="000F60AF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؟</w:t>
      </w:r>
      <w:r w:rsidR="0052656D" w:rsidRPr="000F60A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14:paraId="78F30B58" w14:textId="77777777" w:rsidR="0052656D" w:rsidRPr="000F60AF" w:rsidRDefault="00B61628" w:rsidP="00966B31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0F60AF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: التفقه في الدين الذي جاء الحث عليه بقوله عليه -الصلاة والسلام-: </w:t>
      </w:r>
      <w:r w:rsidR="0052656D" w:rsidRPr="000F60AF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«من يرد الله به خيرًا يفق</w:t>
      </w:r>
      <w:r w:rsidR="00966B3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ه</w:t>
      </w:r>
      <w:r w:rsidR="0052656D" w:rsidRPr="000F60AF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ه في الدين»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66B31" w:rsidRPr="00966B3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Pr="00966B31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البخاري: 71]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راد ب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الدين بجميع أبوابه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وليس المراد به الأحكام فقط، وإنما يشمل جميع أبواب الدين بدلالة حديث جبريل لما سأل النبي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-عليه الصلاة والسلام- عن الإسلام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والإيمان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والإحسان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قال: </w:t>
      </w:r>
      <w:r w:rsidR="0052656D" w:rsidRPr="000F60AF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FA0035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</w:t>
      </w:r>
      <w:r w:rsidR="00966B31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إنه</w:t>
      </w:r>
      <w:r w:rsidR="0052656D" w:rsidRPr="000F60AF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جبريل أتاكم يعلمكم دينكم»</w:t>
      </w:r>
      <w:r w:rsidRPr="000F60AF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 xml:space="preserve"> [مسلم: 8]</w:t>
      </w:r>
      <w:r w:rsidR="0052656D" w:rsidRP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ولو كان المراد به الفقه الاصطلاحي ما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كان قوله -عليه الصلاة والسلام-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: </w:t>
      </w:r>
      <w:r w:rsidR="0052656D" w:rsidRPr="000F60AF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«يعلمكم دينكم»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داخل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قوله: </w:t>
      </w:r>
      <w:r w:rsidR="0052656D" w:rsidRPr="000F60AF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«يفقهه في الدين»</w:t>
      </w:r>
      <w:r w:rsidR="0052656D" w:rsidRP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؛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لأنّ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أسئلته ما لا يد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خل في الفقه الاصطلاحي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الذي 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هو الأح</w:t>
      </w:r>
      <w:r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كام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وأما الفقه بمعناه العام ف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هو 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يشمل الفقه الأكبر المعروف عند أهل العلم </w:t>
      </w:r>
      <w:r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(العقائد)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كما أنه يشمل فقه الفروع والأحكام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على هذا كأن السائل يقصد الفقه الاصطلاحي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فهو يريد </w:t>
      </w:r>
      <w:r w:rsidR="00966B31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الطريقة المثلى للتفقه الفقه الاصطلاحي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الذي هو معرفة الأحكام في الأبواب الفقهية المقس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مة إلى أربعة أقسام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العبادات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المعاملات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المناكحات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الجنايات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كان المراد هذا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 على طالب العلم أن يَخْتَار 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أو يُخْتَار له من قِبل شيوخه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متن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مناسب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لِسِنِّه وتحصيله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وأيضًا مناسب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لما عليه أهل بلده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ختار متنًا في مذهب معين يجري عليه عامة أهل البلد أو جمهورهم، ثم ينظر في مسائل هذا ا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لمتن، يأتي إليها فيتصورها تصور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دقيق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بواسطة الشروح المقروءة والمسموعة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فأول ما يبدأ به تصور المسائل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بعد ذلك يستدل لهذه المسائل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وهذه تكون عَرضة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ثانية للكتاب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بعد ذلك ينظر م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واف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 المؤلف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ينظر م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خالف المؤلف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 ذكر دليله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هذه ع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رضة ثالثة أو رابعة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انتهى من هذه العَرضات وازن بين هذه الأقوال بأدلتها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ينتهي من هذا المتن إلا ولديه حصيل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ة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فقهية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ورصيد يستطيع بواسطته -بإذن الله- إذا ر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زق فقه النفس</w:t>
      </w:r>
      <w:r w:rsid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ور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زق الإخلاص والعناية بالأدلة من نصوص الوحيين </w:t>
      </w:r>
      <w:r w:rsidR="00966B31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يتأهل للقضاء والفتوى والتعليم وغيرها.</w:t>
      </w:r>
    </w:p>
    <w:p w14:paraId="1F072AD4" w14:textId="77777777" w:rsidR="00E67D5A" w:rsidRPr="000F60AF" w:rsidRDefault="00966B31" w:rsidP="00966B31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52656D" w:rsidRPr="000F60A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52656D" w:rsidRPr="00966B3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 والعشرون، 18/2/1432.</w:t>
      </w:r>
    </w:p>
    <w:sectPr w:rsidR="00E67D5A" w:rsidRPr="000F60A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32111" w14:textId="77777777" w:rsidR="00B05D9B" w:rsidRDefault="00B05D9B" w:rsidP="0052656D">
      <w:pPr>
        <w:spacing w:after="0" w:line="240" w:lineRule="auto"/>
      </w:pPr>
      <w:r>
        <w:separator/>
      </w:r>
    </w:p>
  </w:endnote>
  <w:endnote w:type="continuationSeparator" w:id="0">
    <w:p w14:paraId="2184EA18" w14:textId="77777777" w:rsidR="00B05D9B" w:rsidRDefault="00B05D9B" w:rsidP="00526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295CE1-7EDD-4DC7-8B8A-7D9A25A3A6D9}"/>
    <w:embedBold r:id="rId2" w:fontKey="{02DD20FD-D62C-433A-BB70-55DF373C9F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6A411B-10BF-4B1B-AAC0-267D2361E626}"/>
    <w:embedBold r:id="rId4" w:fontKey="{79198696-1C09-4209-A2F9-8523984A11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59E8FA2-B899-43D0-8A70-522039E57F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463DBF9-C4A1-4853-8E7E-48CC025EAA6C}"/>
    <w:embedBold r:id="rId7" w:fontKey="{6879D347-5A9D-4EE0-A245-702D981D89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4DE3D692-19F4-45A0-9895-63E0F85E9959}"/>
    <w:embedBold r:id="rId9" w:fontKey="{D28482CA-90FE-41BA-9D7C-A00F76E913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0F6C23E-912C-48F4-8210-0AFE2846B1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C127FE1-5C7E-4AD8-921B-804E33D9F4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C6AFB" w14:textId="77777777" w:rsidR="00B05D9B" w:rsidRDefault="00B05D9B" w:rsidP="0052656D">
      <w:pPr>
        <w:spacing w:after="0" w:line="240" w:lineRule="auto"/>
      </w:pPr>
      <w:r>
        <w:separator/>
      </w:r>
    </w:p>
  </w:footnote>
  <w:footnote w:type="continuationSeparator" w:id="0">
    <w:p w14:paraId="766A331D" w14:textId="77777777" w:rsidR="00B05D9B" w:rsidRDefault="00B05D9B" w:rsidP="005265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656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AF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A7B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C91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623C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56D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4E58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6D1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3D93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1B11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40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0B13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B31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69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5D9B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628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3DB1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EEF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754"/>
    <w:rsid w:val="00F94C1F"/>
    <w:rsid w:val="00F95998"/>
    <w:rsid w:val="00F96D76"/>
    <w:rsid w:val="00FA0035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5D5A58"/>
  <w15:docId w15:val="{F063FED7-C314-4E26-88C9-39B2ADA7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56D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52656D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2656D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52656D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52656D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F94754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F94754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F94754"/>
    <w:rPr>
      <w:rFonts w:asciiTheme="minorHAnsi" w:hAnsiTheme="minorHAnsi" w:cstheme="minorBidi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F94754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F94754"/>
    <w:rPr>
      <w:rFonts w:asciiTheme="minorHAnsi" w:hAnsiTheme="minorHAnsi" w:cstheme="minorBidi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F9475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F9475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261</Words>
  <Characters>1491</Characters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2014-12-22T15:38:00Z</cp:lastPrinted>
  <dcterms:created xsi:type="dcterms:W3CDTF">2012-12-05T05:35:00Z</dcterms:created>
  <dcterms:modified xsi:type="dcterms:W3CDTF">2019-06-17T15:13:00Z</dcterms:modified>
</cp:coreProperties>
</file>