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52D" w:rsidRPr="00EF66C4" w:rsidRDefault="00EF66C4" w:rsidP="00EF66C4">
      <w:pPr>
        <w:pStyle w:val="a3"/>
        <w:rPr>
          <w:color w:val="0000FF"/>
          <w:rtl/>
        </w:rPr>
      </w:pPr>
      <w:bookmarkStart w:id="0" w:name="_Toc309034398"/>
      <w:bookmarkStart w:id="1" w:name="_GoBack"/>
      <w:bookmarkEnd w:id="1"/>
      <w:r>
        <w:rPr>
          <w:rFonts w:hint="cs"/>
          <w:color w:val="0000FF"/>
          <w:rtl/>
        </w:rPr>
        <w:t>النذور</w:t>
      </w:r>
    </w:p>
    <w:p w:rsidR="00B94CC9" w:rsidRPr="00EF66C4" w:rsidRDefault="00EF66C4" w:rsidP="00EF66C4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نذر </w:t>
      </w:r>
      <w:r w:rsidR="00B94CC9" w:rsidRPr="00EF66C4">
        <w:rPr>
          <w:rFonts w:hint="cs"/>
          <w:color w:val="0000FF"/>
          <w:rtl/>
        </w:rPr>
        <w:t>زيارة الأقارب</w:t>
      </w:r>
      <w:bookmarkEnd w:id="0"/>
    </w:p>
    <w:p w:rsidR="00B94CC9" w:rsidRDefault="00B94CC9" w:rsidP="00B94CC9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:rsidR="00B94CC9" w:rsidRPr="00EF66C4" w:rsidRDefault="00EF66C4" w:rsidP="00EF66C4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66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94CC9" w:rsidRPr="00EF66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94CC9" w:rsidRPr="00EF6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نذرت</w:t>
      </w:r>
      <w:r w:rsidRPr="00EF6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94CC9" w:rsidRPr="00EF6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أذهب إلى أقاربي فما حكم هذا النذر؟ </w:t>
      </w:r>
    </w:p>
    <w:p w:rsidR="00B94CC9" w:rsidRPr="00EF66C4" w:rsidRDefault="0041052D" w:rsidP="00312E9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F6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4CC9" w:rsidRPr="00EF6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ذهاب إلى الأقارب صلة فهو عبادة 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مأمور بها وم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غ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ب فيها وم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ح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ذ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 من قطيعتها، فمادام هذا صلة وعبادة وطاعة لله -جل وعلا- فقد جاء في الخبر: </w:t>
      </w:r>
      <w:r w:rsidR="00B94CC9" w:rsidRPr="00EF66C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«من نذر أن يطيع الله فليطعه»</w:t>
      </w:r>
      <w:r w:rsidR="00EF66C4" w:rsidRPr="00EF66C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EF66C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312E9A" w:rsidRPr="00EF66C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البخاري:6696</w:t>
      </w:r>
      <w:r w:rsidRPr="00EF66C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F66C4">
        <w:rPr>
          <w:rFonts w:ascii="Simplified Arabic" w:hAnsi="Simplified Arabic" w:cs="Simplified Arabic" w:hint="cs"/>
          <w:b/>
          <w:sz w:val="28"/>
          <w:szCs w:val="28"/>
          <w:rtl/>
        </w:rPr>
        <w:t>، فعليه أن يذهب إلى أقاربه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312E9A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ص</w:t>
      </w:r>
      <w:r w:rsidR="00312E9A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لة الرحم واجبة بأصل الشرع، وزاد</w:t>
      </w:r>
      <w:r w:rsidR="00EF66C4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تأكيد</w:t>
      </w:r>
      <w:r w:rsidR="00EF66C4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ا بنذره، فيجب عليه الوفاء بنذره.</w:t>
      </w:r>
    </w:p>
    <w:p w:rsidR="00B94CC9" w:rsidRPr="00EF66C4" w:rsidRDefault="00EF66C4" w:rsidP="00B94CC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F66C4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B94CC9" w:rsidRPr="00EF6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برنامج فتاوى نور على الدرب، الحلقة الرابعة والثلاثون، 5/5/1432.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A0A" w:rsidRDefault="00292A0A" w:rsidP="00B94CC9">
      <w:r>
        <w:separator/>
      </w:r>
    </w:p>
  </w:endnote>
  <w:endnote w:type="continuationSeparator" w:id="0">
    <w:p w:rsidR="00292A0A" w:rsidRDefault="00292A0A" w:rsidP="00B94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085C96-EB99-4F5C-8C08-B7E71DE7BE23}"/>
    <w:embedBold r:id="rId2" w:fontKey="{795BAB71-3855-473F-AEAD-56F662AFD3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1EF9EA-74E7-41B3-80A5-3D97ECBB56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77A8D5-530B-4EA2-A74A-9338784AC5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A8020ED-8B42-435E-AB40-AC0410443998}"/>
    <w:embedBold r:id="rId6" w:fontKey="{E945E0D2-A30B-41EA-AF26-376E6AB49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FFFACC-9C00-426D-927E-EBF83355C0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1BE626E-5E0A-4123-BD0E-D976A42B46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A0A" w:rsidRDefault="00292A0A" w:rsidP="00B94CC9">
      <w:r>
        <w:separator/>
      </w:r>
    </w:p>
  </w:footnote>
  <w:footnote w:type="continuationSeparator" w:id="0">
    <w:p w:rsidR="00292A0A" w:rsidRDefault="00292A0A" w:rsidP="00B94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CC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A0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2E9A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2BF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52D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07D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4F7F6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5D36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589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6F21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CC9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891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EF66C4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628236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CC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B94CC9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94CC9"/>
    <w:rPr>
      <w:rFonts w:eastAsia="SimSun" w:cs="Times New Roman"/>
      <w:bCs/>
      <w:noProof/>
      <w:sz w:val="20"/>
      <w:szCs w:val="28"/>
    </w:rPr>
  </w:style>
  <w:style w:type="paragraph" w:styleId="a4">
    <w:name w:val="footnote text"/>
    <w:basedOn w:val="a"/>
    <w:link w:val="Char0"/>
    <w:semiHidden/>
    <w:rsid w:val="00B94CC9"/>
  </w:style>
  <w:style w:type="character" w:customStyle="1" w:styleId="Char0">
    <w:name w:val="نص حاشية سفلية Char"/>
    <w:basedOn w:val="a0"/>
    <w:link w:val="a4"/>
    <w:semiHidden/>
    <w:rsid w:val="00B94CC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94C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</Words>
  <Characters>380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2012-12-15T10:54:00Z</dcterms:created>
  <dcterms:modified xsi:type="dcterms:W3CDTF">2019-06-18T10:37:00Z</dcterms:modified>
</cp:coreProperties>
</file>