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6C6" w:rsidRPr="002F35F7" w:rsidRDefault="00054D08" w:rsidP="002F35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الجنائز / </w:t>
      </w:r>
      <w:bookmarkStart w:id="0" w:name="_GoBack"/>
      <w:bookmarkEnd w:id="0"/>
      <w:r>
        <w:rPr>
          <w:rFonts w:ascii="Simplified Arabic" w:hAnsi="Simplified Arabic" w:hint="cs"/>
          <w:color w:val="0000FF"/>
          <w:sz w:val="28"/>
          <w:szCs w:val="28"/>
          <w:rtl/>
        </w:rPr>
        <w:t>أخرى</w:t>
      </w:r>
    </w:p>
    <w:p w:rsidR="00B426C6" w:rsidRPr="002F35F7" w:rsidRDefault="00B426C6" w:rsidP="002F35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035C">
        <w:rPr>
          <w:rFonts w:ascii="Simplified Arabic" w:hAnsi="Simplified Arabic"/>
          <w:color w:val="0000FF"/>
          <w:sz w:val="28"/>
          <w:szCs w:val="28"/>
          <w:rtl/>
        </w:rPr>
        <w:t>الاستغفار</w:t>
      </w:r>
      <w:r w:rsidR="001508B7">
        <w:rPr>
          <w:rFonts w:ascii="Simplified Arabic" w:hAnsi="Simplified Arabic" w:hint="cs"/>
          <w:color w:val="0000FF"/>
          <w:sz w:val="28"/>
          <w:szCs w:val="28"/>
          <w:rtl/>
        </w:rPr>
        <w:t xml:space="preserve"> عن</w:t>
      </w:r>
      <w:r w:rsidR="001508B7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="001508B7">
        <w:rPr>
          <w:rFonts w:ascii="Simplified Arabic" w:hAnsi="Simplified Arabic" w:hint="cs"/>
          <w:color w:val="0000FF"/>
          <w:sz w:val="28"/>
          <w:szCs w:val="28"/>
          <w:rtl/>
        </w:rPr>
        <w:t>ا</w:t>
      </w:r>
      <w:r w:rsidRPr="00AB035C">
        <w:rPr>
          <w:rFonts w:ascii="Simplified Arabic" w:hAnsi="Simplified Arabic"/>
          <w:color w:val="0000FF"/>
          <w:sz w:val="28"/>
          <w:szCs w:val="28"/>
          <w:rtl/>
        </w:rPr>
        <w:t>لأموات</w:t>
      </w:r>
    </w:p>
    <w:p w:rsidR="001508B7" w:rsidRPr="002F35F7" w:rsidRDefault="001508B7" w:rsidP="002F35F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81FA4" w:rsidRPr="00AB035C" w:rsidRDefault="00B426C6" w:rsidP="00AB035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035C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81FA4" w:rsidRPr="00AB03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الاستغفار عن الأموات مثل أن</w:t>
      </w:r>
      <w:r w:rsidRPr="00AB03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يقول:</w:t>
      </w:r>
      <w:r w:rsidR="00B81FA4" w:rsidRPr="00AB03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أستغفر الله عن فلان</w:t>
      </w:r>
      <w:r w:rsidR="001508B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أو يكفي الدعاء عنه؟</w:t>
      </w:r>
    </w:p>
    <w:p w:rsidR="00B81FA4" w:rsidRPr="00AB035C" w:rsidRDefault="00B426C6" w:rsidP="001508B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B035C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81FA4" w:rsidRPr="002F35F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81FA4" w:rsidRPr="00AB035C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>الاستغفار هو طلب المغفرة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لأن السين والتاء للطلب</w:t>
      </w:r>
      <w:r w:rsidRPr="00AB035C">
        <w:rPr>
          <w:rFonts w:ascii="Simplified Arabic" w:hAnsi="Simplified Arabic" w:cs="Simplified Arabic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فإذا قلت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>أستغفر الله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فكأنك قلت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>اللهم اغفر لي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AB035C">
        <w:rPr>
          <w:rFonts w:ascii="Simplified Arabic" w:hAnsi="Simplified Arabic" w:cs="Simplified Arabic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لكن بهذه الصيغة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أستغفر الله عن فلان</w:t>
      </w:r>
      <w:r w:rsidRPr="00AB035C">
        <w:rPr>
          <w:rFonts w:ascii="Simplified Arabic" w:hAnsi="Simplified Arabic" w:cs="Simplified Arabic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الدعاء بالمغفر</w:t>
      </w:r>
      <w:r w:rsidR="00DC4229"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له والرحمة أولى</w:t>
      </w:r>
      <w:r w:rsidRPr="00AB035C">
        <w:rPr>
          <w:rFonts w:ascii="Simplified Arabic" w:hAnsi="Simplified Arabic" w:cs="Simplified Arabic"/>
          <w:sz w:val="28"/>
          <w:szCs w:val="28"/>
          <w:rtl/>
        </w:rPr>
        <w:t>؛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لأن مثل هذه الصيغة في النصوص إنما جاءت في الاستغفار للنفس</w:t>
      </w:r>
      <w:r w:rsidRPr="00AB035C">
        <w:rPr>
          <w:rFonts w:ascii="Simplified Arabic" w:hAnsi="Simplified Arabic" w:cs="Simplified Arabic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لكن مع ذلك لو قلت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أستغفر الله لفلان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بمعنى أطلب المغفرة لفلان لا مانع من ذلك 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>إن شاء الله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لكن التصريح بالطلب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 xml:space="preserve">: 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>اللهم اغفر لفلان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اللهم ارحمه</w:t>
      </w:r>
      <w:r w:rsidR="001508B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81FA4" w:rsidRPr="00AB035C">
        <w:rPr>
          <w:rFonts w:ascii="Simplified Arabic" w:hAnsi="Simplified Arabic" w:cs="Simplified Arabic"/>
          <w:sz w:val="28"/>
          <w:szCs w:val="28"/>
          <w:rtl/>
        </w:rPr>
        <w:t xml:space="preserve"> هذا أولى.</w:t>
      </w:r>
    </w:p>
    <w:p w:rsidR="00B81FA4" w:rsidRPr="00AB035C" w:rsidRDefault="00B81FA4" w:rsidP="002F35F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B035C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AB035C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الرابعة والأربعون، 22/8/1432.</w:t>
      </w:r>
    </w:p>
    <w:p w:rsidR="00E67D5A" w:rsidRPr="00AB035C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B035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FCCB20C-FC9B-4502-A997-72DE15C26E81}"/>
    <w:embedBold r:id="rId2" w:fontKey="{88AF29B0-9B09-4A3D-86E3-625DA87AF7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410199-C102-46BB-A73A-6173B7537D1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8C35277-0895-4A97-A0D9-EB99CF5BAD8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F8D643F-6F28-4441-8D4C-BEA877C025D2}"/>
    <w:embedBold r:id="rId6" w:fontKey="{FBB0D579-BF6D-4555-B887-BE2BD99F5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D513E1C-43FB-4B56-8BF1-09FE206009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2151651-0F55-403D-B052-76985D09C7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FA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4D08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8B7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5F7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35C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6C6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1FA4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4229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7C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3D5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84EF95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81FA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2015-02-06T16:02:00Z</cp:lastPrinted>
  <dcterms:created xsi:type="dcterms:W3CDTF">2012-12-22T10:41:00Z</dcterms:created>
  <dcterms:modified xsi:type="dcterms:W3CDTF">2020-02-24T13:46:00Z</dcterms:modified>
</cp:coreProperties>
</file>