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E4C" w:rsidRPr="001C6E4C" w:rsidRDefault="001C6E4C" w:rsidP="001C6E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C6E4C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1C6E4C" w:rsidRPr="001C6E4C" w:rsidRDefault="00F055DC" w:rsidP="001C6E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درجة حديث: </w:t>
      </w:r>
      <w:r w:rsidRPr="00F055DC">
        <w:rPr>
          <w:rFonts w:ascii="Simplified Arabic" w:hAnsi="Simplified Arabic"/>
          <w:color w:val="0000FF"/>
          <w:sz w:val="28"/>
          <w:szCs w:val="28"/>
          <w:rtl/>
        </w:rPr>
        <w:t>«احبسوا أولادكم ساعة الغروب»</w:t>
      </w:r>
    </w:p>
    <w:p w:rsidR="001C6E4C" w:rsidRPr="001C6E4C" w:rsidRDefault="001C6E4C" w:rsidP="001C6E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24164" w:rsidRPr="001C6E4C" w:rsidRDefault="001C6E4C" w:rsidP="001C6E4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C6E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24164" w:rsidRPr="001C6E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24164" w:rsidRPr="001C6E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صحة حديث: «احبسوا أولادكم ساعة الغروب»؟</w:t>
      </w:r>
    </w:p>
    <w:p w:rsidR="00924164" w:rsidRDefault="001C6E4C" w:rsidP="00F055DC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C6E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24164" w:rsidRPr="001C6E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055DC">
        <w:rPr>
          <w:rFonts w:ascii="Simplified Arabic" w:hAnsi="Simplified Arabic" w:cs="Simplified Arabic" w:hint="cs"/>
          <w:sz w:val="28"/>
          <w:szCs w:val="28"/>
          <w:rtl/>
        </w:rPr>
        <w:t xml:space="preserve">أما 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 xml:space="preserve">الحديث الذي ذكر: «احبسوا أولادكم ساعة الغروب»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لم يرد بهذا اللفظ، 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 xml:space="preserve"> لكن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>الصحيحين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 xml:space="preserve"> من حديث جابر بن عبد الله -رضي الله عنهما- 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 xml:space="preserve"> قال </w:t>
      </w:r>
      <w:r>
        <w:rPr>
          <w:rFonts w:ascii="Simplified Arabic" w:hAnsi="Simplified Arabic" w:cs="Simplified Arabic" w:hint="cs"/>
          <w:sz w:val="28"/>
          <w:szCs w:val="28"/>
          <w:rtl/>
        </w:rPr>
        <w:t>رسول الله -صلى الله عليه وسلم-:</w:t>
      </w:r>
      <w:r w:rsidRPr="001C6E4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C6E4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«إذا كان جنح الليل، أو أمسيتم، فكفوا </w:t>
      </w:r>
      <w:proofErr w:type="spellStart"/>
      <w:r w:rsidRPr="001C6E4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صبيانكم</w:t>
      </w:r>
      <w:proofErr w:type="spellEnd"/>
      <w:r w:rsidRPr="001C6E4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، فإن الشياطين تنتشر حينئذ</w:t>
      </w:r>
      <w:r w:rsidRPr="001C6E4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ٍ</w:t>
      </w:r>
      <w:r w:rsidRPr="001C6E4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، فإذا ذهبت ساعة من الليل فخلوهم</w:t>
      </w:r>
      <w:r w:rsidRPr="001C6E4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C6E4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[البخاري:</w:t>
      </w:r>
      <w:bookmarkStart w:id="0" w:name="_GoBack"/>
      <w:bookmarkEnd w:id="0"/>
      <w:r w:rsidRPr="001C6E4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C6E4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3304</w:t>
      </w:r>
      <w:r w:rsidRPr="001C6E4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Pr="001C6E4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924164" w:rsidRPr="001C6E4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فحلوهم»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C6E4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1C6E4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5623</w:t>
      </w:r>
      <w:r w:rsidRPr="001C6E4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 xml:space="preserve"> يعني اتركوهم في لعبهم ولهوهم.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وهذه تكون مع غروب الشمس إلى مضي 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>ساعة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 xml:space="preserve"> يعني وقت المغرب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>كف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>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</w:t>
      </w:r>
      <w:r w:rsidR="00924164" w:rsidRPr="001C6E4C">
        <w:rPr>
          <w:rFonts w:ascii="Simplified Arabic" w:hAnsi="Simplified Arabic" w:cs="Simplified Arabic" w:hint="cs"/>
          <w:sz w:val="28"/>
          <w:szCs w:val="28"/>
          <w:rtl/>
        </w:rPr>
        <w:t xml:space="preserve"> عن اللعب.</w:t>
      </w:r>
    </w:p>
    <w:p w:rsidR="001C6E4C" w:rsidRPr="001C6E4C" w:rsidRDefault="001C6E4C" w:rsidP="001C6E4C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C6E4C" w:rsidRDefault="00924164" w:rsidP="001C6E4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C6E4C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1C6E4C">
        <w:rPr>
          <w:rFonts w:ascii="Simplified Arabic" w:hAnsi="Simplified Arabic" w:cs="Simplified Arabic" w:hint="cs"/>
          <w:sz w:val="28"/>
          <w:szCs w:val="28"/>
          <w:rtl/>
        </w:rPr>
        <w:t xml:space="preserve"> الرابعة و</w:t>
      </w:r>
      <w:r w:rsidRPr="001C6E4C">
        <w:rPr>
          <w:rFonts w:ascii="Simplified Arabic" w:hAnsi="Simplified Arabic" w:cs="Simplified Arabic"/>
          <w:sz w:val="28"/>
          <w:szCs w:val="28"/>
          <w:rtl/>
        </w:rPr>
        <w:t>ال</w:t>
      </w:r>
      <w:r w:rsidRPr="001C6E4C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1C6E4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C6E4C">
        <w:rPr>
          <w:rFonts w:ascii="Simplified Arabic" w:hAnsi="Simplified Arabic" w:cs="Simplified Arabic" w:hint="cs"/>
          <w:sz w:val="28"/>
          <w:szCs w:val="28"/>
          <w:rtl/>
        </w:rPr>
        <w:t>23</w:t>
      </w:r>
      <w:r w:rsidRPr="001C6E4C">
        <w:rPr>
          <w:rFonts w:ascii="Simplified Arabic" w:hAnsi="Simplified Arabic" w:cs="Simplified Arabic"/>
          <w:sz w:val="28"/>
          <w:szCs w:val="28"/>
          <w:rtl/>
        </w:rPr>
        <w:t>/</w:t>
      </w:r>
      <w:r w:rsidRPr="001C6E4C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1C6E4C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1C6E4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8B876A-B685-4347-B158-0272B9709D6A}"/>
    <w:embedBold r:id="rId2" w:fontKey="{DBB3C964-5B98-41C1-9D03-6EAE821D4D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313DA8-5715-4F23-931E-99C63B505B5F}"/>
    <w:embedBold r:id="rId4" w:fontKey="{FA043D33-C48D-474C-9E95-6F3679D87A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0319AD5-4945-47FC-AD3A-4C7A93CB8D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AA9F7C8-A6FD-45F5-A864-3478E6824A88}"/>
    <w:embedBold r:id="rId7" w:fontKey="{91854A0B-8B27-4863-A1A5-BD4A67398D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B4C0D43-1E77-4F8C-8ADF-BCDA67A8E1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778B9E0-3C1B-4464-BF2D-04ED4F11CF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416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E4C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164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B93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5DC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0BABDB"/>
  <w15:docId w15:val="{AD4F303B-315A-408B-AE01-09092994E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16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2012-12-31T07:35:00Z</dcterms:created>
  <dcterms:modified xsi:type="dcterms:W3CDTF">2019-07-10T15:34:00Z</dcterms:modified>
</cp:coreProperties>
</file>