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82A98" w:rsidRPr="00D82A98" w:rsidRDefault="00477FAC" w:rsidP="00D82A9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477FAC">
        <w:rPr>
          <w:rFonts w:ascii="Simplified Arabic" w:hAnsi="Simplified Arabic"/>
          <w:color w:val="0000FF"/>
          <w:sz w:val="28"/>
          <w:szCs w:val="28"/>
          <w:rtl/>
        </w:rPr>
        <w:t>الكتب والطبعات ومناهج المؤلفين</w:t>
      </w:r>
    </w:p>
    <w:p w:rsidR="00D82A98" w:rsidRPr="00D82A98" w:rsidRDefault="00D82A98" w:rsidP="00D82A9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D82A98">
        <w:rPr>
          <w:rFonts w:ascii="Simplified Arabic" w:hAnsi="Simplified Arabic" w:hint="cs"/>
          <w:color w:val="0000FF"/>
          <w:sz w:val="28"/>
          <w:szCs w:val="28"/>
          <w:rtl/>
        </w:rPr>
        <w:t>اقتناء كتب السحر والشعوذة والمجون</w:t>
      </w:r>
    </w:p>
    <w:p w:rsidR="00D82A98" w:rsidRPr="00D82A98" w:rsidRDefault="00D82A98" w:rsidP="00D82A9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851E29" w:rsidRPr="00D82A98" w:rsidRDefault="002C5158" w:rsidP="002C5158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D82A9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851E29" w:rsidRPr="00D82A9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851E29" w:rsidRPr="00D82A9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أفتونا عن كتب السحر والشعوذة والمجون هل يجوز اقتناؤها؟ </w:t>
      </w:r>
    </w:p>
    <w:p w:rsidR="002C5158" w:rsidRPr="00D82A98" w:rsidRDefault="002C5158" w:rsidP="00DE0488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D82A9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851E29" w:rsidRPr="00D82A9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851E29">
        <w:rPr>
          <w:rFonts w:hint="cs"/>
          <w:b/>
          <w:sz w:val="32"/>
          <w:szCs w:val="36"/>
          <w:rtl/>
        </w:rPr>
        <w:t xml:space="preserve"> </w:t>
      </w:r>
      <w:r w:rsidR="00851E29" w:rsidRPr="00D82A98">
        <w:rPr>
          <w:rFonts w:ascii="Simplified Arabic" w:hAnsi="Simplified Arabic" w:cs="Simplified Arabic" w:hint="cs"/>
          <w:sz w:val="28"/>
          <w:szCs w:val="28"/>
          <w:rtl/>
        </w:rPr>
        <w:t>لا يجوز للمسلم أن يقتني ما يضره</w:t>
      </w:r>
      <w:r w:rsidRPr="00D82A9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51E29" w:rsidRPr="00D82A98">
        <w:rPr>
          <w:rFonts w:ascii="Simplified Arabic" w:hAnsi="Simplified Arabic" w:cs="Simplified Arabic" w:hint="cs"/>
          <w:sz w:val="28"/>
          <w:szCs w:val="28"/>
          <w:rtl/>
        </w:rPr>
        <w:t xml:space="preserve"> وأعظم الضرر ما يعود على الدين بالنقص فضلاً عن أن يعود على أصله بالنقض</w:t>
      </w:r>
      <w:r w:rsidRPr="00D82A9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51E29" w:rsidRPr="00D82A98">
        <w:rPr>
          <w:rFonts w:ascii="Simplified Arabic" w:hAnsi="Simplified Arabic" w:cs="Simplified Arabic" w:hint="cs"/>
          <w:sz w:val="28"/>
          <w:szCs w:val="28"/>
          <w:rtl/>
        </w:rPr>
        <w:t xml:space="preserve"> فالسحر كفر مناقض لأصل التوحيد</w:t>
      </w:r>
      <w:r w:rsidRPr="00D82A98">
        <w:rPr>
          <w:rFonts w:ascii="Simplified Arabic" w:hAnsi="Simplified Arabic" w:cs="Simplified Arabic" w:hint="cs"/>
          <w:sz w:val="28"/>
          <w:szCs w:val="28"/>
          <w:rtl/>
        </w:rPr>
        <w:t xml:space="preserve">، فلا يجوز اقتناء كتبه، </w:t>
      </w:r>
      <w:r w:rsidR="00851E29" w:rsidRPr="00D82A98">
        <w:rPr>
          <w:rFonts w:ascii="Simplified Arabic" w:hAnsi="Simplified Arabic" w:cs="Simplified Arabic" w:hint="cs"/>
          <w:sz w:val="28"/>
          <w:szCs w:val="28"/>
          <w:rtl/>
        </w:rPr>
        <w:t>كما أنه لا يجوز تعلمه ولا تعليمه</w:t>
      </w:r>
      <w:r w:rsidRPr="00D82A9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51E29" w:rsidRPr="00D82A98">
        <w:rPr>
          <w:rFonts w:ascii="Simplified Arabic" w:hAnsi="Simplified Arabic" w:cs="Simplified Arabic" w:hint="cs"/>
          <w:sz w:val="28"/>
          <w:szCs w:val="28"/>
          <w:rtl/>
        </w:rPr>
        <w:t xml:space="preserve"> فلا شك أن اقتناءها يدعو إلى النظر فيه</w:t>
      </w:r>
      <w:r w:rsidRPr="00D82A98"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="00851E29" w:rsidRPr="00D82A98">
        <w:rPr>
          <w:rFonts w:ascii="Simplified Arabic" w:hAnsi="Simplified Arabic" w:cs="Simplified Arabic" w:hint="cs"/>
          <w:sz w:val="28"/>
          <w:szCs w:val="28"/>
          <w:rtl/>
        </w:rPr>
        <w:t xml:space="preserve"> سواء كان من قبل المقتني أو ممن يقف عليها ممن يدخل مكتبته علم بذلك أو لم يعلم</w:t>
      </w:r>
      <w:r w:rsidRPr="00D82A9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51E29" w:rsidRPr="00D82A98">
        <w:rPr>
          <w:rFonts w:ascii="Simplified Arabic" w:hAnsi="Simplified Arabic" w:cs="Simplified Arabic" w:hint="cs"/>
          <w:sz w:val="28"/>
          <w:szCs w:val="28"/>
          <w:rtl/>
        </w:rPr>
        <w:t xml:space="preserve"> فعلى هذا لا يجوز بحال أن تقتنى هذه الكتب</w:t>
      </w:r>
      <w:r w:rsidRPr="00D82A9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51E29" w:rsidRPr="00D82A98">
        <w:rPr>
          <w:rFonts w:ascii="Simplified Arabic" w:hAnsi="Simplified Arabic" w:cs="Simplified Arabic" w:hint="cs"/>
          <w:sz w:val="28"/>
          <w:szCs w:val="28"/>
          <w:rtl/>
        </w:rPr>
        <w:t xml:space="preserve"> بل يجب إتلافها</w:t>
      </w:r>
      <w:r w:rsidRPr="00D82A98">
        <w:rPr>
          <w:rFonts w:ascii="Simplified Arabic" w:hAnsi="Simplified Arabic" w:cs="Simplified Arabic" w:hint="cs"/>
          <w:sz w:val="28"/>
          <w:szCs w:val="28"/>
          <w:rtl/>
        </w:rPr>
        <w:t xml:space="preserve"> و</w:t>
      </w:r>
      <w:r w:rsidR="00851E29" w:rsidRPr="00D82A98">
        <w:rPr>
          <w:rFonts w:ascii="Simplified Arabic" w:hAnsi="Simplified Arabic" w:cs="Simplified Arabic" w:hint="cs"/>
          <w:sz w:val="28"/>
          <w:szCs w:val="28"/>
          <w:rtl/>
        </w:rPr>
        <w:t>التحذير منها ومن ضررها</w:t>
      </w:r>
      <w:r w:rsidRPr="00D82A9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51E29" w:rsidRPr="00D82A98">
        <w:rPr>
          <w:rFonts w:ascii="Simplified Arabic" w:hAnsi="Simplified Arabic" w:cs="Simplified Arabic" w:hint="cs"/>
          <w:sz w:val="28"/>
          <w:szCs w:val="28"/>
          <w:rtl/>
        </w:rPr>
        <w:t xml:space="preserve"> وكذلك الشعوذة فإنها ضرب من السحر</w:t>
      </w:r>
      <w:r w:rsidRPr="00D82A9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51E29" w:rsidRPr="00D82A98">
        <w:rPr>
          <w:rFonts w:ascii="Simplified Arabic" w:hAnsi="Simplified Arabic" w:cs="Simplified Arabic" w:hint="cs"/>
          <w:sz w:val="28"/>
          <w:szCs w:val="28"/>
          <w:rtl/>
        </w:rPr>
        <w:t xml:space="preserve"> وأما كتب المجون فلا شك أن فيها ضررًا على أخلاق المسلم وتسهيلاً للمعاصي عنده وتهوينًا من شأنها</w:t>
      </w:r>
      <w:r w:rsidRPr="00D82A9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51E29" w:rsidRPr="00D82A98">
        <w:rPr>
          <w:rFonts w:ascii="Simplified Arabic" w:hAnsi="Simplified Arabic" w:cs="Simplified Arabic" w:hint="cs"/>
          <w:sz w:val="28"/>
          <w:szCs w:val="28"/>
          <w:rtl/>
        </w:rPr>
        <w:t xml:space="preserve"> وهذ</w:t>
      </w:r>
      <w:r w:rsidRPr="00D82A98"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="00851E29" w:rsidRPr="00D82A98">
        <w:rPr>
          <w:rFonts w:ascii="Simplified Arabic" w:hAnsi="Simplified Arabic" w:cs="Simplified Arabic" w:hint="cs"/>
          <w:sz w:val="28"/>
          <w:szCs w:val="28"/>
          <w:rtl/>
        </w:rPr>
        <w:t xml:space="preserve"> ال</w:t>
      </w:r>
      <w:r w:rsidRPr="00D82A98">
        <w:rPr>
          <w:rFonts w:ascii="Simplified Arabic" w:hAnsi="Simplified Arabic" w:cs="Simplified Arabic" w:hint="cs"/>
          <w:sz w:val="28"/>
          <w:szCs w:val="28"/>
          <w:rtl/>
        </w:rPr>
        <w:t>مجون موجود</w:t>
      </w:r>
      <w:r w:rsidR="00851E29" w:rsidRPr="00D82A98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D82A98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851E29" w:rsidRPr="00D82A98">
        <w:rPr>
          <w:rFonts w:ascii="Simplified Arabic" w:hAnsi="Simplified Arabic" w:cs="Simplified Arabic" w:hint="cs"/>
          <w:sz w:val="28"/>
          <w:szCs w:val="28"/>
          <w:rtl/>
        </w:rPr>
        <w:t>مع الأسف</w:t>
      </w:r>
      <w:r w:rsidRPr="00D82A98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851E29" w:rsidRPr="00D82A98">
        <w:rPr>
          <w:rFonts w:ascii="Simplified Arabic" w:hAnsi="Simplified Arabic" w:cs="Simplified Arabic" w:hint="cs"/>
          <w:sz w:val="28"/>
          <w:szCs w:val="28"/>
          <w:rtl/>
        </w:rPr>
        <w:t xml:space="preserve"> فيما يسمى بكتب الأدب</w:t>
      </w:r>
      <w:r w:rsidRPr="00D82A9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51E29" w:rsidRPr="00D82A98">
        <w:rPr>
          <w:rFonts w:ascii="Simplified Arabic" w:hAnsi="Simplified Arabic" w:cs="Simplified Arabic" w:hint="cs"/>
          <w:sz w:val="28"/>
          <w:szCs w:val="28"/>
          <w:rtl/>
        </w:rPr>
        <w:t xml:space="preserve"> و</w:t>
      </w:r>
      <w:r w:rsidRPr="00D82A98">
        <w:rPr>
          <w:rFonts w:ascii="Simplified Arabic" w:hAnsi="Simplified Arabic" w:cs="Simplified Arabic" w:hint="cs"/>
          <w:sz w:val="28"/>
          <w:szCs w:val="28"/>
          <w:rtl/>
        </w:rPr>
        <w:t>كلمة (</w:t>
      </w:r>
      <w:r w:rsidR="00851E29" w:rsidRPr="00D82A98">
        <w:rPr>
          <w:rFonts w:ascii="Simplified Arabic" w:hAnsi="Simplified Arabic" w:cs="Simplified Arabic" w:hint="cs"/>
          <w:sz w:val="28"/>
          <w:szCs w:val="28"/>
          <w:rtl/>
        </w:rPr>
        <w:t>الأدب</w:t>
      </w:r>
      <w:r w:rsidRPr="00D82A98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851E29" w:rsidRPr="00D82A98">
        <w:rPr>
          <w:rFonts w:ascii="Simplified Arabic" w:hAnsi="Simplified Arabic" w:cs="Simplified Arabic" w:hint="cs"/>
          <w:sz w:val="28"/>
          <w:szCs w:val="28"/>
          <w:rtl/>
        </w:rPr>
        <w:t xml:space="preserve"> ينبغي أن تحفظ و</w:t>
      </w:r>
      <w:r w:rsidRPr="00D82A98">
        <w:rPr>
          <w:rFonts w:ascii="Simplified Arabic" w:hAnsi="Simplified Arabic" w:cs="Simplified Arabic" w:hint="cs"/>
          <w:sz w:val="28"/>
          <w:szCs w:val="28"/>
          <w:rtl/>
        </w:rPr>
        <w:t>أ</w:t>
      </w:r>
      <w:r w:rsidR="00851E29" w:rsidRPr="00D82A98">
        <w:rPr>
          <w:rFonts w:ascii="Simplified Arabic" w:hAnsi="Simplified Arabic" w:cs="Simplified Arabic" w:hint="cs"/>
          <w:sz w:val="28"/>
          <w:szCs w:val="28"/>
          <w:rtl/>
        </w:rPr>
        <w:t>ل</w:t>
      </w:r>
      <w:r w:rsidRPr="00D82A98">
        <w:rPr>
          <w:rFonts w:ascii="Simplified Arabic" w:hAnsi="Simplified Arabic" w:cs="Simplified Arabic" w:hint="cs"/>
          <w:sz w:val="28"/>
          <w:szCs w:val="28"/>
          <w:rtl/>
        </w:rPr>
        <w:t>ّ</w:t>
      </w:r>
      <w:r w:rsidR="00851E29" w:rsidRPr="00D82A98">
        <w:rPr>
          <w:rFonts w:ascii="Simplified Arabic" w:hAnsi="Simplified Arabic" w:cs="Simplified Arabic" w:hint="cs"/>
          <w:sz w:val="28"/>
          <w:szCs w:val="28"/>
          <w:rtl/>
        </w:rPr>
        <w:t xml:space="preserve">ا تمتهن في كتب </w:t>
      </w:r>
      <w:r w:rsidRPr="00D82A98">
        <w:rPr>
          <w:rFonts w:ascii="Simplified Arabic" w:hAnsi="Simplified Arabic" w:cs="Simplified Arabic" w:hint="cs"/>
          <w:sz w:val="28"/>
          <w:szCs w:val="28"/>
          <w:rtl/>
        </w:rPr>
        <w:t xml:space="preserve">تشتمل على </w:t>
      </w:r>
      <w:r w:rsidR="00851E29" w:rsidRPr="00D82A98">
        <w:rPr>
          <w:rFonts w:ascii="Simplified Arabic" w:hAnsi="Simplified Arabic" w:cs="Simplified Arabic" w:hint="cs"/>
          <w:sz w:val="28"/>
          <w:szCs w:val="28"/>
          <w:rtl/>
        </w:rPr>
        <w:t>ما يناقض الأدب ويخل</w:t>
      </w:r>
      <w:r w:rsidRPr="00D82A98">
        <w:rPr>
          <w:rFonts w:ascii="Simplified Arabic" w:hAnsi="Simplified Arabic" w:cs="Simplified Arabic" w:hint="cs"/>
          <w:sz w:val="28"/>
          <w:szCs w:val="28"/>
          <w:rtl/>
        </w:rPr>
        <w:t xml:space="preserve"> به، </w:t>
      </w:r>
      <w:r w:rsidR="00851E29" w:rsidRPr="00D82A98">
        <w:rPr>
          <w:rFonts w:ascii="Simplified Arabic" w:hAnsi="Simplified Arabic" w:cs="Simplified Arabic" w:hint="cs"/>
          <w:sz w:val="28"/>
          <w:szCs w:val="28"/>
          <w:rtl/>
        </w:rPr>
        <w:t>كتب الأدب سواء كانت عند المتقدمين أو المتأخرين فيها من المجون وسفاسف الأمور الشيء الكثير</w:t>
      </w:r>
      <w:r w:rsidRPr="00D82A9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51E29" w:rsidRPr="00D82A98">
        <w:rPr>
          <w:rFonts w:ascii="Simplified Arabic" w:hAnsi="Simplified Arabic" w:cs="Simplified Arabic" w:hint="cs"/>
          <w:sz w:val="28"/>
          <w:szCs w:val="28"/>
          <w:rtl/>
        </w:rPr>
        <w:t xml:space="preserve"> ومع ذلك هي موجودة بين المسلمين ويقرؤون فيها وينظرون فيها من باب التسلية</w:t>
      </w:r>
      <w:r w:rsidRPr="00D82A9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51E29" w:rsidRPr="00D82A98">
        <w:rPr>
          <w:rFonts w:ascii="Simplified Arabic" w:hAnsi="Simplified Arabic" w:cs="Simplified Arabic" w:hint="cs"/>
          <w:sz w:val="28"/>
          <w:szCs w:val="28"/>
          <w:rtl/>
        </w:rPr>
        <w:t xml:space="preserve"> لكن مع ذلك يتعين أن ت</w:t>
      </w:r>
      <w:r w:rsidRPr="00D82A98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851E29" w:rsidRPr="00D82A98">
        <w:rPr>
          <w:rFonts w:ascii="Simplified Arabic" w:hAnsi="Simplified Arabic" w:cs="Simplified Arabic" w:hint="cs"/>
          <w:sz w:val="28"/>
          <w:szCs w:val="28"/>
          <w:rtl/>
        </w:rPr>
        <w:t>جر</w:t>
      </w:r>
      <w:r w:rsidRPr="00D82A98">
        <w:rPr>
          <w:rFonts w:ascii="Simplified Arabic" w:hAnsi="Simplified Arabic" w:cs="Simplified Arabic" w:hint="cs"/>
          <w:sz w:val="28"/>
          <w:szCs w:val="28"/>
          <w:rtl/>
        </w:rPr>
        <w:t>َّ</w:t>
      </w:r>
      <w:r w:rsidR="00851E29" w:rsidRPr="00D82A98">
        <w:rPr>
          <w:rFonts w:ascii="Simplified Arabic" w:hAnsi="Simplified Arabic" w:cs="Simplified Arabic" w:hint="cs"/>
          <w:sz w:val="28"/>
          <w:szCs w:val="28"/>
          <w:rtl/>
        </w:rPr>
        <w:t>د هذه الكتب من المجون وسفاسف الأمور والأخبار التي يستحيا من ذكرها</w:t>
      </w:r>
      <w:r w:rsidRPr="00D82A9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51E29" w:rsidRPr="00D82A98">
        <w:rPr>
          <w:rFonts w:ascii="Simplified Arabic" w:hAnsi="Simplified Arabic" w:cs="Simplified Arabic" w:hint="cs"/>
          <w:sz w:val="28"/>
          <w:szCs w:val="28"/>
          <w:rtl/>
        </w:rPr>
        <w:t xml:space="preserve"> و</w:t>
      </w:r>
      <w:r w:rsidRPr="00D82A98">
        <w:rPr>
          <w:rFonts w:ascii="Simplified Arabic" w:hAnsi="Simplified Arabic" w:cs="Simplified Arabic" w:hint="cs"/>
          <w:sz w:val="28"/>
          <w:szCs w:val="28"/>
          <w:rtl/>
        </w:rPr>
        <w:t>ك</w:t>
      </w:r>
      <w:r w:rsidR="00851E29" w:rsidRPr="00D82A98">
        <w:rPr>
          <w:rFonts w:ascii="Simplified Arabic" w:hAnsi="Simplified Arabic" w:cs="Simplified Arabic" w:hint="cs"/>
          <w:sz w:val="28"/>
          <w:szCs w:val="28"/>
          <w:rtl/>
        </w:rPr>
        <w:t>ما ذكرنا هي موجودة في المك</w:t>
      </w:r>
      <w:r w:rsidRPr="00D82A98">
        <w:rPr>
          <w:rFonts w:ascii="Simplified Arabic" w:hAnsi="Simplified Arabic" w:cs="Simplified Arabic" w:hint="cs"/>
          <w:sz w:val="28"/>
          <w:szCs w:val="28"/>
          <w:rtl/>
        </w:rPr>
        <w:t>تبات</w:t>
      </w:r>
      <w:r w:rsidR="00851E29" w:rsidRPr="00D82A98">
        <w:rPr>
          <w:rFonts w:ascii="Simplified Arabic" w:hAnsi="Simplified Arabic" w:cs="Simplified Arabic" w:hint="cs"/>
          <w:sz w:val="28"/>
          <w:szCs w:val="28"/>
          <w:rtl/>
        </w:rPr>
        <w:t xml:space="preserve"> العامة والخاصة وفي ب</w:t>
      </w:r>
      <w:r w:rsidRPr="00D82A98">
        <w:rPr>
          <w:rFonts w:ascii="Simplified Arabic" w:hAnsi="Simplified Arabic" w:cs="Simplified Arabic" w:hint="cs"/>
          <w:sz w:val="28"/>
          <w:szCs w:val="28"/>
          <w:rtl/>
        </w:rPr>
        <w:t>عض مكتبات طلاب العلم وأهل العلم، و</w:t>
      </w:r>
      <w:r w:rsidR="00851E29" w:rsidRPr="00D82A98">
        <w:rPr>
          <w:rFonts w:ascii="Simplified Arabic" w:hAnsi="Simplified Arabic" w:cs="Simplified Arabic" w:hint="cs"/>
          <w:sz w:val="28"/>
          <w:szCs w:val="28"/>
          <w:rtl/>
        </w:rPr>
        <w:t xml:space="preserve">أطولها وأكبرها كتاب </w:t>
      </w:r>
      <w:r w:rsidRPr="00D82A98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851E29" w:rsidRPr="00D82A98">
        <w:rPr>
          <w:rFonts w:ascii="Simplified Arabic" w:hAnsi="Simplified Arabic" w:cs="Simplified Arabic" w:hint="cs"/>
          <w:sz w:val="28"/>
          <w:szCs w:val="28"/>
          <w:rtl/>
        </w:rPr>
        <w:t>الأغاني</w:t>
      </w:r>
      <w:r w:rsidRPr="00D82A98">
        <w:rPr>
          <w:rFonts w:ascii="Simplified Arabic" w:hAnsi="Simplified Arabic" w:cs="Simplified Arabic" w:hint="cs"/>
          <w:sz w:val="28"/>
          <w:szCs w:val="28"/>
          <w:rtl/>
        </w:rPr>
        <w:t>)،</w:t>
      </w:r>
      <w:r w:rsidR="00851E29" w:rsidRPr="00D82A98">
        <w:rPr>
          <w:rFonts w:ascii="Simplified Arabic" w:hAnsi="Simplified Arabic" w:cs="Simplified Arabic" w:hint="cs"/>
          <w:sz w:val="28"/>
          <w:szCs w:val="28"/>
          <w:rtl/>
        </w:rPr>
        <w:t xml:space="preserve"> هذا فيه من المجون وفيه من الأخبار المفتراة والأخبار الضعيفة والقصص التي نسبت</w:t>
      </w:r>
      <w:r w:rsidRPr="00D82A98">
        <w:rPr>
          <w:rFonts w:ascii="Simplified Arabic" w:hAnsi="Simplified Arabic" w:cs="Simplified Arabic" w:hint="cs"/>
          <w:sz w:val="28"/>
          <w:szCs w:val="28"/>
          <w:rtl/>
        </w:rPr>
        <w:t xml:space="preserve"> لأشخاص</w:t>
      </w:r>
      <w:r w:rsidR="00851E29" w:rsidRPr="00D82A98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851E29" w:rsidRPr="00DE0488">
        <w:rPr>
          <w:rFonts w:ascii="Simplified Arabic" w:hAnsi="Simplified Arabic" w:cs="Simplified Arabic" w:hint="cs"/>
          <w:sz w:val="28"/>
          <w:szCs w:val="28"/>
          <w:rtl/>
        </w:rPr>
        <w:t>وهم منها براء</w:t>
      </w:r>
      <w:r w:rsidR="00DE0488">
        <w:rPr>
          <w:rFonts w:ascii="Simplified Arabic" w:hAnsi="Simplified Arabic" w:cs="Simplified Arabic" w:hint="cs"/>
          <w:sz w:val="28"/>
          <w:szCs w:val="28"/>
          <w:rtl/>
        </w:rPr>
        <w:t xml:space="preserve"> ما لا يخفى</w:t>
      </w:r>
      <w:r w:rsidRPr="00D82A98">
        <w:rPr>
          <w:rFonts w:ascii="Simplified Arabic" w:hAnsi="Simplified Arabic" w:cs="Simplified Arabic" w:hint="cs"/>
          <w:sz w:val="28"/>
          <w:szCs w:val="28"/>
          <w:rtl/>
        </w:rPr>
        <w:t>.</w:t>
      </w:r>
      <w:r w:rsidR="00D82A98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D82A98">
        <w:rPr>
          <w:rFonts w:ascii="Simplified Arabic" w:hAnsi="Simplified Arabic" w:cs="Simplified Arabic" w:hint="cs"/>
          <w:sz w:val="28"/>
          <w:szCs w:val="28"/>
          <w:rtl/>
        </w:rPr>
        <w:t xml:space="preserve">ومع ذلك فهذه الكتب </w:t>
      </w:r>
      <w:r w:rsidR="00851E29" w:rsidRPr="00D82A98">
        <w:rPr>
          <w:rFonts w:ascii="Simplified Arabic" w:hAnsi="Simplified Arabic" w:cs="Simplified Arabic" w:hint="cs"/>
          <w:sz w:val="28"/>
          <w:szCs w:val="28"/>
          <w:rtl/>
        </w:rPr>
        <w:t xml:space="preserve">لا تخلو من فائدة، </w:t>
      </w:r>
      <w:r w:rsidRPr="00D82A98">
        <w:rPr>
          <w:rFonts w:ascii="Simplified Arabic" w:hAnsi="Simplified Arabic" w:cs="Simplified Arabic" w:hint="cs"/>
          <w:sz w:val="28"/>
          <w:szCs w:val="28"/>
          <w:rtl/>
        </w:rPr>
        <w:t xml:space="preserve">ومن ذلك وقوف </w:t>
      </w:r>
      <w:r w:rsidR="00851E29" w:rsidRPr="00D82A98">
        <w:rPr>
          <w:rFonts w:ascii="Simplified Arabic" w:hAnsi="Simplified Arabic" w:cs="Simplified Arabic" w:hint="cs"/>
          <w:sz w:val="28"/>
          <w:szCs w:val="28"/>
          <w:rtl/>
        </w:rPr>
        <w:t xml:space="preserve">الحافظ ابن حجر </w:t>
      </w:r>
      <w:r w:rsidRPr="00D82A98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851E29" w:rsidRPr="00D82A98">
        <w:rPr>
          <w:rFonts w:ascii="Simplified Arabic" w:hAnsi="Simplified Arabic" w:cs="Simplified Arabic" w:hint="cs"/>
          <w:sz w:val="28"/>
          <w:szCs w:val="28"/>
          <w:rtl/>
        </w:rPr>
        <w:t>رحمه الله</w:t>
      </w:r>
      <w:r w:rsidRPr="00D82A98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851E29" w:rsidRPr="00D82A98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D82A98">
        <w:rPr>
          <w:rFonts w:ascii="Simplified Arabic" w:hAnsi="Simplified Arabic" w:cs="Simplified Arabic" w:hint="cs"/>
          <w:sz w:val="28"/>
          <w:szCs w:val="28"/>
          <w:rtl/>
        </w:rPr>
        <w:t>على معنى</w:t>
      </w:r>
      <w:r w:rsidR="00851E29" w:rsidRPr="00D82A98">
        <w:rPr>
          <w:rFonts w:ascii="Simplified Arabic" w:hAnsi="Simplified Arabic" w:cs="Simplified Arabic" w:hint="cs"/>
          <w:sz w:val="28"/>
          <w:szCs w:val="28"/>
          <w:rtl/>
        </w:rPr>
        <w:t xml:space="preserve"> كلام أبي حاتم الرازي </w:t>
      </w:r>
      <w:bookmarkStart w:id="1" w:name="OLE_LINK1"/>
      <w:r w:rsidRPr="00D82A98">
        <w:rPr>
          <w:rFonts w:ascii="Simplified Arabic" w:hAnsi="Simplified Arabic" w:cs="Simplified Arabic" w:hint="cs"/>
          <w:sz w:val="28"/>
          <w:szCs w:val="28"/>
          <w:rtl/>
        </w:rPr>
        <w:t xml:space="preserve">-رحمه الله- </w:t>
      </w:r>
      <w:bookmarkEnd w:id="1"/>
      <w:r w:rsidR="00851E29" w:rsidRPr="00D82A98">
        <w:rPr>
          <w:rFonts w:ascii="Simplified Arabic" w:hAnsi="Simplified Arabic" w:cs="Simplified Arabic" w:hint="cs"/>
          <w:sz w:val="28"/>
          <w:szCs w:val="28"/>
          <w:rtl/>
        </w:rPr>
        <w:t>في</w:t>
      </w:r>
      <w:r w:rsidRPr="00D82A98">
        <w:rPr>
          <w:rFonts w:ascii="Simplified Arabic" w:hAnsi="Simplified Arabic" w:cs="Simplified Arabic" w:hint="cs"/>
          <w:sz w:val="28"/>
          <w:szCs w:val="28"/>
          <w:rtl/>
        </w:rPr>
        <w:t xml:space="preserve"> جُبارة بن المغلِّس عندما قال فيه: (</w:t>
      </w:r>
      <w:r w:rsidR="00851E29" w:rsidRPr="00D82A98">
        <w:rPr>
          <w:rFonts w:ascii="Simplified Arabic" w:hAnsi="Simplified Arabic" w:cs="Simplified Arabic" w:hint="cs"/>
          <w:sz w:val="28"/>
          <w:szCs w:val="28"/>
          <w:rtl/>
        </w:rPr>
        <w:t>بين يدي</w:t>
      </w:r>
      <w:r w:rsidRPr="00D82A98">
        <w:rPr>
          <w:rFonts w:ascii="Simplified Arabic" w:hAnsi="Simplified Arabic" w:cs="Simplified Arabic" w:hint="cs"/>
          <w:sz w:val="28"/>
          <w:szCs w:val="28"/>
          <w:rtl/>
        </w:rPr>
        <w:t>ْ</w:t>
      </w:r>
      <w:r w:rsidR="00851E29" w:rsidRPr="00D82A98">
        <w:rPr>
          <w:rFonts w:ascii="Simplified Arabic" w:hAnsi="Simplified Arabic" w:cs="Simplified Arabic" w:hint="cs"/>
          <w:sz w:val="28"/>
          <w:szCs w:val="28"/>
          <w:rtl/>
        </w:rPr>
        <w:t xml:space="preserve"> عدل</w:t>
      </w:r>
      <w:r w:rsidRPr="00D82A98">
        <w:rPr>
          <w:rFonts w:ascii="Simplified Arabic" w:hAnsi="Simplified Arabic" w:cs="Simplified Arabic" w:hint="cs"/>
          <w:sz w:val="28"/>
          <w:szCs w:val="28"/>
          <w:rtl/>
        </w:rPr>
        <w:t>)، ف</w:t>
      </w:r>
      <w:r w:rsidR="00851E29" w:rsidRPr="00D82A98">
        <w:rPr>
          <w:rFonts w:ascii="Simplified Arabic" w:hAnsi="Simplified Arabic" w:cs="Simplified Arabic" w:hint="cs"/>
          <w:sz w:val="28"/>
          <w:szCs w:val="28"/>
          <w:rtl/>
        </w:rPr>
        <w:t>الحافظ العراقي</w:t>
      </w:r>
      <w:r w:rsidRPr="00D82A98">
        <w:rPr>
          <w:rFonts w:ascii="Simplified Arabic" w:hAnsi="Simplified Arabic" w:cs="Simplified Arabic" w:hint="cs"/>
          <w:sz w:val="28"/>
          <w:szCs w:val="28"/>
          <w:rtl/>
        </w:rPr>
        <w:t xml:space="preserve"> -رحمه الله-</w:t>
      </w:r>
      <w:r w:rsidR="00851E29" w:rsidRPr="00D82A98">
        <w:rPr>
          <w:rFonts w:ascii="Simplified Arabic" w:hAnsi="Simplified Arabic" w:cs="Simplified Arabic" w:hint="cs"/>
          <w:sz w:val="28"/>
          <w:szCs w:val="28"/>
          <w:rtl/>
        </w:rPr>
        <w:t xml:space="preserve"> ظن أن هذه اللفظة تعديل</w:t>
      </w:r>
      <w:r w:rsidRPr="00D82A98">
        <w:rPr>
          <w:rFonts w:ascii="Simplified Arabic" w:hAnsi="Simplified Arabic" w:cs="Simplified Arabic" w:hint="cs"/>
          <w:sz w:val="28"/>
          <w:szCs w:val="28"/>
          <w:rtl/>
        </w:rPr>
        <w:t>ًا،</w:t>
      </w:r>
      <w:r w:rsidR="00851E29" w:rsidRPr="00D82A98">
        <w:rPr>
          <w:rFonts w:ascii="Simplified Arabic" w:hAnsi="Simplified Arabic" w:cs="Simplified Arabic" w:hint="cs"/>
          <w:sz w:val="28"/>
          <w:szCs w:val="28"/>
          <w:rtl/>
        </w:rPr>
        <w:t xml:space="preserve"> وكان يقرؤها</w:t>
      </w:r>
      <w:r w:rsidRPr="00D82A98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851E29" w:rsidRPr="00D82A98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D82A98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851E29" w:rsidRPr="00D82A98">
        <w:rPr>
          <w:rFonts w:ascii="Simplified Arabic" w:hAnsi="Simplified Arabic" w:cs="Simplified Arabic" w:hint="cs"/>
          <w:sz w:val="28"/>
          <w:szCs w:val="28"/>
          <w:rtl/>
        </w:rPr>
        <w:t>بين يدي</w:t>
      </w:r>
      <w:r w:rsidRPr="00D82A98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851E29" w:rsidRPr="00D82A98">
        <w:rPr>
          <w:rFonts w:ascii="Simplified Arabic" w:hAnsi="Simplified Arabic" w:cs="Simplified Arabic" w:hint="cs"/>
          <w:sz w:val="28"/>
          <w:szCs w:val="28"/>
          <w:rtl/>
        </w:rPr>
        <w:t>ّ عدل</w:t>
      </w:r>
      <w:r w:rsidRPr="00D82A98">
        <w:rPr>
          <w:rFonts w:ascii="Simplified Arabic" w:hAnsi="Simplified Arabic" w:cs="Simplified Arabic" w:hint="cs"/>
          <w:sz w:val="28"/>
          <w:szCs w:val="28"/>
          <w:rtl/>
        </w:rPr>
        <w:t>ٌ)</w:t>
      </w:r>
      <w:r w:rsidR="00851E29" w:rsidRPr="00D82A98">
        <w:rPr>
          <w:rFonts w:ascii="Simplified Arabic" w:hAnsi="Simplified Arabic" w:cs="Simplified Arabic" w:hint="cs"/>
          <w:sz w:val="28"/>
          <w:szCs w:val="28"/>
          <w:rtl/>
        </w:rPr>
        <w:t xml:space="preserve"> يعني</w:t>
      </w:r>
      <w:r w:rsidRPr="00D82A98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851E29" w:rsidRPr="00D82A98">
        <w:rPr>
          <w:rFonts w:ascii="Simplified Arabic" w:hAnsi="Simplified Arabic" w:cs="Simplified Arabic" w:hint="cs"/>
          <w:sz w:val="28"/>
          <w:szCs w:val="28"/>
          <w:rtl/>
        </w:rPr>
        <w:t xml:space="preserve"> هو عدل</w:t>
      </w:r>
      <w:r w:rsidRPr="00D82A98">
        <w:rPr>
          <w:rFonts w:ascii="Simplified Arabic" w:hAnsi="Simplified Arabic" w:cs="Simplified Arabic" w:hint="cs"/>
          <w:sz w:val="28"/>
          <w:szCs w:val="28"/>
          <w:rtl/>
        </w:rPr>
        <w:t>ٌ</w:t>
      </w:r>
      <w:r w:rsidR="00851E29" w:rsidRPr="00D82A98">
        <w:rPr>
          <w:rFonts w:ascii="Simplified Arabic" w:hAnsi="Simplified Arabic" w:cs="Simplified Arabic" w:hint="cs"/>
          <w:sz w:val="28"/>
          <w:szCs w:val="28"/>
          <w:rtl/>
        </w:rPr>
        <w:t xml:space="preserve"> بين </w:t>
      </w:r>
      <w:r w:rsidRPr="00D82A98">
        <w:rPr>
          <w:rFonts w:ascii="Simplified Arabic" w:hAnsi="Simplified Arabic" w:cs="Simplified Arabic" w:hint="cs"/>
          <w:sz w:val="28"/>
          <w:szCs w:val="28"/>
          <w:rtl/>
        </w:rPr>
        <w:t>يديَّ،</w:t>
      </w:r>
      <w:r w:rsidR="00851E29" w:rsidRPr="00D82A98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D82A98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851E29" w:rsidRPr="00D82A98">
        <w:rPr>
          <w:rFonts w:ascii="Simplified Arabic" w:hAnsi="Simplified Arabic" w:cs="Simplified Arabic" w:hint="cs"/>
          <w:sz w:val="28"/>
          <w:szCs w:val="28"/>
          <w:rtl/>
        </w:rPr>
        <w:t xml:space="preserve">الحافظ ابن حجر </w:t>
      </w:r>
      <w:r w:rsidRPr="00D82A98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851E29" w:rsidRPr="00D82A98">
        <w:rPr>
          <w:rFonts w:ascii="Simplified Arabic" w:hAnsi="Simplified Arabic" w:cs="Simplified Arabic" w:hint="cs"/>
          <w:sz w:val="28"/>
          <w:szCs w:val="28"/>
          <w:rtl/>
        </w:rPr>
        <w:t>رحمه الله</w:t>
      </w:r>
      <w:r w:rsidRPr="00D82A98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851E29" w:rsidRPr="00D82A98">
        <w:rPr>
          <w:rFonts w:ascii="Simplified Arabic" w:hAnsi="Simplified Arabic" w:cs="Simplified Arabic" w:hint="cs"/>
          <w:sz w:val="28"/>
          <w:szCs w:val="28"/>
          <w:rtl/>
        </w:rPr>
        <w:t xml:space="preserve"> بنباهته ودقته رأى أن مثل هذا القول لا يمكن أن يقوله أبو حاتم في تعديل هذا الراوي الضعيف</w:t>
      </w:r>
      <w:r w:rsidRPr="00D82A9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51E29" w:rsidRPr="00D82A98">
        <w:rPr>
          <w:rFonts w:ascii="Simplified Arabic" w:hAnsi="Simplified Arabic" w:cs="Simplified Arabic" w:hint="cs"/>
          <w:sz w:val="28"/>
          <w:szCs w:val="28"/>
          <w:rtl/>
        </w:rPr>
        <w:t xml:space="preserve"> وأقوال أهل العلم معروفة في تضعيفه</w:t>
      </w:r>
      <w:r w:rsidRPr="00D82A9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51E29" w:rsidRPr="00D82A98">
        <w:rPr>
          <w:rFonts w:ascii="Simplified Arabic" w:hAnsi="Simplified Arabic" w:cs="Simplified Arabic" w:hint="cs"/>
          <w:sz w:val="28"/>
          <w:szCs w:val="28"/>
          <w:rtl/>
        </w:rPr>
        <w:t xml:space="preserve"> فبحث عن أصل هذه المسألة يقول</w:t>
      </w:r>
      <w:r w:rsidRPr="00D82A98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851E29" w:rsidRPr="00D82A98">
        <w:rPr>
          <w:rFonts w:ascii="Simplified Arabic" w:hAnsi="Simplified Arabic" w:cs="Simplified Arabic" w:hint="cs"/>
          <w:sz w:val="28"/>
          <w:szCs w:val="28"/>
          <w:rtl/>
        </w:rPr>
        <w:t xml:space="preserve"> ففي كتاب </w:t>
      </w:r>
      <w:r w:rsidRPr="00D82A98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851E29" w:rsidRPr="00D82A98">
        <w:rPr>
          <w:rFonts w:ascii="Simplified Arabic" w:hAnsi="Simplified Arabic" w:cs="Simplified Arabic" w:hint="cs"/>
          <w:sz w:val="28"/>
          <w:szCs w:val="28"/>
          <w:rtl/>
        </w:rPr>
        <w:t>أدب الكاتب</w:t>
      </w:r>
      <w:r w:rsidRPr="00D82A98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851E29" w:rsidRPr="00D82A98">
        <w:rPr>
          <w:rFonts w:ascii="Simplified Arabic" w:hAnsi="Simplified Arabic" w:cs="Simplified Arabic" w:hint="cs"/>
          <w:sz w:val="28"/>
          <w:szCs w:val="28"/>
          <w:rtl/>
        </w:rPr>
        <w:t xml:space="preserve"> وجدت ترجمة للعدل بن جزء بن سعد العشيرة وكان على شرطة تُبّع</w:t>
      </w:r>
      <w:r w:rsidRPr="00D82A9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51E29" w:rsidRPr="00D82A98">
        <w:rPr>
          <w:rFonts w:ascii="Simplified Arabic" w:hAnsi="Simplified Arabic" w:cs="Simplified Arabic" w:hint="cs"/>
          <w:sz w:val="28"/>
          <w:szCs w:val="28"/>
          <w:rtl/>
        </w:rPr>
        <w:t xml:space="preserve"> فكان </w:t>
      </w:r>
      <w:r w:rsidRPr="00D82A98">
        <w:rPr>
          <w:rFonts w:ascii="Simplified Arabic" w:hAnsi="Simplified Arabic" w:cs="Simplified Arabic" w:hint="cs"/>
          <w:sz w:val="28"/>
          <w:szCs w:val="28"/>
          <w:rtl/>
        </w:rPr>
        <w:t>تُبّع</w:t>
      </w:r>
      <w:r w:rsidR="00851E29" w:rsidRPr="00D82A98">
        <w:rPr>
          <w:rFonts w:ascii="Simplified Arabic" w:hAnsi="Simplified Arabic" w:cs="Simplified Arabic" w:hint="cs"/>
          <w:sz w:val="28"/>
          <w:szCs w:val="28"/>
          <w:rtl/>
        </w:rPr>
        <w:t xml:space="preserve"> إذا أراد أن يقتل رجلاً سلمه إلى العدل صاحب الشرطة</w:t>
      </w:r>
      <w:r w:rsidRPr="00D82A9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51E29" w:rsidRPr="00D82A98">
        <w:rPr>
          <w:rFonts w:ascii="Simplified Arabic" w:hAnsi="Simplified Arabic" w:cs="Simplified Arabic" w:hint="cs"/>
          <w:sz w:val="28"/>
          <w:szCs w:val="28"/>
          <w:rtl/>
        </w:rPr>
        <w:t xml:space="preserve"> فقال الناس</w:t>
      </w:r>
      <w:r w:rsidRPr="00D82A98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851E29" w:rsidRPr="00D82A98">
        <w:rPr>
          <w:rFonts w:ascii="Simplified Arabic" w:hAnsi="Simplified Arabic" w:cs="Simplified Arabic" w:hint="cs"/>
          <w:sz w:val="28"/>
          <w:szCs w:val="28"/>
          <w:rtl/>
        </w:rPr>
        <w:t xml:space="preserve"> بين يدي عدل</w:t>
      </w:r>
      <w:r w:rsidRPr="00D82A9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51E29" w:rsidRPr="00D82A98">
        <w:rPr>
          <w:rFonts w:ascii="Simplified Arabic" w:hAnsi="Simplified Arabic" w:cs="Simplified Arabic" w:hint="cs"/>
          <w:sz w:val="28"/>
          <w:szCs w:val="28"/>
          <w:rtl/>
        </w:rPr>
        <w:t xml:space="preserve"> يعني هلك</w:t>
      </w:r>
      <w:r w:rsidRPr="00D82A9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51E29" w:rsidRPr="00D82A98">
        <w:rPr>
          <w:rFonts w:ascii="Simplified Arabic" w:hAnsi="Simplified Arabic" w:cs="Simplified Arabic" w:hint="cs"/>
          <w:sz w:val="28"/>
          <w:szCs w:val="28"/>
          <w:rtl/>
        </w:rPr>
        <w:t xml:space="preserve"> يقول</w:t>
      </w:r>
      <w:r w:rsidRPr="00D82A98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851E29" w:rsidRPr="00D82A98">
        <w:rPr>
          <w:rFonts w:ascii="Simplified Arabic" w:hAnsi="Simplified Arabic" w:cs="Simplified Arabic" w:hint="cs"/>
          <w:sz w:val="28"/>
          <w:szCs w:val="28"/>
          <w:rtl/>
        </w:rPr>
        <w:t xml:space="preserve"> ثم وجدت في </w:t>
      </w:r>
      <w:r w:rsidRPr="00D82A98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851E29" w:rsidRPr="00D82A98">
        <w:rPr>
          <w:rFonts w:ascii="Simplified Arabic" w:hAnsi="Simplified Arabic" w:cs="Simplified Arabic" w:hint="cs"/>
          <w:sz w:val="28"/>
          <w:szCs w:val="28"/>
          <w:rtl/>
        </w:rPr>
        <w:t>الأغاني</w:t>
      </w:r>
      <w:r w:rsidRPr="00D82A98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851E29" w:rsidRPr="00D82A98">
        <w:rPr>
          <w:rFonts w:ascii="Simplified Arabic" w:hAnsi="Simplified Arabic" w:cs="Simplified Arabic" w:hint="cs"/>
          <w:sz w:val="28"/>
          <w:szCs w:val="28"/>
          <w:rtl/>
        </w:rPr>
        <w:t xml:space="preserve"> ما يؤيد هذا من قصة</w:t>
      </w:r>
      <w:r w:rsidRPr="00D82A98">
        <w:rPr>
          <w:rFonts w:ascii="Simplified Arabic" w:hAnsi="Simplified Arabic" w:cs="Simplified Arabic" w:hint="cs"/>
          <w:sz w:val="28"/>
          <w:szCs w:val="28"/>
          <w:rtl/>
        </w:rPr>
        <w:t xml:space="preserve"> للقائد</w:t>
      </w:r>
      <w:r w:rsidR="00851E29" w:rsidRPr="00D82A98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DE0488">
        <w:rPr>
          <w:rFonts w:ascii="Simplified Arabic" w:hAnsi="Simplified Arabic" w:cs="Simplified Arabic"/>
          <w:sz w:val="28"/>
          <w:szCs w:val="28"/>
          <w:rtl/>
        </w:rPr>
        <w:t>طاهر بن الحسين</w:t>
      </w:r>
      <w:r w:rsidR="00851E29" w:rsidRPr="00D82A98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D82A98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851E29" w:rsidRPr="00D82A98">
        <w:rPr>
          <w:rFonts w:ascii="Simplified Arabic" w:hAnsi="Simplified Arabic" w:cs="Simplified Arabic" w:hint="cs"/>
          <w:sz w:val="28"/>
          <w:szCs w:val="28"/>
          <w:rtl/>
        </w:rPr>
        <w:t>كان في مأدبة مع بعض أولاد الرشيد</w:t>
      </w:r>
      <w:r w:rsidRPr="00D82A98">
        <w:rPr>
          <w:rFonts w:ascii="Simplified Arabic" w:hAnsi="Simplified Arabic" w:cs="Simplified Arabic" w:hint="cs"/>
          <w:sz w:val="28"/>
          <w:szCs w:val="28"/>
          <w:rtl/>
        </w:rPr>
        <w:t xml:space="preserve">، </w:t>
      </w:r>
      <w:r w:rsidR="00851E29" w:rsidRPr="00D82A98">
        <w:rPr>
          <w:rFonts w:ascii="Simplified Arabic" w:hAnsi="Simplified Arabic" w:cs="Simplified Arabic" w:hint="cs"/>
          <w:sz w:val="28"/>
          <w:szCs w:val="28"/>
          <w:rtl/>
        </w:rPr>
        <w:t>فأخذ ابنٌ صغير من أبناء الرشيد هندباة مما يوضع في الطعام كالقرع والكوسة والباذنجان وما أشبه ذلك</w:t>
      </w:r>
      <w:r w:rsidRPr="00D82A9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51E29" w:rsidRPr="00D82A98">
        <w:rPr>
          <w:rFonts w:ascii="Simplified Arabic" w:hAnsi="Simplified Arabic" w:cs="Simplified Arabic" w:hint="cs"/>
          <w:sz w:val="28"/>
          <w:szCs w:val="28"/>
          <w:rtl/>
        </w:rPr>
        <w:t xml:space="preserve"> فضرب بها عين طاهر</w:t>
      </w:r>
      <w:r w:rsidRPr="00D82A98">
        <w:rPr>
          <w:rFonts w:ascii="Simplified Arabic" w:hAnsi="Simplified Arabic" w:cs="Simplified Arabic" w:hint="cs"/>
          <w:sz w:val="28"/>
          <w:szCs w:val="28"/>
          <w:rtl/>
        </w:rPr>
        <w:t xml:space="preserve"> السليمة، وكان طاهر أعور، </w:t>
      </w:r>
      <w:r w:rsidR="00851E29" w:rsidRPr="00D82A98">
        <w:rPr>
          <w:rFonts w:ascii="Simplified Arabic" w:hAnsi="Simplified Arabic" w:cs="Simplified Arabic" w:hint="cs"/>
          <w:sz w:val="28"/>
          <w:szCs w:val="28"/>
          <w:rtl/>
        </w:rPr>
        <w:t>فاشتكاه إلى أبيه فقال</w:t>
      </w:r>
      <w:r w:rsidRPr="00D82A98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851E29" w:rsidRPr="00D82A98">
        <w:rPr>
          <w:rFonts w:ascii="Simplified Arabic" w:hAnsi="Simplified Arabic" w:cs="Simplified Arabic" w:hint="cs"/>
          <w:sz w:val="28"/>
          <w:szCs w:val="28"/>
          <w:rtl/>
        </w:rPr>
        <w:t xml:space="preserve"> إنه ضرب العين السليمة والأخرى بين يدي عدل</w:t>
      </w:r>
      <w:r w:rsidRPr="00D82A9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51E29" w:rsidRPr="00D82A98">
        <w:rPr>
          <w:rFonts w:ascii="Simplified Arabic" w:hAnsi="Simplified Arabic" w:cs="Simplified Arabic" w:hint="cs"/>
          <w:sz w:val="28"/>
          <w:szCs w:val="28"/>
          <w:rtl/>
        </w:rPr>
        <w:t xml:space="preserve"> يعني هالكة تالفة</w:t>
      </w:r>
      <w:r w:rsidRPr="00D82A9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51E29" w:rsidRPr="00D82A98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851E29" w:rsidRPr="00D82A98">
        <w:rPr>
          <w:rFonts w:ascii="Simplified Arabic" w:hAnsi="Simplified Arabic" w:cs="Simplified Arabic" w:hint="cs"/>
          <w:sz w:val="28"/>
          <w:szCs w:val="28"/>
          <w:rtl/>
        </w:rPr>
        <w:lastRenderedPageBreak/>
        <w:t xml:space="preserve">فعرف الحافظ ابن حجر </w:t>
      </w:r>
      <w:r w:rsidRPr="00D82A98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851E29" w:rsidRPr="00D82A98">
        <w:rPr>
          <w:rFonts w:ascii="Simplified Arabic" w:hAnsi="Simplified Arabic" w:cs="Simplified Arabic" w:hint="cs"/>
          <w:sz w:val="28"/>
          <w:szCs w:val="28"/>
          <w:rtl/>
        </w:rPr>
        <w:t>رحمه الله</w:t>
      </w:r>
      <w:r w:rsidRPr="00D82A98">
        <w:rPr>
          <w:rFonts w:ascii="Simplified Arabic" w:hAnsi="Simplified Arabic" w:cs="Simplified Arabic" w:hint="cs"/>
          <w:sz w:val="28"/>
          <w:szCs w:val="28"/>
          <w:rtl/>
        </w:rPr>
        <w:t>- أن هذا من سيئ</w:t>
      </w:r>
      <w:r w:rsidR="00851E29" w:rsidRPr="00D82A98">
        <w:rPr>
          <w:rFonts w:ascii="Simplified Arabic" w:hAnsi="Simplified Arabic" w:cs="Simplified Arabic" w:hint="cs"/>
          <w:sz w:val="28"/>
          <w:szCs w:val="28"/>
          <w:rtl/>
        </w:rPr>
        <w:t xml:space="preserve"> ألفاظ التجريح</w:t>
      </w:r>
      <w:r w:rsidRPr="00D82A9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51E29" w:rsidRPr="00D82A98">
        <w:rPr>
          <w:rFonts w:ascii="Simplified Arabic" w:hAnsi="Simplified Arabic" w:cs="Simplified Arabic" w:hint="cs"/>
          <w:sz w:val="28"/>
          <w:szCs w:val="28"/>
          <w:rtl/>
        </w:rPr>
        <w:t xml:space="preserve"> وانتقلت الجملة من كونها تعديل</w:t>
      </w:r>
      <w:r w:rsidRPr="00D82A98">
        <w:rPr>
          <w:rFonts w:ascii="Simplified Arabic" w:hAnsi="Simplified Arabic" w:cs="Simplified Arabic" w:hint="cs"/>
          <w:sz w:val="28"/>
          <w:szCs w:val="28"/>
          <w:rtl/>
        </w:rPr>
        <w:t>ًا</w:t>
      </w:r>
      <w:r w:rsidR="00851E29" w:rsidRPr="00D82A98">
        <w:rPr>
          <w:rFonts w:ascii="Simplified Arabic" w:hAnsi="Simplified Arabic" w:cs="Simplified Arabic" w:hint="cs"/>
          <w:sz w:val="28"/>
          <w:szCs w:val="28"/>
          <w:rtl/>
        </w:rPr>
        <w:t xml:space="preserve"> إلى كونه</w:t>
      </w:r>
      <w:r w:rsidRPr="00D82A98"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="00851E29" w:rsidRPr="00D82A98">
        <w:rPr>
          <w:rFonts w:ascii="Simplified Arabic" w:hAnsi="Simplified Arabic" w:cs="Simplified Arabic" w:hint="cs"/>
          <w:sz w:val="28"/>
          <w:szCs w:val="28"/>
          <w:rtl/>
        </w:rPr>
        <w:t xml:space="preserve"> تجريح</w:t>
      </w:r>
      <w:r w:rsidRPr="00D82A98">
        <w:rPr>
          <w:rFonts w:ascii="Simplified Arabic" w:hAnsi="Simplified Arabic" w:cs="Simplified Arabic" w:hint="cs"/>
          <w:sz w:val="28"/>
          <w:szCs w:val="28"/>
          <w:rtl/>
        </w:rPr>
        <w:t>ًا</w:t>
      </w:r>
      <w:r w:rsidR="00851E29" w:rsidRPr="00D82A98">
        <w:rPr>
          <w:rFonts w:ascii="Simplified Arabic" w:hAnsi="Simplified Arabic" w:cs="Simplified Arabic" w:hint="cs"/>
          <w:sz w:val="28"/>
          <w:szCs w:val="28"/>
          <w:rtl/>
        </w:rPr>
        <w:t xml:space="preserve"> شديد</w:t>
      </w:r>
      <w:r w:rsidRPr="00D82A98">
        <w:rPr>
          <w:rFonts w:ascii="Simplified Arabic" w:hAnsi="Simplified Arabic" w:cs="Simplified Arabic" w:hint="cs"/>
          <w:sz w:val="28"/>
          <w:szCs w:val="28"/>
          <w:rtl/>
        </w:rPr>
        <w:t>ًا،</w:t>
      </w:r>
      <w:r w:rsidR="00851E29" w:rsidRPr="00D82A98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D82A98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851E29" w:rsidRPr="00D82A98">
        <w:rPr>
          <w:rFonts w:ascii="Simplified Arabic" w:hAnsi="Simplified Arabic" w:cs="Simplified Arabic" w:hint="cs"/>
          <w:sz w:val="28"/>
          <w:szCs w:val="28"/>
          <w:rtl/>
        </w:rPr>
        <w:t xml:space="preserve">استفاد هذا من كتب الأدب </w:t>
      </w:r>
      <w:r w:rsidRPr="00D82A98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851E29" w:rsidRPr="00D82A98">
        <w:rPr>
          <w:rFonts w:ascii="Simplified Arabic" w:hAnsi="Simplified Arabic" w:cs="Simplified Arabic" w:hint="cs"/>
          <w:sz w:val="28"/>
          <w:szCs w:val="28"/>
          <w:rtl/>
        </w:rPr>
        <w:t>أدب الكاتب</w:t>
      </w:r>
      <w:r w:rsidRPr="00D82A98">
        <w:rPr>
          <w:rFonts w:ascii="Simplified Arabic" w:hAnsi="Simplified Arabic" w:cs="Simplified Arabic" w:hint="cs"/>
          <w:sz w:val="28"/>
          <w:szCs w:val="28"/>
          <w:rtl/>
        </w:rPr>
        <w:t>) و(</w:t>
      </w:r>
      <w:r w:rsidR="00851E29" w:rsidRPr="00D82A98">
        <w:rPr>
          <w:rFonts w:ascii="Simplified Arabic" w:hAnsi="Simplified Arabic" w:cs="Simplified Arabic" w:hint="cs"/>
          <w:sz w:val="28"/>
          <w:szCs w:val="28"/>
          <w:rtl/>
        </w:rPr>
        <w:t>الأغاني</w:t>
      </w:r>
      <w:r w:rsidRPr="00D82A98">
        <w:rPr>
          <w:rFonts w:ascii="Simplified Arabic" w:hAnsi="Simplified Arabic" w:cs="Simplified Arabic" w:hint="cs"/>
          <w:sz w:val="28"/>
          <w:szCs w:val="28"/>
          <w:rtl/>
        </w:rPr>
        <w:t>)،</w:t>
      </w:r>
      <w:r w:rsidR="00851E29" w:rsidRPr="00D82A98">
        <w:rPr>
          <w:rFonts w:ascii="Simplified Arabic" w:hAnsi="Simplified Arabic" w:cs="Simplified Arabic" w:hint="cs"/>
          <w:sz w:val="28"/>
          <w:szCs w:val="28"/>
          <w:rtl/>
        </w:rPr>
        <w:t xml:space="preserve"> لكن لا يعني أن طلاب العلم الذين هم في فرط شبابهم ينظروا في هذه الكتب من أجل الحصول على مثل هذه الفائدة النادرة التي قد لا يوجد لها نظير</w:t>
      </w:r>
      <w:r w:rsidRPr="00D82A9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51E29" w:rsidRPr="00D82A98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D82A98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851E29" w:rsidRPr="00D82A98">
        <w:rPr>
          <w:rFonts w:ascii="Simplified Arabic" w:hAnsi="Simplified Arabic" w:cs="Simplified Arabic" w:hint="cs"/>
          <w:sz w:val="28"/>
          <w:szCs w:val="28"/>
          <w:rtl/>
        </w:rPr>
        <w:t xml:space="preserve">ابن حجر </w:t>
      </w:r>
      <w:r w:rsidRPr="00D82A98">
        <w:rPr>
          <w:rFonts w:ascii="Simplified Arabic" w:hAnsi="Simplified Arabic" w:cs="Simplified Arabic" w:hint="cs"/>
          <w:sz w:val="28"/>
          <w:szCs w:val="28"/>
          <w:rtl/>
        </w:rPr>
        <w:t xml:space="preserve">استفاد </w:t>
      </w:r>
      <w:r w:rsidR="00851E29" w:rsidRPr="00D82A98">
        <w:rPr>
          <w:rFonts w:ascii="Simplified Arabic" w:hAnsi="Simplified Arabic" w:cs="Simplified Arabic" w:hint="cs"/>
          <w:sz w:val="28"/>
          <w:szCs w:val="28"/>
          <w:rtl/>
        </w:rPr>
        <w:t>من</w:t>
      </w:r>
      <w:r w:rsidRPr="00D82A98">
        <w:rPr>
          <w:rFonts w:ascii="Simplified Arabic" w:hAnsi="Simplified Arabic" w:cs="Simplified Arabic" w:hint="cs"/>
          <w:sz w:val="28"/>
          <w:szCs w:val="28"/>
          <w:rtl/>
        </w:rPr>
        <w:t>ها</w:t>
      </w:r>
      <w:r w:rsidR="00851E29" w:rsidRPr="00D82A98">
        <w:rPr>
          <w:rFonts w:ascii="Simplified Arabic" w:hAnsi="Simplified Arabic" w:cs="Simplified Arabic" w:hint="cs"/>
          <w:sz w:val="28"/>
          <w:szCs w:val="28"/>
          <w:rtl/>
        </w:rPr>
        <w:t xml:space="preserve"> هذه الفائدة</w:t>
      </w:r>
      <w:r w:rsidRPr="00D82A9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51E29" w:rsidRPr="00D82A98">
        <w:rPr>
          <w:rFonts w:ascii="Simplified Arabic" w:hAnsi="Simplified Arabic" w:cs="Simplified Arabic" w:hint="cs"/>
          <w:sz w:val="28"/>
          <w:szCs w:val="28"/>
          <w:rtl/>
        </w:rPr>
        <w:t xml:space="preserve"> ومع ذلك إذا كان القارئ </w:t>
      </w:r>
      <w:r w:rsidRPr="00D82A98">
        <w:rPr>
          <w:rFonts w:ascii="Simplified Arabic" w:hAnsi="Simplified Arabic" w:cs="Simplified Arabic" w:hint="cs"/>
          <w:sz w:val="28"/>
          <w:szCs w:val="28"/>
          <w:rtl/>
        </w:rPr>
        <w:t xml:space="preserve">قد </w:t>
      </w:r>
      <w:r w:rsidR="00851E29" w:rsidRPr="00D82A98">
        <w:rPr>
          <w:rFonts w:ascii="Simplified Arabic" w:hAnsi="Simplified Arabic" w:cs="Simplified Arabic" w:hint="cs"/>
          <w:sz w:val="28"/>
          <w:szCs w:val="28"/>
          <w:rtl/>
        </w:rPr>
        <w:t xml:space="preserve">بلغ الأشد وكبرت سنه </w:t>
      </w:r>
      <w:r w:rsidR="00851E29" w:rsidRPr="00DE0488">
        <w:rPr>
          <w:rFonts w:ascii="Simplified Arabic" w:hAnsi="Simplified Arabic" w:cs="Simplified Arabic" w:hint="cs"/>
          <w:sz w:val="28"/>
          <w:szCs w:val="28"/>
          <w:rtl/>
        </w:rPr>
        <w:t>وأراد أن يستجم بها</w:t>
      </w:r>
      <w:r w:rsidR="00851E29" w:rsidRPr="00D82A98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DE0488" w:rsidRPr="00DE0488">
        <w:rPr>
          <w:rFonts w:ascii="Simplified Arabic" w:hAnsi="Simplified Arabic" w:cs="Simplified Arabic"/>
          <w:sz w:val="28"/>
          <w:szCs w:val="28"/>
          <w:rtl/>
        </w:rPr>
        <w:t xml:space="preserve"> فلا مانع</w:t>
      </w:r>
      <w:r w:rsidRPr="00D82A98">
        <w:rPr>
          <w:rFonts w:ascii="Simplified Arabic" w:hAnsi="Simplified Arabic" w:cs="Simplified Arabic" w:hint="cs"/>
          <w:sz w:val="28"/>
          <w:szCs w:val="28"/>
          <w:rtl/>
        </w:rPr>
        <w:t xml:space="preserve">، </w:t>
      </w:r>
      <w:r w:rsidR="00851E29" w:rsidRPr="00D82A98">
        <w:rPr>
          <w:rFonts w:ascii="Simplified Arabic" w:hAnsi="Simplified Arabic" w:cs="Simplified Arabic" w:hint="cs"/>
          <w:sz w:val="28"/>
          <w:szCs w:val="28"/>
          <w:rtl/>
        </w:rPr>
        <w:t xml:space="preserve">مع أنها لا ينبغي أن تأخذ حيزًا من </w:t>
      </w:r>
      <w:r w:rsidRPr="00D82A98">
        <w:rPr>
          <w:rFonts w:ascii="Simplified Arabic" w:hAnsi="Simplified Arabic" w:cs="Simplified Arabic" w:hint="cs"/>
          <w:sz w:val="28"/>
          <w:szCs w:val="28"/>
          <w:rtl/>
        </w:rPr>
        <w:t xml:space="preserve">سنام </w:t>
      </w:r>
      <w:r w:rsidR="00851E29" w:rsidRPr="00D82A98">
        <w:rPr>
          <w:rFonts w:ascii="Simplified Arabic" w:hAnsi="Simplified Arabic" w:cs="Simplified Arabic" w:hint="cs"/>
          <w:sz w:val="28"/>
          <w:szCs w:val="28"/>
          <w:rtl/>
        </w:rPr>
        <w:t>الوقت بحيث تطغى على ما هو أهم منها</w:t>
      </w:r>
      <w:r w:rsidRPr="00D82A98">
        <w:rPr>
          <w:rFonts w:ascii="Simplified Arabic" w:hAnsi="Simplified Arabic" w:cs="Simplified Arabic" w:hint="cs"/>
          <w:sz w:val="28"/>
          <w:szCs w:val="28"/>
          <w:rtl/>
        </w:rPr>
        <w:t>، وإنما</w:t>
      </w:r>
      <w:r w:rsidR="00851E29" w:rsidRPr="00D82A98">
        <w:rPr>
          <w:rFonts w:ascii="Simplified Arabic" w:hAnsi="Simplified Arabic" w:cs="Simplified Arabic" w:hint="cs"/>
          <w:sz w:val="28"/>
          <w:szCs w:val="28"/>
          <w:rtl/>
        </w:rPr>
        <w:t xml:space="preserve"> يستفاد منها بقدر الإمكان من أجل الراحة والاستجمام</w:t>
      </w:r>
      <w:r w:rsidRPr="00D82A9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51E29" w:rsidRPr="00D82A98">
        <w:rPr>
          <w:rFonts w:ascii="Simplified Arabic" w:hAnsi="Simplified Arabic" w:cs="Simplified Arabic" w:hint="cs"/>
          <w:sz w:val="28"/>
          <w:szCs w:val="28"/>
          <w:rtl/>
        </w:rPr>
        <w:t xml:space="preserve"> لكن الشباب لا ينبغي أن ينظروا فيها لا سيما ما يشتمل منها على المجون</w:t>
      </w:r>
      <w:r w:rsidRPr="00D82A9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51E29" w:rsidRPr="00D82A98">
        <w:rPr>
          <w:rFonts w:ascii="Simplified Arabic" w:hAnsi="Simplified Arabic" w:cs="Simplified Arabic" w:hint="cs"/>
          <w:sz w:val="28"/>
          <w:szCs w:val="28"/>
          <w:rtl/>
        </w:rPr>
        <w:t xml:space="preserve"> ومن أسوأ ما كتب في الباب </w:t>
      </w:r>
      <w:r w:rsidRPr="00D82A98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851E29" w:rsidRPr="00D82A98">
        <w:rPr>
          <w:rFonts w:ascii="Simplified Arabic" w:hAnsi="Simplified Arabic" w:cs="Simplified Arabic" w:hint="cs"/>
          <w:sz w:val="28"/>
          <w:szCs w:val="28"/>
          <w:rtl/>
        </w:rPr>
        <w:t>محاضرات الأدباء</w:t>
      </w:r>
      <w:r w:rsidRPr="00D82A98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851E29" w:rsidRPr="00D82A98">
        <w:rPr>
          <w:rFonts w:ascii="Simplified Arabic" w:hAnsi="Simplified Arabic" w:cs="Simplified Arabic" w:hint="cs"/>
          <w:sz w:val="28"/>
          <w:szCs w:val="28"/>
          <w:rtl/>
        </w:rPr>
        <w:t xml:space="preserve"> للراغب الأصفهاني</w:t>
      </w:r>
      <w:r w:rsidRPr="00D82A9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51E29" w:rsidRPr="00D82A98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D82A98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851E29" w:rsidRPr="00D82A98">
        <w:rPr>
          <w:rFonts w:ascii="Simplified Arabic" w:hAnsi="Simplified Arabic" w:cs="Simplified Arabic" w:hint="cs"/>
          <w:sz w:val="28"/>
          <w:szCs w:val="28"/>
          <w:rtl/>
        </w:rPr>
        <w:t xml:space="preserve">هو أسوأ من </w:t>
      </w:r>
      <w:r w:rsidRPr="00D82A98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851E29" w:rsidRPr="00D82A98">
        <w:rPr>
          <w:rFonts w:ascii="Simplified Arabic" w:hAnsi="Simplified Arabic" w:cs="Simplified Arabic" w:hint="cs"/>
          <w:sz w:val="28"/>
          <w:szCs w:val="28"/>
          <w:rtl/>
        </w:rPr>
        <w:t>الأغاني</w:t>
      </w:r>
      <w:r w:rsidRPr="00D82A98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851E29" w:rsidRPr="00D82A98">
        <w:rPr>
          <w:rFonts w:ascii="Simplified Arabic" w:hAnsi="Simplified Arabic" w:cs="Simplified Arabic" w:hint="cs"/>
          <w:sz w:val="28"/>
          <w:szCs w:val="28"/>
          <w:rtl/>
        </w:rPr>
        <w:t xml:space="preserve"> وأسوأ من </w:t>
      </w:r>
      <w:r w:rsidRPr="00D82A98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851E29" w:rsidRPr="00D82A98">
        <w:rPr>
          <w:rFonts w:ascii="Simplified Arabic" w:hAnsi="Simplified Arabic" w:cs="Simplified Arabic" w:hint="cs"/>
          <w:sz w:val="28"/>
          <w:szCs w:val="28"/>
          <w:rtl/>
        </w:rPr>
        <w:t>العقد الفريد</w:t>
      </w:r>
      <w:r w:rsidRPr="00D82A98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851E29" w:rsidRPr="00D82A98">
        <w:rPr>
          <w:rFonts w:ascii="Simplified Arabic" w:hAnsi="Simplified Arabic" w:cs="Simplified Arabic" w:hint="cs"/>
          <w:sz w:val="28"/>
          <w:szCs w:val="28"/>
          <w:rtl/>
        </w:rPr>
        <w:t xml:space="preserve"> وغيرهما</w:t>
      </w:r>
      <w:r w:rsidRPr="00D82A9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51E29" w:rsidRPr="00D82A98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D82A98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851E29" w:rsidRPr="00D82A98">
        <w:rPr>
          <w:rFonts w:ascii="Simplified Arabic" w:hAnsi="Simplified Arabic" w:cs="Simplified Arabic" w:hint="cs"/>
          <w:sz w:val="28"/>
          <w:szCs w:val="28"/>
          <w:rtl/>
        </w:rPr>
        <w:t xml:space="preserve">من أنظف ما كتب في الأدب </w:t>
      </w:r>
      <w:r w:rsidRPr="00D82A98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851E29" w:rsidRPr="00D82A98">
        <w:rPr>
          <w:rFonts w:ascii="Simplified Arabic" w:hAnsi="Simplified Arabic" w:cs="Simplified Arabic" w:hint="cs"/>
          <w:sz w:val="28"/>
          <w:szCs w:val="28"/>
          <w:rtl/>
        </w:rPr>
        <w:t>زهر الآداب</w:t>
      </w:r>
      <w:r w:rsidRPr="00D82A98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851E29" w:rsidRPr="00D82A98">
        <w:rPr>
          <w:rFonts w:ascii="Simplified Arabic" w:hAnsi="Simplified Arabic" w:cs="Simplified Arabic" w:hint="cs"/>
          <w:sz w:val="28"/>
          <w:szCs w:val="28"/>
          <w:rtl/>
        </w:rPr>
        <w:t xml:space="preserve"> للحصْري أو الحصَري</w:t>
      </w:r>
      <w:r w:rsidRPr="00D82A9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51E29" w:rsidRPr="00D82A98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D82A98">
        <w:rPr>
          <w:rFonts w:ascii="Simplified Arabic" w:hAnsi="Simplified Arabic" w:cs="Simplified Arabic" w:hint="cs"/>
          <w:sz w:val="28"/>
          <w:szCs w:val="28"/>
          <w:rtl/>
        </w:rPr>
        <w:t xml:space="preserve">فإنه أخلاه من المجون، </w:t>
      </w:r>
      <w:r w:rsidR="00851E29" w:rsidRPr="00D82A98">
        <w:rPr>
          <w:rFonts w:ascii="Simplified Arabic" w:hAnsi="Simplified Arabic" w:cs="Simplified Arabic" w:hint="cs"/>
          <w:sz w:val="28"/>
          <w:szCs w:val="28"/>
          <w:rtl/>
        </w:rPr>
        <w:t>ومحققه زكي مبارك عتب عليه ونعى عليه إغفاله جانبًا مهم</w:t>
      </w:r>
      <w:r w:rsidRPr="00D82A98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851E29" w:rsidRPr="00D82A98">
        <w:rPr>
          <w:rFonts w:ascii="Simplified Arabic" w:hAnsi="Simplified Arabic" w:cs="Simplified Arabic" w:hint="cs"/>
          <w:sz w:val="28"/>
          <w:szCs w:val="28"/>
          <w:rtl/>
        </w:rPr>
        <w:t>ا من جوانب الأدب الذي هو المجون</w:t>
      </w:r>
      <w:r w:rsidRPr="00D82A98">
        <w:rPr>
          <w:rFonts w:ascii="Simplified Arabic" w:hAnsi="Simplified Arabic" w:cs="Simplified Arabic" w:hint="cs"/>
          <w:sz w:val="28"/>
          <w:szCs w:val="28"/>
          <w:rtl/>
        </w:rPr>
        <w:t>!</w:t>
      </w:r>
      <w:r w:rsidR="00851E29" w:rsidRPr="00D82A98">
        <w:rPr>
          <w:rFonts w:ascii="Simplified Arabic" w:hAnsi="Simplified Arabic" w:cs="Simplified Arabic" w:hint="cs"/>
          <w:sz w:val="28"/>
          <w:szCs w:val="28"/>
          <w:rtl/>
        </w:rPr>
        <w:t xml:space="preserve"> وقال كلامًا ساقطًا لا ينبغي أن ي</w:t>
      </w:r>
      <w:r w:rsidRPr="00D82A98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851E29" w:rsidRPr="00D82A98">
        <w:rPr>
          <w:rFonts w:ascii="Simplified Arabic" w:hAnsi="Simplified Arabic" w:cs="Simplified Arabic" w:hint="cs"/>
          <w:sz w:val="28"/>
          <w:szCs w:val="28"/>
          <w:rtl/>
        </w:rPr>
        <w:t xml:space="preserve">لتفت إليه </w:t>
      </w:r>
      <w:r w:rsidRPr="00D82A98">
        <w:rPr>
          <w:rFonts w:ascii="Simplified Arabic" w:hAnsi="Simplified Arabic" w:cs="Simplified Arabic" w:hint="cs"/>
          <w:sz w:val="28"/>
          <w:szCs w:val="28"/>
          <w:rtl/>
        </w:rPr>
        <w:t>أو أن</w:t>
      </w:r>
      <w:r w:rsidR="00851E29" w:rsidRPr="00D82A98">
        <w:rPr>
          <w:rFonts w:ascii="Simplified Arabic" w:hAnsi="Simplified Arabic" w:cs="Simplified Arabic" w:hint="cs"/>
          <w:sz w:val="28"/>
          <w:szCs w:val="28"/>
          <w:rtl/>
        </w:rPr>
        <w:t xml:space="preserve"> ي</w:t>
      </w:r>
      <w:r w:rsidRPr="00D82A98">
        <w:rPr>
          <w:rFonts w:ascii="Simplified Arabic" w:hAnsi="Simplified Arabic" w:cs="Simplified Arabic" w:hint="cs"/>
          <w:sz w:val="28"/>
          <w:szCs w:val="28"/>
          <w:rtl/>
        </w:rPr>
        <w:t>ُنقل.</w:t>
      </w:r>
    </w:p>
    <w:p w:rsidR="00851E29" w:rsidRPr="00D82A98" w:rsidRDefault="00851E29" w:rsidP="00D82A98">
      <w:pPr>
        <w:spacing w:before="120" w:after="120" w:line="240" w:lineRule="atLeast"/>
        <w:ind w:firstLine="651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D82A98">
        <w:rPr>
          <w:rFonts w:ascii="Simplified Arabic" w:hAnsi="Simplified Arabic" w:cs="Simplified Arabic" w:hint="cs"/>
          <w:sz w:val="28"/>
          <w:szCs w:val="28"/>
          <w:rtl/>
        </w:rPr>
        <w:t>المقصود أن مثل هذه الكتب التي فيها المجون لا ش</w:t>
      </w:r>
      <w:r w:rsidR="002C5158" w:rsidRPr="00D82A98">
        <w:rPr>
          <w:rFonts w:ascii="Simplified Arabic" w:hAnsi="Simplified Arabic" w:cs="Simplified Arabic" w:hint="cs"/>
          <w:sz w:val="28"/>
          <w:szCs w:val="28"/>
          <w:rtl/>
        </w:rPr>
        <w:t xml:space="preserve">ك أن فيها ضررًا على أخلاق الناس، حيث </w:t>
      </w:r>
      <w:r w:rsidRPr="00D82A98">
        <w:rPr>
          <w:rFonts w:ascii="Simplified Arabic" w:hAnsi="Simplified Arabic" w:cs="Simplified Arabic" w:hint="cs"/>
          <w:sz w:val="28"/>
          <w:szCs w:val="28"/>
          <w:rtl/>
        </w:rPr>
        <w:t>تجعل الشاب يستمرئ هذا الكلام ويهون عنده</w:t>
      </w:r>
      <w:r w:rsidR="002C5158" w:rsidRPr="00D82A9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D82A98">
        <w:rPr>
          <w:rFonts w:ascii="Simplified Arabic" w:hAnsi="Simplified Arabic" w:cs="Simplified Arabic" w:hint="cs"/>
          <w:sz w:val="28"/>
          <w:szCs w:val="28"/>
          <w:rtl/>
        </w:rPr>
        <w:t xml:space="preserve"> وقد تهون عنده المعصية إذا نقلت عن فلان وعن فلان</w:t>
      </w:r>
      <w:r w:rsidR="002C5158" w:rsidRPr="00D82A9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D82A98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2C5158" w:rsidRPr="00D82A98">
        <w:rPr>
          <w:rFonts w:ascii="Simplified Arabic" w:hAnsi="Simplified Arabic" w:cs="Simplified Arabic" w:hint="cs"/>
          <w:sz w:val="28"/>
          <w:szCs w:val="28"/>
          <w:rtl/>
        </w:rPr>
        <w:t xml:space="preserve">مع أن النقل </w:t>
      </w:r>
      <w:r w:rsidRPr="00D82A98">
        <w:rPr>
          <w:rFonts w:ascii="Simplified Arabic" w:hAnsi="Simplified Arabic" w:cs="Simplified Arabic" w:hint="cs"/>
          <w:sz w:val="28"/>
          <w:szCs w:val="28"/>
          <w:rtl/>
        </w:rPr>
        <w:t xml:space="preserve">قد يكون غير صحيح كما </w:t>
      </w:r>
      <w:r w:rsidR="002C5158" w:rsidRPr="00D82A98">
        <w:rPr>
          <w:rFonts w:ascii="Simplified Arabic" w:hAnsi="Simplified Arabic" w:cs="Simplified Arabic" w:hint="cs"/>
          <w:sz w:val="28"/>
          <w:szCs w:val="28"/>
          <w:rtl/>
        </w:rPr>
        <w:t xml:space="preserve">نقل </w:t>
      </w:r>
      <w:r w:rsidRPr="00D82A98">
        <w:rPr>
          <w:rFonts w:ascii="Simplified Arabic" w:hAnsi="Simplified Arabic" w:cs="Simplified Arabic" w:hint="cs"/>
          <w:sz w:val="28"/>
          <w:szCs w:val="28"/>
          <w:rtl/>
        </w:rPr>
        <w:t xml:space="preserve">بعض الأدباء </w:t>
      </w:r>
      <w:r w:rsidR="002C5158" w:rsidRPr="00D82A98">
        <w:rPr>
          <w:rFonts w:ascii="Simplified Arabic" w:hAnsi="Simplified Arabic" w:cs="Simplified Arabic" w:hint="cs"/>
          <w:sz w:val="28"/>
          <w:szCs w:val="28"/>
          <w:rtl/>
        </w:rPr>
        <w:t xml:space="preserve">عن </w:t>
      </w:r>
      <w:r w:rsidRPr="00D82A98">
        <w:rPr>
          <w:rFonts w:ascii="Simplified Arabic" w:hAnsi="Simplified Arabic" w:cs="Simplified Arabic" w:hint="cs"/>
          <w:sz w:val="28"/>
          <w:szCs w:val="28"/>
          <w:rtl/>
        </w:rPr>
        <w:t>بعض الفضلاء أفعالاً هم منها برئاء ولا تليق بهم ألبتة</w:t>
      </w:r>
      <w:r w:rsidR="002C5158" w:rsidRPr="00D82A9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D82A98">
        <w:rPr>
          <w:rFonts w:ascii="Simplified Arabic" w:hAnsi="Simplified Arabic" w:cs="Simplified Arabic" w:hint="cs"/>
          <w:sz w:val="28"/>
          <w:szCs w:val="28"/>
          <w:rtl/>
        </w:rPr>
        <w:t xml:space="preserve"> بل هي مجرد فراء عليهم</w:t>
      </w:r>
      <w:r w:rsidR="002C5158" w:rsidRPr="00D82A9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D82A98">
        <w:rPr>
          <w:rFonts w:ascii="Simplified Arabic" w:hAnsi="Simplified Arabic" w:cs="Simplified Arabic" w:hint="cs"/>
          <w:sz w:val="28"/>
          <w:szCs w:val="28"/>
          <w:rtl/>
        </w:rPr>
        <w:t xml:space="preserve"> فعلى هذا ينبغي أن يهتم طالب العلم بالوحيين </w:t>
      </w:r>
      <w:r w:rsidR="002C5158" w:rsidRPr="00D82A98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Pr="00D82A98">
        <w:rPr>
          <w:rFonts w:ascii="Simplified Arabic" w:hAnsi="Simplified Arabic" w:cs="Simplified Arabic" w:hint="cs"/>
          <w:sz w:val="28"/>
          <w:szCs w:val="28"/>
          <w:rtl/>
        </w:rPr>
        <w:t>الكتاب والسنة</w:t>
      </w:r>
      <w:r w:rsidR="002C5158" w:rsidRPr="00D82A98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Pr="00D82A98">
        <w:rPr>
          <w:rFonts w:ascii="Simplified Arabic" w:hAnsi="Simplified Arabic" w:cs="Simplified Arabic" w:hint="cs"/>
          <w:sz w:val="28"/>
          <w:szCs w:val="28"/>
          <w:rtl/>
        </w:rPr>
        <w:t xml:space="preserve"> وما يعين على فهم</w:t>
      </w:r>
      <w:r w:rsidR="002C5158" w:rsidRPr="00D82A98">
        <w:rPr>
          <w:rFonts w:ascii="Simplified Arabic" w:hAnsi="Simplified Arabic" w:cs="Simplified Arabic" w:hint="cs"/>
          <w:sz w:val="28"/>
          <w:szCs w:val="28"/>
          <w:rtl/>
        </w:rPr>
        <w:t xml:space="preserve">هما، </w:t>
      </w:r>
      <w:r w:rsidRPr="00D82A98">
        <w:rPr>
          <w:rFonts w:ascii="Simplified Arabic" w:hAnsi="Simplified Arabic" w:cs="Simplified Arabic" w:hint="cs"/>
          <w:sz w:val="28"/>
          <w:szCs w:val="28"/>
          <w:rtl/>
        </w:rPr>
        <w:t>وإن تعدى ذلك إلى كتب التواريخ مثلاً ففيها من العبرة ما فيها</w:t>
      </w:r>
      <w:r w:rsidR="002C5158" w:rsidRPr="00D82A9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D82A98">
        <w:rPr>
          <w:rFonts w:ascii="Simplified Arabic" w:hAnsi="Simplified Arabic" w:cs="Simplified Arabic" w:hint="cs"/>
          <w:sz w:val="28"/>
          <w:szCs w:val="28"/>
          <w:rtl/>
        </w:rPr>
        <w:t xml:space="preserve"> وفيها أيضًا من المتعة ما فيها</w:t>
      </w:r>
      <w:r w:rsidR="002C5158" w:rsidRPr="00D82A9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D82A98">
        <w:rPr>
          <w:rFonts w:ascii="Simplified Arabic" w:hAnsi="Simplified Arabic" w:cs="Simplified Arabic" w:hint="cs"/>
          <w:sz w:val="28"/>
          <w:szCs w:val="28"/>
          <w:rtl/>
        </w:rPr>
        <w:t xml:space="preserve"> وفي بعض كتب الأدب العفيف أيضًا يستفيد طالب العلم</w:t>
      </w:r>
      <w:r w:rsidR="002C5158" w:rsidRPr="00D82A98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851E29" w:rsidRPr="00D82A98" w:rsidRDefault="002C5158" w:rsidP="00D82A98">
      <w:pPr>
        <w:spacing w:before="120" w:after="120" w:line="240" w:lineRule="atLeast"/>
        <w:ind w:firstLine="651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D82A98">
        <w:rPr>
          <w:rFonts w:ascii="Simplified Arabic" w:hAnsi="Simplified Arabic" w:cs="Simplified Arabic" w:hint="cs"/>
          <w:sz w:val="28"/>
          <w:szCs w:val="28"/>
          <w:rtl/>
        </w:rPr>
        <w:t>فال</w:t>
      </w:r>
      <w:r w:rsidR="00851E29" w:rsidRPr="00D82A98">
        <w:rPr>
          <w:rFonts w:ascii="Simplified Arabic" w:hAnsi="Simplified Arabic" w:cs="Simplified Arabic" w:hint="cs"/>
          <w:sz w:val="28"/>
          <w:szCs w:val="28"/>
          <w:rtl/>
        </w:rPr>
        <w:t>خلاصة أن كتب السحر لا يجوز</w:t>
      </w:r>
      <w:r w:rsidRPr="00D82A98">
        <w:rPr>
          <w:rFonts w:ascii="Simplified Arabic" w:hAnsi="Simplified Arabic" w:cs="Simplified Arabic" w:hint="cs"/>
          <w:sz w:val="28"/>
          <w:szCs w:val="28"/>
          <w:rtl/>
        </w:rPr>
        <w:t xml:space="preserve"> اقتناؤها </w:t>
      </w:r>
      <w:r w:rsidR="00851E29" w:rsidRPr="00D82A98">
        <w:rPr>
          <w:rFonts w:ascii="Simplified Arabic" w:hAnsi="Simplified Arabic" w:cs="Simplified Arabic" w:hint="cs"/>
          <w:sz w:val="28"/>
          <w:szCs w:val="28"/>
          <w:rtl/>
        </w:rPr>
        <w:t>ألبتة</w:t>
      </w:r>
      <w:r w:rsidRPr="00D82A9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51E29" w:rsidRPr="00D82A98">
        <w:rPr>
          <w:rFonts w:ascii="Simplified Arabic" w:hAnsi="Simplified Arabic" w:cs="Simplified Arabic" w:hint="cs"/>
          <w:sz w:val="28"/>
          <w:szCs w:val="28"/>
          <w:rtl/>
        </w:rPr>
        <w:t xml:space="preserve"> ولا خير فيها مطلقًا</w:t>
      </w:r>
      <w:r w:rsidRPr="00D82A9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51E29" w:rsidRPr="00D82A98">
        <w:rPr>
          <w:rFonts w:ascii="Simplified Arabic" w:hAnsi="Simplified Arabic" w:cs="Simplified Arabic" w:hint="cs"/>
          <w:sz w:val="28"/>
          <w:szCs w:val="28"/>
          <w:rtl/>
        </w:rPr>
        <w:t xml:space="preserve"> بل هي ضرر محض.</w:t>
      </w:r>
      <w:r w:rsidR="00D82A98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D82A98">
        <w:rPr>
          <w:rFonts w:ascii="Simplified Arabic" w:hAnsi="Simplified Arabic" w:cs="Simplified Arabic" w:hint="cs"/>
          <w:sz w:val="28"/>
          <w:szCs w:val="28"/>
          <w:rtl/>
        </w:rPr>
        <w:t>وإذا وجد الإنسان بين كتبه</w:t>
      </w:r>
      <w:r w:rsidR="00851E29" w:rsidRPr="00D82A98">
        <w:rPr>
          <w:rFonts w:ascii="Simplified Arabic" w:hAnsi="Simplified Arabic" w:cs="Simplified Arabic" w:hint="cs"/>
          <w:sz w:val="28"/>
          <w:szCs w:val="28"/>
          <w:rtl/>
        </w:rPr>
        <w:t xml:space="preserve"> قصاصة من كتاب محرم كالسحر ونحوه فإنها تحرق</w:t>
      </w:r>
      <w:r w:rsidRPr="00D82A9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51E29" w:rsidRPr="00D82A98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D82A98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851E29" w:rsidRPr="00D82A98">
        <w:rPr>
          <w:rFonts w:ascii="Simplified Arabic" w:hAnsi="Simplified Arabic" w:cs="Simplified Arabic" w:hint="cs"/>
          <w:sz w:val="28"/>
          <w:szCs w:val="28"/>
          <w:rtl/>
        </w:rPr>
        <w:t>قد يوجد شيء من الشعوذة في بعض كتب الطب</w:t>
      </w:r>
      <w:r w:rsidRPr="00D82A9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51E29" w:rsidRPr="00D82A98">
        <w:rPr>
          <w:rFonts w:ascii="Simplified Arabic" w:hAnsi="Simplified Arabic" w:cs="Simplified Arabic" w:hint="cs"/>
          <w:sz w:val="28"/>
          <w:szCs w:val="28"/>
          <w:rtl/>
        </w:rPr>
        <w:t xml:space="preserve"> وفي </w:t>
      </w:r>
      <w:r w:rsidRPr="00D82A98">
        <w:rPr>
          <w:rFonts w:ascii="Simplified Arabic" w:hAnsi="Simplified Arabic" w:cs="Simplified Arabic" w:hint="cs"/>
          <w:sz w:val="28"/>
          <w:szCs w:val="28"/>
          <w:rtl/>
        </w:rPr>
        <w:t xml:space="preserve">بعض </w:t>
      </w:r>
      <w:r w:rsidR="00851E29" w:rsidRPr="00D82A98">
        <w:rPr>
          <w:rFonts w:ascii="Simplified Arabic" w:hAnsi="Simplified Arabic" w:cs="Simplified Arabic" w:hint="cs"/>
          <w:sz w:val="28"/>
          <w:szCs w:val="28"/>
          <w:rtl/>
        </w:rPr>
        <w:t>خواص الحيوانات</w:t>
      </w:r>
      <w:r w:rsidRPr="00D82A9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51E29" w:rsidRPr="00D82A98">
        <w:rPr>
          <w:rFonts w:ascii="Simplified Arabic" w:hAnsi="Simplified Arabic" w:cs="Simplified Arabic" w:hint="cs"/>
          <w:sz w:val="28"/>
          <w:szCs w:val="28"/>
          <w:rtl/>
        </w:rPr>
        <w:t xml:space="preserve"> يكتبون أرقام</w:t>
      </w:r>
      <w:r w:rsidRPr="00D82A98">
        <w:rPr>
          <w:rFonts w:ascii="Simplified Arabic" w:hAnsi="Simplified Arabic" w:cs="Simplified Arabic" w:hint="cs"/>
          <w:sz w:val="28"/>
          <w:szCs w:val="28"/>
          <w:rtl/>
        </w:rPr>
        <w:t>ًا</w:t>
      </w:r>
      <w:r w:rsidR="00851E29" w:rsidRPr="00D82A98">
        <w:rPr>
          <w:rFonts w:ascii="Simplified Arabic" w:hAnsi="Simplified Arabic" w:cs="Simplified Arabic" w:hint="cs"/>
          <w:sz w:val="28"/>
          <w:szCs w:val="28"/>
          <w:rtl/>
        </w:rPr>
        <w:t xml:space="preserve"> ورموز</w:t>
      </w:r>
      <w:r w:rsidRPr="00D82A98">
        <w:rPr>
          <w:rFonts w:ascii="Simplified Arabic" w:hAnsi="Simplified Arabic" w:cs="Simplified Arabic" w:hint="cs"/>
          <w:sz w:val="28"/>
          <w:szCs w:val="28"/>
          <w:rtl/>
        </w:rPr>
        <w:t>ًا</w:t>
      </w:r>
      <w:r w:rsidR="00851E29" w:rsidRPr="00D82A98">
        <w:rPr>
          <w:rFonts w:ascii="Simplified Arabic" w:hAnsi="Simplified Arabic" w:cs="Simplified Arabic" w:hint="cs"/>
          <w:sz w:val="28"/>
          <w:szCs w:val="28"/>
          <w:rtl/>
        </w:rPr>
        <w:t xml:space="preserve"> ولعلها </w:t>
      </w:r>
      <w:r w:rsidRPr="00D82A98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851E29" w:rsidRPr="00D82A98">
        <w:rPr>
          <w:rFonts w:ascii="Simplified Arabic" w:hAnsi="Simplified Arabic" w:cs="Simplified Arabic" w:hint="cs"/>
          <w:sz w:val="28"/>
          <w:szCs w:val="28"/>
          <w:rtl/>
        </w:rPr>
        <w:t>كما قال بعض أهل العلم</w:t>
      </w:r>
      <w:r w:rsidRPr="00D82A98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851E29" w:rsidRPr="00D82A98">
        <w:rPr>
          <w:rFonts w:ascii="Simplified Arabic" w:hAnsi="Simplified Arabic" w:cs="Simplified Arabic" w:hint="cs"/>
          <w:sz w:val="28"/>
          <w:szCs w:val="28"/>
          <w:rtl/>
        </w:rPr>
        <w:t xml:space="preserve"> ترمز إلى شياطين</w:t>
      </w:r>
      <w:r w:rsidRPr="00D82A9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51E29" w:rsidRPr="00D82A98">
        <w:rPr>
          <w:rFonts w:ascii="Simplified Arabic" w:hAnsi="Simplified Arabic" w:cs="Simplified Arabic" w:hint="cs"/>
          <w:sz w:val="28"/>
          <w:szCs w:val="28"/>
          <w:rtl/>
        </w:rPr>
        <w:t xml:space="preserve"> ففي </w:t>
      </w:r>
      <w:r w:rsidRPr="00D82A98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851E29" w:rsidRPr="00D82A98">
        <w:rPr>
          <w:rFonts w:ascii="Simplified Arabic" w:hAnsi="Simplified Arabic" w:cs="Simplified Arabic" w:hint="cs"/>
          <w:sz w:val="28"/>
          <w:szCs w:val="28"/>
          <w:rtl/>
        </w:rPr>
        <w:t>حياة الحيوان</w:t>
      </w:r>
      <w:r w:rsidRPr="00D82A98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851E29" w:rsidRPr="00D82A98">
        <w:rPr>
          <w:rFonts w:ascii="Simplified Arabic" w:hAnsi="Simplified Arabic" w:cs="Simplified Arabic" w:hint="cs"/>
          <w:sz w:val="28"/>
          <w:szCs w:val="28"/>
          <w:rtl/>
        </w:rPr>
        <w:t xml:space="preserve"> الشيء الكثير من هذا</w:t>
      </w:r>
      <w:r w:rsidRPr="00D82A9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51E29" w:rsidRPr="00D82A98">
        <w:rPr>
          <w:rFonts w:ascii="Simplified Arabic" w:hAnsi="Simplified Arabic" w:cs="Simplified Arabic" w:hint="cs"/>
          <w:sz w:val="28"/>
          <w:szCs w:val="28"/>
          <w:rtl/>
        </w:rPr>
        <w:t xml:space="preserve"> في خواص الحيوانات يذكر أشياء</w:t>
      </w:r>
      <w:r w:rsidR="00DE0488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851E29" w:rsidRPr="00D82A98">
        <w:rPr>
          <w:rFonts w:ascii="Simplified Arabic" w:hAnsi="Simplified Arabic" w:cs="Simplified Arabic" w:hint="cs"/>
          <w:sz w:val="28"/>
          <w:szCs w:val="28"/>
          <w:rtl/>
        </w:rPr>
        <w:t xml:space="preserve"> ويذكر أرقام</w:t>
      </w:r>
      <w:r w:rsidRPr="00D82A98">
        <w:rPr>
          <w:rFonts w:ascii="Simplified Arabic" w:hAnsi="Simplified Arabic" w:cs="Simplified Arabic" w:hint="cs"/>
          <w:sz w:val="28"/>
          <w:szCs w:val="28"/>
          <w:rtl/>
        </w:rPr>
        <w:t>ًا</w:t>
      </w:r>
      <w:r w:rsidR="00851E29" w:rsidRPr="00D82A98">
        <w:rPr>
          <w:rFonts w:ascii="Simplified Arabic" w:hAnsi="Simplified Arabic" w:cs="Simplified Arabic" w:hint="cs"/>
          <w:sz w:val="28"/>
          <w:szCs w:val="28"/>
          <w:rtl/>
        </w:rPr>
        <w:t xml:space="preserve"> وحروف</w:t>
      </w:r>
      <w:r w:rsidRPr="00D82A98">
        <w:rPr>
          <w:rFonts w:ascii="Simplified Arabic" w:hAnsi="Simplified Arabic" w:cs="Simplified Arabic" w:hint="cs"/>
          <w:sz w:val="28"/>
          <w:szCs w:val="28"/>
          <w:rtl/>
        </w:rPr>
        <w:t>ًا</w:t>
      </w:r>
      <w:r w:rsidR="00851E29" w:rsidRPr="00D82A98">
        <w:rPr>
          <w:rFonts w:ascii="Simplified Arabic" w:hAnsi="Simplified Arabic" w:cs="Simplified Arabic" w:hint="cs"/>
          <w:sz w:val="28"/>
          <w:szCs w:val="28"/>
          <w:rtl/>
        </w:rPr>
        <w:t xml:space="preserve"> وطلاسم</w:t>
      </w:r>
      <w:r w:rsidRPr="00D82A98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851E29" w:rsidRPr="00D82A98">
        <w:rPr>
          <w:rFonts w:ascii="Simplified Arabic" w:hAnsi="Simplified Arabic" w:cs="Simplified Arabic" w:hint="cs"/>
          <w:sz w:val="28"/>
          <w:szCs w:val="28"/>
          <w:rtl/>
        </w:rPr>
        <w:t xml:space="preserve"> كلها شعوذة</w:t>
      </w:r>
      <w:r w:rsidRPr="00D82A9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51E29" w:rsidRPr="00D82A98">
        <w:rPr>
          <w:rFonts w:ascii="Simplified Arabic" w:hAnsi="Simplified Arabic" w:cs="Simplified Arabic" w:hint="cs"/>
          <w:sz w:val="28"/>
          <w:szCs w:val="28"/>
          <w:rtl/>
        </w:rPr>
        <w:t xml:space="preserve"> فينبغي أن ي</w:t>
      </w:r>
      <w:r w:rsidRPr="00D82A98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851E29" w:rsidRPr="00D82A98">
        <w:rPr>
          <w:rFonts w:ascii="Simplified Arabic" w:hAnsi="Simplified Arabic" w:cs="Simplified Arabic" w:hint="cs"/>
          <w:sz w:val="28"/>
          <w:szCs w:val="28"/>
          <w:rtl/>
        </w:rPr>
        <w:t>جر</w:t>
      </w:r>
      <w:r w:rsidRPr="00D82A98">
        <w:rPr>
          <w:rFonts w:ascii="Simplified Arabic" w:hAnsi="Simplified Arabic" w:cs="Simplified Arabic" w:hint="cs"/>
          <w:sz w:val="28"/>
          <w:szCs w:val="28"/>
          <w:rtl/>
        </w:rPr>
        <w:t>َّ</w:t>
      </w:r>
      <w:r w:rsidR="00851E29" w:rsidRPr="00D82A98">
        <w:rPr>
          <w:rFonts w:ascii="Simplified Arabic" w:hAnsi="Simplified Arabic" w:cs="Simplified Arabic" w:hint="cs"/>
          <w:sz w:val="28"/>
          <w:szCs w:val="28"/>
          <w:rtl/>
        </w:rPr>
        <w:t>د هذا الكتاب من هذه الأشياء</w:t>
      </w:r>
      <w:r w:rsidRPr="00D82A9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51E29" w:rsidRPr="00D82A98">
        <w:rPr>
          <w:rFonts w:ascii="Simplified Arabic" w:hAnsi="Simplified Arabic" w:cs="Simplified Arabic" w:hint="cs"/>
          <w:sz w:val="28"/>
          <w:szCs w:val="28"/>
          <w:rtl/>
        </w:rPr>
        <w:t xml:space="preserve"> والكتاب </w:t>
      </w:r>
      <w:r w:rsidRPr="00D82A98">
        <w:rPr>
          <w:rFonts w:ascii="Simplified Arabic" w:hAnsi="Simplified Arabic" w:cs="Simplified Arabic" w:hint="cs"/>
          <w:sz w:val="28"/>
          <w:szCs w:val="28"/>
          <w:rtl/>
        </w:rPr>
        <w:t xml:space="preserve">من أوسع ما ألف في حياة الحيوان، </w:t>
      </w:r>
      <w:r w:rsidR="00851E29" w:rsidRPr="00D82A98">
        <w:rPr>
          <w:rFonts w:ascii="Simplified Arabic" w:hAnsi="Simplified Arabic" w:cs="Simplified Arabic" w:hint="cs"/>
          <w:sz w:val="28"/>
          <w:szCs w:val="28"/>
          <w:rtl/>
        </w:rPr>
        <w:t>وفيه نفع</w:t>
      </w:r>
      <w:r w:rsidR="00D82A98" w:rsidRPr="00D82A9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51E29" w:rsidRPr="00D82A98">
        <w:rPr>
          <w:rFonts w:ascii="Simplified Arabic" w:hAnsi="Simplified Arabic" w:cs="Simplified Arabic" w:hint="cs"/>
          <w:sz w:val="28"/>
          <w:szCs w:val="28"/>
          <w:rtl/>
        </w:rPr>
        <w:t xml:space="preserve"> فيه أسماء حيوانات وفيه أحكامها </w:t>
      </w:r>
      <w:r w:rsidR="00D82A98" w:rsidRPr="00D82A98">
        <w:rPr>
          <w:rFonts w:ascii="Simplified Arabic" w:hAnsi="Simplified Arabic" w:cs="Simplified Arabic" w:hint="cs"/>
          <w:sz w:val="28"/>
          <w:szCs w:val="28"/>
          <w:rtl/>
        </w:rPr>
        <w:t>ك</w:t>
      </w:r>
      <w:r w:rsidR="00851E29" w:rsidRPr="00D82A98">
        <w:rPr>
          <w:rFonts w:ascii="Simplified Arabic" w:hAnsi="Simplified Arabic" w:cs="Simplified Arabic" w:hint="cs"/>
          <w:sz w:val="28"/>
          <w:szCs w:val="28"/>
          <w:rtl/>
        </w:rPr>
        <w:t>حكم أكلها وحكم اقتنائها وقد لا يوجد مفصلاً في كتاب آخر</w:t>
      </w:r>
      <w:r w:rsidR="00D82A98" w:rsidRPr="00D82A9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51E29" w:rsidRPr="00D82A98">
        <w:rPr>
          <w:rFonts w:ascii="Simplified Arabic" w:hAnsi="Simplified Arabic" w:cs="Simplified Arabic" w:hint="cs"/>
          <w:sz w:val="28"/>
          <w:szCs w:val="28"/>
          <w:rtl/>
        </w:rPr>
        <w:t xml:space="preserve"> فيستفيد منها طالب العلم ولا يلتفت إلى هذه الخواص التي يذكرها مع ذكر كل حيوان</w:t>
      </w:r>
      <w:r w:rsidR="00D82A98" w:rsidRPr="00D82A9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51E29" w:rsidRPr="00D82A98">
        <w:rPr>
          <w:rFonts w:ascii="Simplified Arabic" w:hAnsi="Simplified Arabic" w:cs="Simplified Arabic" w:hint="cs"/>
          <w:sz w:val="28"/>
          <w:szCs w:val="28"/>
          <w:rtl/>
        </w:rPr>
        <w:t xml:space="preserve"> مثل</w:t>
      </w:r>
      <w:r w:rsidR="00D82A98" w:rsidRPr="00D82A98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851E29" w:rsidRPr="00D82A98">
        <w:rPr>
          <w:rFonts w:ascii="Simplified Arabic" w:hAnsi="Simplified Arabic" w:cs="Simplified Arabic" w:hint="cs"/>
          <w:sz w:val="28"/>
          <w:szCs w:val="28"/>
          <w:rtl/>
        </w:rPr>
        <w:t xml:space="preserve"> رأس الهدهد إذا وضع تحت الوسادة ماذا يصنع</w:t>
      </w:r>
      <w:r w:rsidR="00D82A98" w:rsidRPr="00D82A98">
        <w:rPr>
          <w:rFonts w:ascii="Simplified Arabic" w:hAnsi="Simplified Arabic" w:cs="Simplified Arabic" w:hint="cs"/>
          <w:sz w:val="28"/>
          <w:szCs w:val="28"/>
          <w:rtl/>
        </w:rPr>
        <w:t xml:space="preserve">، ورأس كذا ماذا يفعل! </w:t>
      </w:r>
      <w:r w:rsidR="00851E29" w:rsidRPr="00D82A98">
        <w:rPr>
          <w:rFonts w:ascii="Simplified Arabic" w:hAnsi="Simplified Arabic" w:cs="Simplified Arabic" w:hint="cs"/>
          <w:sz w:val="28"/>
          <w:szCs w:val="28"/>
          <w:rtl/>
        </w:rPr>
        <w:t>هذه كلها خرافات</w:t>
      </w:r>
      <w:r w:rsidR="00D82A98" w:rsidRPr="00D82A9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51E29" w:rsidRPr="00D82A98">
        <w:rPr>
          <w:rFonts w:ascii="Simplified Arabic" w:hAnsi="Simplified Arabic" w:cs="Simplified Arabic" w:hint="cs"/>
          <w:sz w:val="28"/>
          <w:szCs w:val="28"/>
          <w:rtl/>
        </w:rPr>
        <w:t xml:space="preserve"> لا يجوز اعتقادها ولا الاعتماد عليها.</w:t>
      </w:r>
    </w:p>
    <w:p w:rsidR="00D82A98" w:rsidRPr="00D82A98" w:rsidRDefault="00D82A98" w:rsidP="00D82A98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D82A98" w:rsidRDefault="00851E29" w:rsidP="00D82A98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D82A98">
        <w:rPr>
          <w:rFonts w:ascii="Simplified Arabic" w:hAnsi="Simplified Arabic" w:cs="Simplified Arabic"/>
          <w:sz w:val="28"/>
          <w:szCs w:val="28"/>
          <w:rtl/>
        </w:rPr>
        <w:t>المصدر: برنامج فتاوى نور على الدرب، الحلقة</w:t>
      </w:r>
      <w:r w:rsidRPr="00D82A98">
        <w:rPr>
          <w:rFonts w:ascii="Simplified Arabic" w:hAnsi="Simplified Arabic" w:cs="Simplified Arabic" w:hint="cs"/>
          <w:sz w:val="28"/>
          <w:szCs w:val="28"/>
          <w:rtl/>
        </w:rPr>
        <w:t xml:space="preserve"> الخامسة و</w:t>
      </w:r>
      <w:r w:rsidRPr="00D82A98">
        <w:rPr>
          <w:rFonts w:ascii="Simplified Arabic" w:hAnsi="Simplified Arabic" w:cs="Simplified Arabic"/>
          <w:sz w:val="28"/>
          <w:szCs w:val="28"/>
          <w:rtl/>
        </w:rPr>
        <w:t>ال</w:t>
      </w:r>
      <w:r w:rsidRPr="00D82A98">
        <w:rPr>
          <w:rFonts w:ascii="Simplified Arabic" w:hAnsi="Simplified Arabic" w:cs="Simplified Arabic" w:hint="cs"/>
          <w:sz w:val="28"/>
          <w:szCs w:val="28"/>
          <w:rtl/>
        </w:rPr>
        <w:t>سبعون</w:t>
      </w:r>
      <w:r w:rsidRPr="00D82A9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D82A98">
        <w:rPr>
          <w:rFonts w:ascii="Simplified Arabic" w:hAnsi="Simplified Arabic" w:cs="Simplified Arabic" w:hint="cs"/>
          <w:sz w:val="28"/>
          <w:szCs w:val="28"/>
          <w:rtl/>
        </w:rPr>
        <w:t>30</w:t>
      </w:r>
      <w:r w:rsidRPr="00D82A98">
        <w:rPr>
          <w:rFonts w:ascii="Simplified Arabic" w:hAnsi="Simplified Arabic" w:cs="Simplified Arabic"/>
          <w:sz w:val="28"/>
          <w:szCs w:val="28"/>
          <w:rtl/>
        </w:rPr>
        <w:t>/</w:t>
      </w:r>
      <w:r w:rsidRPr="00D82A98">
        <w:rPr>
          <w:rFonts w:ascii="Simplified Arabic" w:hAnsi="Simplified Arabic" w:cs="Simplified Arabic" w:hint="cs"/>
          <w:sz w:val="28"/>
          <w:szCs w:val="28"/>
          <w:rtl/>
        </w:rPr>
        <w:t>3</w:t>
      </w:r>
      <w:r w:rsidRPr="00D82A98">
        <w:rPr>
          <w:rFonts w:ascii="Simplified Arabic" w:hAnsi="Simplified Arabic" w:cs="Simplified Arabic"/>
          <w:sz w:val="28"/>
          <w:szCs w:val="28"/>
          <w:rtl/>
        </w:rPr>
        <w:t>/1433ه</w:t>
      </w:r>
    </w:p>
    <w:sectPr w:rsidR="00E67D5A" w:rsidRPr="00D82A98" w:rsidSect="00AE77ED">
      <w:footerReference w:type="default" r:id="rId6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14DC5" w:rsidRDefault="00C14DC5" w:rsidP="00851E29">
      <w:r>
        <w:separator/>
      </w:r>
    </w:p>
  </w:endnote>
  <w:endnote w:type="continuationSeparator" w:id="0">
    <w:p w:rsidR="00C14DC5" w:rsidRDefault="00C14DC5" w:rsidP="00851E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EC77732-CB73-4962-B99A-F7A1E1A3F28F}"/>
    <w:embedBold r:id="rId2" w:fontKey="{4A6192CB-5524-4A2A-8B65-89171AFCD69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1B270A2-9DAA-4CFA-B4B6-4AAB08E8CEBE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7F673023-AA41-409E-9A8E-77A83CC25D17}"/>
    <w:embedBold r:id="rId5" w:fontKey="{93239F35-A133-4E1B-8472-283A7F35DF31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A4D2D4CE-C219-40AE-AF70-48DECEDF0786}"/>
    <w:embedBold r:id="rId7" w:fontKey="{C5ACAC62-C085-4EC1-903D-EDAE986524C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375A4DF6-1269-4ADB-BF9C-33F753B53F1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0806F0EA-9F81-49E7-8EDB-1CE15D1EA85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F15EE415-37F4-42C6-BEF2-0FCEAB19D17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tl/>
      </w:rPr>
      <w:id w:val="16242123"/>
      <w:docPartObj>
        <w:docPartGallery w:val="Page Numbers (Bottom of Page)"/>
        <w:docPartUnique/>
      </w:docPartObj>
    </w:sdtPr>
    <w:sdtEndPr/>
    <w:sdtContent>
      <w:p w:rsidR="00851E29" w:rsidRDefault="004C75F5">
        <w:pPr>
          <w:pStyle w:val="a5"/>
          <w:jc w:val="center"/>
        </w:pPr>
        <w:r>
          <w:fldChar w:fldCharType="begin"/>
        </w:r>
        <w:r w:rsidR="00E0155F">
          <w:instrText xml:space="preserve"> PAGE   \* MERGEFORMAT </w:instrText>
        </w:r>
        <w:r>
          <w:fldChar w:fldCharType="separate"/>
        </w:r>
        <w:r w:rsidR="00DE0488" w:rsidRPr="00DE0488">
          <w:rPr>
            <w:rFonts w:cs="Calibri"/>
            <w:rtl/>
            <w:lang w:val="ar-SA"/>
          </w:rPr>
          <w:t>2</w:t>
        </w:r>
        <w:r>
          <w:rPr>
            <w:rFonts w:cs="Calibri"/>
            <w:lang w:val="ar-SA"/>
          </w:rPr>
          <w:fldChar w:fldCharType="end"/>
        </w:r>
      </w:p>
    </w:sdtContent>
  </w:sdt>
  <w:p w:rsidR="00851E29" w:rsidRDefault="00851E29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14DC5" w:rsidRDefault="00C14DC5" w:rsidP="00851E29">
      <w:r>
        <w:separator/>
      </w:r>
    </w:p>
  </w:footnote>
  <w:footnote w:type="continuationSeparator" w:id="0">
    <w:p w:rsidR="00C14DC5" w:rsidRDefault="00C14DC5" w:rsidP="00851E2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51E29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158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2A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017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7C1"/>
    <w:rsid w:val="003B77E5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408"/>
    <w:rsid w:val="004107A6"/>
    <w:rsid w:val="00410B02"/>
    <w:rsid w:val="004113A6"/>
    <w:rsid w:val="0041168D"/>
    <w:rsid w:val="00412082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77FAC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D4B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C75F5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E7F"/>
    <w:rsid w:val="005711A9"/>
    <w:rsid w:val="005712E8"/>
    <w:rsid w:val="005718BC"/>
    <w:rsid w:val="00571DAE"/>
    <w:rsid w:val="005720FC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778"/>
    <w:rsid w:val="005B09E5"/>
    <w:rsid w:val="005B0E35"/>
    <w:rsid w:val="005B0FD6"/>
    <w:rsid w:val="005B40E2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42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801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1E29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1E59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5A0"/>
    <w:rsid w:val="009647CA"/>
    <w:rsid w:val="00964A4F"/>
    <w:rsid w:val="00965282"/>
    <w:rsid w:val="0096583A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F69"/>
    <w:rsid w:val="00A76F88"/>
    <w:rsid w:val="00A77127"/>
    <w:rsid w:val="00A77919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2F9D"/>
    <w:rsid w:val="00C13A34"/>
    <w:rsid w:val="00C13E18"/>
    <w:rsid w:val="00C13EB4"/>
    <w:rsid w:val="00C140E5"/>
    <w:rsid w:val="00C14DC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A5B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C5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5178"/>
    <w:rsid w:val="00CD578E"/>
    <w:rsid w:val="00CD5D27"/>
    <w:rsid w:val="00CD5F7B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0F53"/>
    <w:rsid w:val="00D813F1"/>
    <w:rsid w:val="00D81B2D"/>
    <w:rsid w:val="00D81D75"/>
    <w:rsid w:val="00D82A98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125E"/>
    <w:rsid w:val="00DC2F61"/>
    <w:rsid w:val="00DC3AE1"/>
    <w:rsid w:val="00DC3BDF"/>
    <w:rsid w:val="00DC5BA3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88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55F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C42"/>
    <w:rsid w:val="00E35A19"/>
    <w:rsid w:val="00E3618D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CD6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623A"/>
    <w:rsid w:val="00F96D76"/>
    <w:rsid w:val="00FA01C5"/>
    <w:rsid w:val="00FA15BD"/>
    <w:rsid w:val="00FA36B2"/>
    <w:rsid w:val="00FA3853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D54FEEB2-A41C-4531-8E89-5C081A32C6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51E29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paragraph" w:styleId="a4">
    <w:name w:val="header"/>
    <w:basedOn w:val="a"/>
    <w:link w:val="Char0"/>
    <w:uiPriority w:val="99"/>
    <w:semiHidden/>
    <w:unhideWhenUsed/>
    <w:rsid w:val="00851E29"/>
    <w:pPr>
      <w:tabs>
        <w:tab w:val="center" w:pos="4153"/>
        <w:tab w:val="right" w:pos="8306"/>
      </w:tabs>
    </w:pPr>
  </w:style>
  <w:style w:type="character" w:customStyle="1" w:styleId="Char0">
    <w:name w:val="رأس الصفحة Char"/>
    <w:basedOn w:val="a0"/>
    <w:link w:val="a4"/>
    <w:uiPriority w:val="99"/>
    <w:semiHidden/>
    <w:rsid w:val="00851E29"/>
    <w:rPr>
      <w:rFonts w:eastAsia="SimSun"/>
      <w:noProof/>
      <w:sz w:val="20"/>
      <w:szCs w:val="20"/>
    </w:rPr>
  </w:style>
  <w:style w:type="paragraph" w:styleId="a5">
    <w:name w:val="footer"/>
    <w:basedOn w:val="a"/>
    <w:link w:val="Char1"/>
    <w:uiPriority w:val="99"/>
    <w:unhideWhenUsed/>
    <w:rsid w:val="00851E29"/>
    <w:pPr>
      <w:tabs>
        <w:tab w:val="center" w:pos="4153"/>
        <w:tab w:val="right" w:pos="8306"/>
      </w:tabs>
    </w:pPr>
  </w:style>
  <w:style w:type="character" w:customStyle="1" w:styleId="Char1">
    <w:name w:val="تذييل الصفحة Char"/>
    <w:basedOn w:val="a0"/>
    <w:link w:val="a5"/>
    <w:uiPriority w:val="99"/>
    <w:rsid w:val="00851E29"/>
    <w:rPr>
      <w:rFonts w:eastAsia="SimSun"/>
      <w:noProof/>
      <w:sz w:val="20"/>
      <w:szCs w:val="20"/>
    </w:rPr>
  </w:style>
  <w:style w:type="character" w:styleId="a6">
    <w:name w:val="annotation reference"/>
    <w:basedOn w:val="a0"/>
    <w:uiPriority w:val="99"/>
    <w:semiHidden/>
    <w:unhideWhenUsed/>
    <w:rsid w:val="00D82A98"/>
    <w:rPr>
      <w:sz w:val="16"/>
      <w:szCs w:val="16"/>
    </w:rPr>
  </w:style>
  <w:style w:type="paragraph" w:styleId="a7">
    <w:name w:val="annotation text"/>
    <w:basedOn w:val="a"/>
    <w:link w:val="Char2"/>
    <w:uiPriority w:val="99"/>
    <w:semiHidden/>
    <w:unhideWhenUsed/>
    <w:rsid w:val="00D82A98"/>
  </w:style>
  <w:style w:type="character" w:customStyle="1" w:styleId="Char2">
    <w:name w:val="نص تعليق Char"/>
    <w:basedOn w:val="a0"/>
    <w:link w:val="a7"/>
    <w:uiPriority w:val="99"/>
    <w:semiHidden/>
    <w:rsid w:val="00D82A98"/>
    <w:rPr>
      <w:rFonts w:eastAsia="SimSun"/>
      <w:noProof/>
      <w:sz w:val="20"/>
      <w:szCs w:val="20"/>
    </w:rPr>
  </w:style>
  <w:style w:type="paragraph" w:styleId="a8">
    <w:name w:val="annotation subject"/>
    <w:basedOn w:val="a7"/>
    <w:next w:val="a7"/>
    <w:link w:val="Char3"/>
    <w:uiPriority w:val="99"/>
    <w:semiHidden/>
    <w:unhideWhenUsed/>
    <w:rsid w:val="00D82A98"/>
    <w:rPr>
      <w:b/>
      <w:bCs/>
    </w:rPr>
  </w:style>
  <w:style w:type="character" w:customStyle="1" w:styleId="Char3">
    <w:name w:val="موضوع تعليق Char"/>
    <w:basedOn w:val="Char2"/>
    <w:link w:val="a8"/>
    <w:uiPriority w:val="99"/>
    <w:semiHidden/>
    <w:rsid w:val="00D82A98"/>
    <w:rPr>
      <w:rFonts w:eastAsia="SimSun"/>
      <w:b/>
      <w:bCs/>
      <w:noProof/>
      <w:sz w:val="20"/>
      <w:szCs w:val="20"/>
    </w:rPr>
  </w:style>
  <w:style w:type="paragraph" w:styleId="a9">
    <w:name w:val="Balloon Text"/>
    <w:basedOn w:val="a"/>
    <w:link w:val="Char4"/>
    <w:uiPriority w:val="99"/>
    <w:semiHidden/>
    <w:unhideWhenUsed/>
    <w:rsid w:val="00D82A98"/>
    <w:rPr>
      <w:rFonts w:ascii="Tahoma" w:hAnsi="Tahoma" w:cs="Tahoma"/>
      <w:sz w:val="18"/>
      <w:szCs w:val="18"/>
    </w:rPr>
  </w:style>
  <w:style w:type="character" w:customStyle="1" w:styleId="Char4">
    <w:name w:val="نص في بالون Char"/>
    <w:basedOn w:val="a0"/>
    <w:link w:val="a9"/>
    <w:uiPriority w:val="99"/>
    <w:semiHidden/>
    <w:rsid w:val="00D82A98"/>
    <w:rPr>
      <w:rFonts w:ascii="Tahoma" w:eastAsia="SimSun" w:hAnsi="Tahoma" w:cs="Tahoma"/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1</Pages>
  <Words>682</Words>
  <Characters>3894</Characters>
  <Application>Microsoft Office Word</Application>
  <DocSecurity>0</DocSecurity>
  <Lines>32</Lines>
  <Paragraphs>9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8</cp:revision>
  <cp:lastPrinted>2016-02-25T10:33:00Z</cp:lastPrinted>
  <dcterms:created xsi:type="dcterms:W3CDTF">2012-12-31T08:25:00Z</dcterms:created>
  <dcterms:modified xsi:type="dcterms:W3CDTF">2019-07-10T15:43:00Z</dcterms:modified>
</cp:coreProperties>
</file>