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346" w:rsidRPr="00F91346" w:rsidRDefault="00F91346" w:rsidP="00F913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1346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</w:p>
    <w:p w:rsidR="00F91346" w:rsidRPr="00F91346" w:rsidRDefault="00F91346" w:rsidP="00F913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1346">
        <w:rPr>
          <w:rFonts w:ascii="Simplified Arabic" w:hAnsi="Simplified Arabic" w:hint="cs"/>
          <w:color w:val="0000FF"/>
          <w:sz w:val="28"/>
          <w:szCs w:val="28"/>
          <w:rtl/>
        </w:rPr>
        <w:t>عدم استطاعة الوصول إلى صاحب الدين</w:t>
      </w:r>
    </w:p>
    <w:p w:rsidR="00F91346" w:rsidRPr="00F91346" w:rsidRDefault="00F91346" w:rsidP="00F913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1114" w:rsidRPr="00F91346" w:rsidRDefault="00F91346" w:rsidP="00F9134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13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1114" w:rsidRPr="00F913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عليّ</w:t>
      </w:r>
      <w:r w:rsidR="00327C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ديون كثيرة من سنوات طويلة وبعدما توفرت المبالغ معي 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لم أجد 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أصحاب الديون عندي فمنهم من سافر ومنهم من غيّ</w:t>
      </w:r>
      <w:r w:rsidR="00327C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bookmarkStart w:id="0" w:name="_GoBack"/>
      <w:bookmarkEnd w:id="0"/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مكانه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أعرف 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ماذا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الآن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كيف أرد هذه الديون</w:t>
      </w:r>
      <w:r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61114" w:rsidRPr="00F913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F61114" w:rsidRPr="00F91346" w:rsidRDefault="00F91346" w:rsidP="00F913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913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1114" w:rsidRPr="00F913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عليك أن تستفرغ الوسع وتبذل الجهد بقدر استطاعتك على أن توصل هذه الديون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إلى أصحابها وأربابها، 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يصله نصيبه كامل</w:t>
      </w:r>
      <w:r w:rsidR="00327C5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إذا لم تستطع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بأن كان 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>منهم من انتقل من البلد ومنهم من مات ومنهم.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>. المقصود أنك لم تستطع الوصول إليهم فإنك تتصدق بهذه الأموال نيابة عنهم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بحيث لو جاء أحد منهم في يوم من الأيام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>نك ترد إليه ماله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1114"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فالصدقة إذا لم تصلهم أموالهم لم يحرموا أجرها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 xml:space="preserve"> -إن شاء الله-، وأما إذا جاؤوا وطالبوا فإنه يلزمك التسديد ولو أنك قد تصدقت عنهم، والصدقة لك أجرها ولن تذهب سدى.</w:t>
      </w:r>
    </w:p>
    <w:p w:rsidR="00F91346" w:rsidRPr="00F91346" w:rsidRDefault="00F91346" w:rsidP="00F913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91346" w:rsidRDefault="00F61114" w:rsidP="00F913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9134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F9134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F91346">
        <w:rPr>
          <w:rFonts w:ascii="Simplified Arabic" w:hAnsi="Simplified Arabic" w:cs="Simplified Arabic"/>
          <w:sz w:val="28"/>
          <w:szCs w:val="28"/>
          <w:rtl/>
        </w:rPr>
        <w:t>/</w:t>
      </w:r>
      <w:r w:rsidRPr="00F91346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F9134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913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173A92-04CF-40AF-83C5-D2CD10CDFF01}"/>
    <w:embedBold r:id="rId2" w:fontKey="{C824E5C8-C3F8-40CB-B537-F2C4C7D335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702601-45BD-4607-9291-B1885B9798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D08DE17-99C3-4C87-8452-62372B8BDAB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0CCB73-AF94-4392-BD00-3506C163251C}"/>
    <w:embedBold r:id="rId6" w:fontKey="{5C72B499-B2F8-461D-9F32-948C8BE3B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CC1021-F55A-41D8-B714-B06438C8AB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491BEB5-D81D-4D18-A9F0-F25565F46A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11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27C56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114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346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DD7E56"/>
  <w15:docId w15:val="{B3FBB2D4-F908-4EAE-A935-4B08DFB2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1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2013-02-03T05:35:00Z</dcterms:created>
  <dcterms:modified xsi:type="dcterms:W3CDTF">2019-07-14T13:51:00Z</dcterms:modified>
</cp:coreProperties>
</file>