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838" w:rsidRPr="004D6838" w:rsidRDefault="004D6838" w:rsidP="004D683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D6838">
        <w:rPr>
          <w:rFonts w:ascii="Simplified Arabic" w:hAnsi="Simplified Arabic" w:hint="cs"/>
          <w:color w:val="0000FF"/>
          <w:sz w:val="28"/>
          <w:szCs w:val="28"/>
          <w:rtl/>
        </w:rPr>
        <w:t>صيام التطوع</w:t>
      </w:r>
    </w:p>
    <w:p w:rsidR="004D6838" w:rsidRPr="004D6838" w:rsidRDefault="004D6838" w:rsidP="004D683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D6838">
        <w:rPr>
          <w:rFonts w:ascii="Simplified Arabic" w:hAnsi="Simplified Arabic" w:hint="cs"/>
          <w:color w:val="0000FF"/>
          <w:sz w:val="28"/>
          <w:szCs w:val="28"/>
          <w:rtl/>
        </w:rPr>
        <w:t>تبييت النية من الليل في صيام النفل</w:t>
      </w:r>
    </w:p>
    <w:p w:rsidR="004D6838" w:rsidRPr="004D6838" w:rsidRDefault="004D6838" w:rsidP="004D683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B5F16" w:rsidRPr="004D6838" w:rsidRDefault="004D6838" w:rsidP="004D683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4D68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B5F16" w:rsidRPr="004D68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B5F16" w:rsidRPr="004D68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يلزم من أراد صيام الست من شوال أو غيرها كالاثنين والخميس أن يبيت النية من الليل</w:t>
      </w:r>
      <w:r w:rsidRPr="004D68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FB5F16" w:rsidRPr="004D683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وأيهما أفضل في صيام الست التتابع أم يوقع صيامه في الأيام المرغب فيها كالاثنين والخميس؟</w:t>
      </w:r>
    </w:p>
    <w:p w:rsidR="00FB5F16" w:rsidRPr="004D6838" w:rsidRDefault="004D6838" w:rsidP="004D683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4D68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B5F16" w:rsidRPr="004D683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B5F16" w:rsidRPr="004D6838">
        <w:rPr>
          <w:rFonts w:ascii="Simplified Arabic" w:hAnsi="Simplified Arabic" w:cs="Simplified Arabic" w:hint="cs"/>
          <w:sz w:val="28"/>
          <w:szCs w:val="28"/>
          <w:rtl/>
        </w:rPr>
        <w:t xml:space="preserve"> تبييت النية في الصوم الواجب شرط لصحة الصيام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5F16" w:rsidRPr="004D6838">
        <w:rPr>
          <w:rFonts w:ascii="Simplified Arabic" w:hAnsi="Simplified Arabic" w:cs="Simplified Arabic" w:hint="cs"/>
          <w:sz w:val="28"/>
          <w:szCs w:val="28"/>
          <w:rtl/>
        </w:rPr>
        <w:t xml:space="preserve"> ويبقى عندنا الصيام المندوب الذي منه المطلق ومنه المعيّن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5F16" w:rsidRPr="004D6838">
        <w:rPr>
          <w:rFonts w:ascii="Simplified Arabic" w:hAnsi="Simplified Arabic" w:cs="Simplified Arabic" w:hint="cs"/>
          <w:sz w:val="28"/>
          <w:szCs w:val="28"/>
          <w:rtl/>
        </w:rPr>
        <w:t xml:space="preserve"> في الصيام المندوب المطلق ثبت عنه -عليه الصلاة والسلام- أنه يأتي أهله في النهار ويسألهم هل عندكم من شيء فإذا قالوا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B5F16" w:rsidRPr="004D6838">
        <w:rPr>
          <w:rFonts w:ascii="Simplified Arabic" w:hAnsi="Simplified Arabic" w:cs="Simplified Arabic" w:hint="cs"/>
          <w:sz w:val="28"/>
          <w:szCs w:val="28"/>
          <w:rtl/>
        </w:rPr>
        <w:t xml:space="preserve"> لا، قال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B5F16" w:rsidRPr="004D683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55202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Pr="0045520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فإني</w:t>
      </w:r>
      <w:r w:rsidRPr="00455202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45520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صائم</w:t>
      </w:r>
      <w:r w:rsidRPr="00455202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45520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45520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Pr="00455202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1154</w:t>
      </w:r>
      <w:r w:rsidRPr="0045520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5F16" w:rsidRPr="004D6838">
        <w:rPr>
          <w:rFonts w:ascii="Simplified Arabic" w:hAnsi="Simplified Arabic" w:cs="Simplified Arabic" w:hint="cs"/>
          <w:sz w:val="28"/>
          <w:szCs w:val="28"/>
          <w:rtl/>
        </w:rPr>
        <w:t xml:space="preserve"> وعلى هذا لا يلزم تبييت النية من الليل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5F16" w:rsidRPr="004D6838">
        <w:rPr>
          <w:rFonts w:ascii="Simplified Arabic" w:hAnsi="Simplified Arabic" w:cs="Simplified Arabic" w:hint="cs"/>
          <w:sz w:val="28"/>
          <w:szCs w:val="28"/>
          <w:rtl/>
        </w:rPr>
        <w:t xml:space="preserve"> حمله بعضهم على الصيام المطلق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5F16" w:rsidRPr="004D6838">
        <w:rPr>
          <w:rFonts w:ascii="Simplified Arabic" w:hAnsi="Simplified Arabic" w:cs="Simplified Arabic" w:hint="cs"/>
          <w:sz w:val="28"/>
          <w:szCs w:val="28"/>
          <w:rtl/>
        </w:rPr>
        <w:t xml:space="preserve"> وأما المقيد ومنه ما ذكر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B5F16" w:rsidRPr="004D6838">
        <w:rPr>
          <w:rFonts w:ascii="Simplified Arabic" w:hAnsi="Simplified Arabic" w:cs="Simplified Arabic" w:hint="cs"/>
          <w:sz w:val="28"/>
          <w:szCs w:val="28"/>
          <w:rtl/>
        </w:rPr>
        <w:t xml:space="preserve"> صيام الست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5F16" w:rsidRPr="004D6838">
        <w:rPr>
          <w:rFonts w:ascii="Simplified Arabic" w:hAnsi="Simplified Arabic" w:cs="Simplified Arabic" w:hint="cs"/>
          <w:sz w:val="28"/>
          <w:szCs w:val="28"/>
          <w:rtl/>
        </w:rPr>
        <w:t xml:space="preserve"> والاثنين والخميس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5F16" w:rsidRPr="004D6838">
        <w:rPr>
          <w:rFonts w:ascii="Simplified Arabic" w:hAnsi="Simplified Arabic" w:cs="Simplified Arabic" w:hint="cs"/>
          <w:sz w:val="28"/>
          <w:szCs w:val="28"/>
          <w:rtl/>
        </w:rPr>
        <w:t xml:space="preserve"> فيحتاج إلى تبييت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5F16" w:rsidRPr="004D6838">
        <w:rPr>
          <w:rFonts w:ascii="Simplified Arabic" w:hAnsi="Simplified Arabic" w:cs="Simplified Arabic" w:hint="cs"/>
          <w:sz w:val="28"/>
          <w:szCs w:val="28"/>
          <w:rtl/>
        </w:rPr>
        <w:t xml:space="preserve"> والذي يظهر أن صيام النفل فيه سعة 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B5F16" w:rsidRPr="004D6838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B5F16" w:rsidRPr="004D6838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FB5F16" w:rsidRPr="004D6838" w:rsidRDefault="00FB5F16" w:rsidP="004D6838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D6838">
        <w:rPr>
          <w:rFonts w:ascii="Simplified Arabic" w:hAnsi="Simplified Arabic" w:cs="Simplified Arabic" w:hint="cs"/>
          <w:sz w:val="28"/>
          <w:szCs w:val="28"/>
          <w:rtl/>
        </w:rPr>
        <w:t xml:space="preserve">بقية سؤاله </w:t>
      </w:r>
      <w:r w:rsidR="004D6838" w:rsidRPr="004D6838">
        <w:rPr>
          <w:rFonts w:ascii="Simplified Arabic" w:hAnsi="Simplified Arabic" w:cs="Simplified Arabic" w:hint="cs"/>
          <w:sz w:val="28"/>
          <w:szCs w:val="28"/>
          <w:rtl/>
        </w:rPr>
        <w:t xml:space="preserve">(أيهما أفضل في صيام الست التتابع 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>أم يوقع صيامه في الأيام المرغب فيها؟</w:t>
      </w:r>
      <w:r w:rsidR="004D6838" w:rsidRPr="004D6838">
        <w:rPr>
          <w:rFonts w:ascii="Simplified Arabic" w:hAnsi="Simplified Arabic" w:cs="Simplified Arabic" w:hint="cs"/>
          <w:sz w:val="28"/>
          <w:szCs w:val="28"/>
          <w:rtl/>
        </w:rPr>
        <w:t>).</w:t>
      </w:r>
    </w:p>
    <w:p w:rsidR="00FB5F16" w:rsidRPr="004D6838" w:rsidRDefault="00FB5F16" w:rsidP="004D6838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D6838">
        <w:rPr>
          <w:rFonts w:ascii="Simplified Arabic" w:hAnsi="Simplified Arabic" w:cs="Simplified Arabic" w:hint="cs"/>
          <w:sz w:val="28"/>
          <w:szCs w:val="28"/>
          <w:rtl/>
        </w:rPr>
        <w:t xml:space="preserve">إذا أوقعها متتابعة وبعد رمضان مباشرة صح أنه </w:t>
      </w:r>
      <w:r w:rsidR="004D6838" w:rsidRPr="004D683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>صام رمضان وأتبعه</w:t>
      </w:r>
      <w:r w:rsidR="004D6838" w:rsidRPr="004D683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 xml:space="preserve"> يعني اللفظ </w:t>
      </w:r>
      <w:r w:rsidR="004D6838" w:rsidRPr="004D683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>أتبعه</w:t>
      </w:r>
      <w:r w:rsidR="004D6838" w:rsidRPr="004D683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 xml:space="preserve"> من التتابع والإتباع يعني المباشرة من غير فاصل</w:t>
      </w:r>
      <w:r w:rsidR="004D6838" w:rsidRPr="004D68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 xml:space="preserve"> إلا بما لا يجوز صومه وهو صوم يوم العيد</w:t>
      </w:r>
      <w:r w:rsidR="004D6838" w:rsidRPr="004D68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 xml:space="preserve"> يعني تحقق فيه اللفظ</w:t>
      </w:r>
      <w:r w:rsidR="004D6838" w:rsidRPr="004D68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 xml:space="preserve"> بلا شك أن هذا أكمل وأولى</w:t>
      </w:r>
      <w:r w:rsidR="004D6838" w:rsidRPr="004D68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 xml:space="preserve"> وإن أوقع الستة الأيام في شوال من أ</w:t>
      </w:r>
      <w:r w:rsidR="004D6838" w:rsidRPr="004D6838">
        <w:rPr>
          <w:rFonts w:ascii="Simplified Arabic" w:hAnsi="Simplified Arabic" w:cs="Simplified Arabic" w:hint="cs"/>
          <w:sz w:val="28"/>
          <w:szCs w:val="28"/>
          <w:rtl/>
        </w:rPr>
        <w:t xml:space="preserve">وله إلى آخره فقد صح أنه صام 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>ستًّا من شوال</w:t>
      </w:r>
      <w:r w:rsidR="004D6838" w:rsidRPr="004D6838">
        <w:rPr>
          <w:rFonts w:ascii="Simplified Arabic" w:hAnsi="Simplified Arabic" w:cs="Simplified Arabic" w:hint="cs"/>
          <w:sz w:val="28"/>
          <w:szCs w:val="28"/>
          <w:rtl/>
        </w:rPr>
        <w:t>، وهذا كافٍ،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 xml:space="preserve"> وإذا أوقع صيام الست وأعمل قاعدة التداخل بين العبادتين حصل له الأجران </w:t>
      </w:r>
      <w:r w:rsidR="004D6838" w:rsidRPr="004D683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="004D6838" w:rsidRPr="004D683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D6838" w:rsidRPr="004D6838" w:rsidRDefault="004D6838" w:rsidP="004D683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4D6838" w:rsidRDefault="00FB5F16" w:rsidP="004D683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4D6838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4D6838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>الثامنة و</w:t>
      </w:r>
      <w:r w:rsidRPr="004D6838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4D683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>12</w:t>
      </w:r>
      <w:r w:rsidRPr="004D6838">
        <w:rPr>
          <w:rFonts w:ascii="Simplified Arabic" w:hAnsi="Simplified Arabic" w:cs="Simplified Arabic"/>
          <w:sz w:val="28"/>
          <w:szCs w:val="28"/>
          <w:rtl/>
        </w:rPr>
        <w:t>/</w:t>
      </w:r>
      <w:r w:rsidRPr="004D6838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4D6838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4D683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EB47448-168E-44B1-9942-9517A73EAFF7}"/>
    <w:embedBold r:id="rId2" w:fontKey="{0E5FB6EE-B336-49E8-BA3F-4B2BAE720E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FB86660-D6A7-4FDF-8354-4976C64F283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C9A015B-E953-4E98-B85A-8758D50AF830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4571712-4A59-47B8-BD91-E584F331D986}"/>
    <w:embedBold r:id="rId6" w:fontKey="{E796300D-A7E5-494B-9F6C-34820D9293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EF8EC49-EEE3-43F4-B9D3-D5402A4FA4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CA1C7FE-7F5E-46AB-8E64-2D40604A9F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5F16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202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838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687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F1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7F828B3-14DD-4E86-B71D-0828FA90F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5F1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2013-02-05T08:26:00Z</dcterms:created>
  <dcterms:modified xsi:type="dcterms:W3CDTF">2019-07-15T12:15:00Z</dcterms:modified>
</cp:coreProperties>
</file>