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A07" w:rsidRPr="00671A07" w:rsidRDefault="000B3CF9" w:rsidP="00671A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671A07" w:rsidRPr="00671A07" w:rsidRDefault="00671A07" w:rsidP="00671A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1A07">
        <w:rPr>
          <w:rFonts w:ascii="Simplified Arabic" w:hAnsi="Simplified Arabic" w:hint="cs"/>
          <w:color w:val="0000FF"/>
          <w:sz w:val="28"/>
          <w:szCs w:val="28"/>
          <w:rtl/>
        </w:rPr>
        <w:t>إخراج المعتدة من بيتها المستأجَر</w:t>
      </w:r>
    </w:p>
    <w:p w:rsidR="00671A07" w:rsidRPr="00671A07" w:rsidRDefault="00671A07" w:rsidP="00671A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F3FB4" w:rsidRPr="00671A07" w:rsidRDefault="00671A07" w:rsidP="00671A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1A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3FB4" w:rsidRPr="00671A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3FB4"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</w:t>
      </w:r>
      <w:r w:rsidR="002F3FB4"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مات فأخرجو</w:t>
      </w:r>
      <w:r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ني من بيتي المستأجَر</w:t>
      </w:r>
      <w:r w:rsidR="002F3FB4"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وليس عند</w:t>
      </w:r>
      <w:r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2F3FB4"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</w:t>
      </w:r>
      <w:r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وأنا </w:t>
      </w:r>
      <w:r w:rsidR="002F3FB4"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أريد الخروج</w:t>
      </w:r>
      <w:r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شيء؟ </w:t>
      </w:r>
    </w:p>
    <w:p w:rsidR="002F3FB4" w:rsidRPr="00671A07" w:rsidRDefault="00671A07" w:rsidP="004D423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71A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3FB4" w:rsidRPr="00671A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المتوفى عنها الأصل أن تعتد في البيت الذي جاء نعي زوجها فيه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، أي: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جاءها خبر موت زوجها وهي فيه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>تعتد فيه حتى تنقضي عدتها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لكن قد يكون البيت مثل ما ذكرت </w:t>
      </w:r>
      <w:r w:rsidR="004D4239">
        <w:rPr>
          <w:rFonts w:ascii="Simplified Arabic" w:hAnsi="Simplified Arabic" w:cs="Simplified Arabic" w:hint="cs"/>
          <w:sz w:val="28"/>
          <w:szCs w:val="28"/>
          <w:rtl/>
        </w:rPr>
        <w:t>مُستأجَر</w:t>
      </w:r>
      <w:r w:rsidR="0098128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فإذا استؤجر مكانه بيت آخر فإنها تنتقل إليه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البيت الذي جاء خبر وفاة زوجها فيه غير مناسب لها أو لا تأنس به وأرادت أن تنتقل إلى بيت أهلها مثل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>ا أو بيت من تأنس به وترتاح له مع أمن الفتنة فلا مانع من ذلك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على أل</w:t>
      </w:r>
      <w:r w:rsidR="000B3CF9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Pr="00671A0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>ا يتكرر مثل هذا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3FB4" w:rsidRPr="00671A07">
        <w:rPr>
          <w:rFonts w:ascii="Simplified Arabic" w:hAnsi="Simplified Arabic" w:cs="Simplified Arabic" w:hint="cs"/>
          <w:sz w:val="28"/>
          <w:szCs w:val="28"/>
          <w:rtl/>
        </w:rPr>
        <w:t xml:space="preserve"> يعني كونه بقدر الحاجة.</w:t>
      </w:r>
    </w:p>
    <w:p w:rsidR="00671A07" w:rsidRPr="00671A07" w:rsidRDefault="00671A07" w:rsidP="00671A0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71A07" w:rsidRDefault="002F3FB4" w:rsidP="00671A0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71A07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71A07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671A07">
        <w:rPr>
          <w:rFonts w:ascii="Simplified Arabic" w:hAnsi="Simplified Arabic" w:cs="Simplified Arabic"/>
          <w:sz w:val="28"/>
          <w:szCs w:val="28"/>
          <w:rtl/>
        </w:rPr>
        <w:t>/</w:t>
      </w:r>
      <w:r w:rsidRPr="00671A07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671A0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71A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67D996-66C2-4968-86DC-1F78A0C473DB}"/>
    <w:embedBold r:id="rId2" w:fontKey="{C660B06C-4FD2-46F2-BC93-11A482C700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2B5C05-34C8-4AB2-8EFE-17992F836C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DDAF20-3026-43A6-8DFA-9F9201B19D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0E1BBE2-AB7E-4B22-8843-CDADB8A6E885}"/>
    <w:embedBold r:id="rId6" w:fontKey="{F803F586-D504-4BFB-8BB0-0E12C3428A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3971FA-D6CA-4AFD-AB8D-F217FF01D1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2A74090-3AA1-4D01-A0B2-E9F081B5F8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FB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CF9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FB4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239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A07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128C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0DD1D9"/>
  <w15:docId w15:val="{4E7E6842-6017-458E-8CE8-DFAE4D22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F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2013-02-09T05:51:00Z</dcterms:created>
  <dcterms:modified xsi:type="dcterms:W3CDTF">2019-07-15T15:25:00Z</dcterms:modified>
</cp:coreProperties>
</file>