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FF7" w:rsidRPr="00844FF7" w:rsidRDefault="003B7515" w:rsidP="00844F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محظورات </w:t>
      </w:r>
      <w:r w:rsidR="005A0284" w:rsidRPr="005A0284">
        <w:rPr>
          <w:rFonts w:ascii="Simplified Arabic" w:hAnsi="Simplified Arabic"/>
          <w:color w:val="0000FF"/>
          <w:sz w:val="28"/>
          <w:szCs w:val="28"/>
          <w:rtl/>
        </w:rPr>
        <w:t>الإحرام</w:t>
      </w:r>
      <w:bookmarkStart w:id="0" w:name="_GoBack"/>
      <w:bookmarkEnd w:id="0"/>
    </w:p>
    <w:p w:rsidR="00844FF7" w:rsidRPr="00844FF7" w:rsidRDefault="00844FF7" w:rsidP="00844F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النكاح بعد حج لم يحرم</w:t>
      </w:r>
      <w:r w:rsidRPr="00844FF7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فيه من </w:t>
      </w:r>
      <w:r w:rsidRPr="00844FF7">
        <w:rPr>
          <w:rFonts w:ascii="Simplified Arabic" w:hAnsi="Simplified Arabic" w:hint="cs"/>
          <w:color w:val="0000FF"/>
          <w:sz w:val="28"/>
          <w:szCs w:val="28"/>
          <w:rtl/>
        </w:rPr>
        <w:t>الميقات</w:t>
      </w:r>
    </w:p>
    <w:p w:rsidR="00844FF7" w:rsidRPr="00844FF7" w:rsidRDefault="00844FF7" w:rsidP="00844F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E2547" w:rsidRPr="00844FF7" w:rsidRDefault="00844FF7" w:rsidP="00844FF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44F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E2547" w:rsidRPr="00844F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E2547"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حججت</w:t>
      </w:r>
      <w:r w:rsidR="004E2547"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قبل عشر سنوات تقريبًا</w:t>
      </w:r>
      <w:r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E2547"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4E2547"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كنت قادمًا من تبوك فأحرمت من داخل مكة</w:t>
      </w:r>
      <w:r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E2547"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أصم ولم أنحر</w:t>
      </w:r>
      <w:r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4E2547"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لأنني لم أكن أملك </w:t>
      </w:r>
      <w:r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قيمة</w:t>
      </w:r>
      <w:r w:rsidR="004E2547"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الفدية</w:t>
      </w:r>
      <w:r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فأفيدوني حيث إني قد تزوجت </w:t>
      </w:r>
      <w:r w:rsidR="004E2547"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بعد ذلك</w:t>
      </w:r>
      <w:r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E2547" w:rsidRPr="00844F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عقد النكاح صحيح أم لا؟</w:t>
      </w:r>
    </w:p>
    <w:p w:rsidR="004E2547" w:rsidRPr="00844FF7" w:rsidRDefault="00844FF7" w:rsidP="00844FF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4F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E2547" w:rsidRPr="00844F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E2547" w:rsidRPr="00844FF7">
        <w:rPr>
          <w:rFonts w:ascii="Simplified Arabic" w:hAnsi="Simplified Arabic" w:cs="Simplified Arabic" w:hint="cs"/>
          <w:sz w:val="28"/>
          <w:szCs w:val="28"/>
          <w:rtl/>
        </w:rPr>
        <w:t xml:space="preserve"> السائل واضح من سؤاله أنه أحرم من مكة ولم ي</w:t>
      </w:r>
      <w:r w:rsidR="00D3538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E2547" w:rsidRPr="00844FF7">
        <w:rPr>
          <w:rFonts w:ascii="Simplified Arabic" w:hAnsi="Simplified Arabic" w:cs="Simplified Arabic" w:hint="cs"/>
          <w:sz w:val="28"/>
          <w:szCs w:val="28"/>
          <w:rtl/>
        </w:rPr>
        <w:t>حرم من الميقات الذي مر به</w:t>
      </w:r>
      <w:r w:rsidRPr="00844F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47" w:rsidRPr="00844FF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44FF7">
        <w:rPr>
          <w:rFonts w:ascii="Simplified Arabic" w:hAnsi="Simplified Arabic" w:cs="Simplified Arabic" w:hint="cs"/>
          <w:sz w:val="28"/>
          <w:szCs w:val="28"/>
          <w:rtl/>
        </w:rPr>
        <w:t xml:space="preserve">وحينئذٍ يلزمه دم، </w:t>
      </w:r>
      <w:r w:rsidR="004E2547" w:rsidRPr="00844FF7">
        <w:rPr>
          <w:rFonts w:ascii="Simplified Arabic" w:hAnsi="Simplified Arabic" w:cs="Simplified Arabic" w:hint="cs"/>
          <w:sz w:val="28"/>
          <w:szCs w:val="28"/>
          <w:rtl/>
        </w:rPr>
        <w:t>ويسأل عن عقد النكاح</w:t>
      </w:r>
      <w:r w:rsidRPr="00844FF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E2547" w:rsidRPr="00844FF7">
        <w:rPr>
          <w:rFonts w:ascii="Simplified Arabic" w:hAnsi="Simplified Arabic" w:cs="Simplified Arabic" w:hint="cs"/>
          <w:sz w:val="28"/>
          <w:szCs w:val="28"/>
          <w:rtl/>
        </w:rPr>
        <w:t xml:space="preserve"> لأنه تزوج بعد ذلك</w:t>
      </w:r>
      <w:r w:rsidRPr="00844F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47" w:rsidRPr="00844FF7">
        <w:rPr>
          <w:rFonts w:ascii="Simplified Arabic" w:hAnsi="Simplified Arabic" w:cs="Simplified Arabic" w:hint="cs"/>
          <w:sz w:val="28"/>
          <w:szCs w:val="28"/>
          <w:rtl/>
        </w:rPr>
        <w:t xml:space="preserve"> عقد النكاح صحيح</w:t>
      </w:r>
      <w:r w:rsidRPr="00844F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47" w:rsidRPr="00844FF7">
        <w:rPr>
          <w:rFonts w:ascii="Simplified Arabic" w:hAnsi="Simplified Arabic" w:cs="Simplified Arabic" w:hint="cs"/>
          <w:sz w:val="28"/>
          <w:szCs w:val="28"/>
          <w:rtl/>
        </w:rPr>
        <w:t xml:space="preserve"> ويبقى الدم في ذمته أو بدل هذا الدم من الصيام إذا عجز عنه.</w:t>
      </w:r>
    </w:p>
    <w:p w:rsidR="00844FF7" w:rsidRPr="00844FF7" w:rsidRDefault="00844FF7" w:rsidP="00844FF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844FF7" w:rsidRDefault="004E2547" w:rsidP="00844FF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44FF7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844FF7">
        <w:rPr>
          <w:rFonts w:ascii="Simplified Arabic" w:hAnsi="Simplified Arabic" w:cs="Simplified Arabic" w:hint="cs"/>
          <w:sz w:val="28"/>
          <w:szCs w:val="28"/>
          <w:rtl/>
        </w:rPr>
        <w:t>حادية عشرة</w:t>
      </w:r>
      <w:r w:rsidRPr="00844FF7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844FF7">
        <w:rPr>
          <w:rFonts w:ascii="Simplified Arabic" w:hAnsi="Simplified Arabic" w:cs="Simplified Arabic" w:hint="cs"/>
          <w:sz w:val="28"/>
          <w:szCs w:val="28"/>
          <w:rtl/>
        </w:rPr>
        <w:t>13</w:t>
      </w:r>
      <w:r w:rsidRPr="00844FF7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844FF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4485DB-ABD8-40B0-A4C3-C927E16CA376}"/>
    <w:embedBold r:id="rId2" w:fontKey="{FF5CA3F0-1260-4089-936F-5BDE33BA86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EE4414-4878-41B1-8E68-3CB59698C9E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F2E898A-84FF-45B9-93BA-FC9F406D0A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EDFEFD5-0210-47E1-8ADA-29E71F3329AE}"/>
    <w:embedBold r:id="rId6" w:fontKey="{FDB2D1A7-714D-4288-9B0F-35BE47DF6C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CC1DC54-8199-4495-8986-DD781863C6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9FD838E-944F-4C18-9786-95B634D587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2547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5DB7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515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547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0284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4FF7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7D2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38E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749A77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E254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2013-02-12T05:51:00Z</dcterms:created>
  <dcterms:modified xsi:type="dcterms:W3CDTF">2020-02-27T09:08:00Z</dcterms:modified>
</cp:coreProperties>
</file>