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DF3" w:rsidRPr="00253DF3" w:rsidRDefault="00253DF3" w:rsidP="00253D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3DF3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253DF3" w:rsidRPr="00253DF3" w:rsidRDefault="00253DF3" w:rsidP="00253D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3DF3">
        <w:rPr>
          <w:rFonts w:ascii="Simplified Arabic" w:hAnsi="Simplified Arabic" w:hint="cs"/>
          <w:color w:val="0000FF"/>
          <w:sz w:val="28"/>
          <w:szCs w:val="28"/>
          <w:rtl/>
        </w:rPr>
        <w:t xml:space="preserve">أثر إطالة الشارب في الوقاية من الأمراض </w:t>
      </w:r>
    </w:p>
    <w:p w:rsidR="00253DF3" w:rsidRPr="00253DF3" w:rsidRDefault="00253DF3" w:rsidP="00253D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87F21" w:rsidRPr="00253DF3" w:rsidRDefault="00253DF3" w:rsidP="00253D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3D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السؤل</w:t>
      </w:r>
      <w:r w:rsidR="00F87F21" w:rsidRPr="00253D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7F21"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تتحدث بعض وسائل الإعلام </w:t>
      </w:r>
      <w:r w:rsidR="000A14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عن </w:t>
      </w:r>
      <w:r w:rsidR="00F87F21"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 إطالة الشارب في شهر </w:t>
      </w:r>
      <w:r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87F21"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نوفمبر</w:t>
      </w:r>
      <w:r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87F21"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وقاية من بعض الأمراض</w:t>
      </w:r>
      <w:r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7F21" w:rsidRPr="00253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رأيكم بهذا؟    </w:t>
      </w:r>
    </w:p>
    <w:p w:rsidR="00F87F21" w:rsidRPr="00253DF3" w:rsidRDefault="00253DF3" w:rsidP="00253DF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53D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7F21" w:rsidRPr="00253D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7F21">
        <w:rPr>
          <w:rFonts w:hint="cs"/>
          <w:sz w:val="36"/>
          <w:szCs w:val="36"/>
          <w:rtl/>
        </w:rPr>
        <w:t xml:space="preserve"> </w:t>
      </w:r>
      <w:r w:rsidR="00F87F21" w:rsidRPr="00253DF3">
        <w:rPr>
          <w:rFonts w:ascii="Simplified Arabic" w:hAnsi="Simplified Arabic" w:cs="Simplified Arabic" w:hint="cs"/>
          <w:sz w:val="28"/>
          <w:szCs w:val="28"/>
          <w:rtl/>
        </w:rPr>
        <w:t>التعلق بمثل هذه الأمور الوافدة التي ليست من عادات المسلمين لا يجوز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7F21" w:rsidRPr="00253DF3">
        <w:rPr>
          <w:rFonts w:ascii="Simplified Arabic" w:hAnsi="Simplified Arabic" w:cs="Simplified Arabic" w:hint="cs"/>
          <w:sz w:val="28"/>
          <w:szCs w:val="28"/>
          <w:rtl/>
        </w:rPr>
        <w:t xml:space="preserve"> وفيه مشابهة للكفار في هذه المسألة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7F21" w:rsidRPr="00253DF3">
        <w:rPr>
          <w:rFonts w:ascii="Simplified Arabic" w:hAnsi="Simplified Arabic" w:cs="Simplified Arabic" w:hint="cs"/>
          <w:sz w:val="28"/>
          <w:szCs w:val="28"/>
          <w:rtl/>
        </w:rPr>
        <w:t xml:space="preserve"> إضافة إلى مسألة التعلق بغير الله 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87F21" w:rsidRPr="00253DF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F87F21" w:rsidRPr="00253DF3">
        <w:rPr>
          <w:rFonts w:ascii="Simplified Arabic" w:hAnsi="Simplified Arabic" w:cs="Simplified Arabic" w:hint="cs"/>
          <w:sz w:val="28"/>
          <w:szCs w:val="28"/>
          <w:rtl/>
        </w:rPr>
        <w:t xml:space="preserve"> ودعوى أن مثل هذا يقي من ال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 xml:space="preserve">أمراض لا شك أن هذا نوع من الشرك، </w:t>
      </w:r>
      <w:r w:rsidR="00F87F21" w:rsidRPr="00253DF3">
        <w:rPr>
          <w:rFonts w:ascii="Simplified Arabic" w:hAnsi="Simplified Arabic" w:cs="Simplified Arabic" w:hint="cs"/>
          <w:sz w:val="28"/>
          <w:szCs w:val="28"/>
          <w:rtl/>
        </w:rPr>
        <w:t>ومن تعلق شيئًا وُكل إليه.</w:t>
      </w:r>
    </w:p>
    <w:p w:rsidR="00253DF3" w:rsidRPr="00253DF3" w:rsidRDefault="00253DF3" w:rsidP="00253DF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53DF3" w:rsidRDefault="00F87F21" w:rsidP="00253DF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53DF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253DF3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253DF3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253DF3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253D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70AEEF-49A6-44E7-A9E1-793DE1ED057C}"/>
    <w:embedBold r:id="rId2" w:fontKey="{A23051D3-7301-4B72-92DE-4580B1481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9ACFDA-C6A2-4B87-989A-ADAF217485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5E6C84-7BA8-4E0A-B0E0-7D04F13322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6A82139-9A7A-47B8-B485-CD38341CE023}"/>
    <w:embedBold r:id="rId6" w:fontKey="{FB09CAD7-3E04-49F5-A2E1-0F21A0661D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F57820-A649-43F0-9ACE-C9087B900C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653C2B-8F4A-4CEE-9531-0B20A36E2E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7F2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200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4D3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DF3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6F07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D7928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87F21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F2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0DB7-14C7-4A5C-865F-71FE5F25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2013-02-12T06:41:00Z</dcterms:created>
  <dcterms:modified xsi:type="dcterms:W3CDTF">2019-07-17T14:27:00Z</dcterms:modified>
</cp:coreProperties>
</file>