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1645F" w:rsidRPr="0011645F" w:rsidRDefault="00016020" w:rsidP="0011645F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016020">
        <w:rPr>
          <w:rFonts w:ascii="Simplified Arabic" w:hAnsi="Simplified Arabic"/>
          <w:color w:val="0000FF"/>
          <w:sz w:val="28"/>
          <w:szCs w:val="28"/>
          <w:rtl/>
        </w:rPr>
        <w:t>الكتب والطبعات ومناهج المؤلفين</w:t>
      </w:r>
      <w:bookmarkStart w:id="0" w:name="_GoBack"/>
      <w:bookmarkEnd w:id="0"/>
    </w:p>
    <w:p w:rsidR="0011645F" w:rsidRPr="0011645F" w:rsidRDefault="0011645F" w:rsidP="0011645F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11645F">
        <w:rPr>
          <w:rFonts w:ascii="Simplified Arabic" w:hAnsi="Simplified Arabic" w:hint="cs"/>
          <w:color w:val="0000FF"/>
          <w:sz w:val="28"/>
          <w:szCs w:val="28"/>
          <w:rtl/>
        </w:rPr>
        <w:t>الفرق بين (شرح مشكل الآثار) و(شرح معاني الآثار)</w:t>
      </w:r>
    </w:p>
    <w:p w:rsidR="0011645F" w:rsidRPr="0011645F" w:rsidRDefault="0011645F" w:rsidP="0011645F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596A35" w:rsidRPr="0011645F" w:rsidRDefault="0011645F" w:rsidP="0011645F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</w:rPr>
      </w:pPr>
      <w:r w:rsidRPr="0011645F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596A35" w:rsidRPr="0011645F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596A35" w:rsidRPr="0011645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ما الفرق بين </w:t>
      </w:r>
      <w:r w:rsidRPr="0011645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(</w:t>
      </w:r>
      <w:r w:rsidR="00596A35" w:rsidRPr="0011645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شرح مشكل الآثار</w:t>
      </w:r>
      <w:r w:rsidRPr="0011645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)</w:t>
      </w:r>
      <w:r w:rsidR="00596A35" w:rsidRPr="0011645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</w:t>
      </w:r>
      <w:r w:rsidRPr="0011645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(</w:t>
      </w:r>
      <w:r w:rsidR="00596A35" w:rsidRPr="0011645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شرح معاني الآثار</w:t>
      </w:r>
      <w:r w:rsidRPr="0011645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)</w:t>
      </w:r>
      <w:r w:rsidR="00596A35" w:rsidRPr="0011645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للطحاوي؟</w:t>
      </w:r>
    </w:p>
    <w:p w:rsidR="00596A35" w:rsidRPr="0011645F" w:rsidRDefault="0011645F" w:rsidP="00EF1EAB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11645F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596A35" w:rsidRPr="0011645F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596A35" w:rsidRPr="0011645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الفرق بينهما أن </w:t>
      </w:r>
      <w:r w:rsidRPr="0011645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596A35" w:rsidRPr="0011645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مشكل الآثار</w:t>
      </w:r>
      <w:r w:rsidRPr="0011645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596A35" w:rsidRPr="0011645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في الأحاديث التي فيها إشكال في معانيها مع المعارضة لغيرها</w:t>
      </w:r>
      <w:r w:rsidRPr="0011645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96A35" w:rsidRPr="0011645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أو مع عدم المعارضة</w:t>
      </w:r>
      <w:r w:rsidRPr="0011645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96A35" w:rsidRPr="0011645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ويسميه بعضهم </w:t>
      </w:r>
      <w:r w:rsidRPr="0011645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596A35" w:rsidRPr="0011645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مختلف الحديث</w:t>
      </w:r>
      <w:r w:rsidRPr="0011645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)،</w:t>
      </w:r>
      <w:r w:rsidR="00596A35" w:rsidRPr="0011645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وفيه مؤلفات مختصرة ومتوسطة </w:t>
      </w:r>
      <w:r w:rsidRPr="0011645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مثل: (</w:t>
      </w:r>
      <w:r w:rsidR="00596A35" w:rsidRPr="0011645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اختلاف الحديث</w:t>
      </w:r>
      <w:r w:rsidRPr="0011645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596A35" w:rsidRPr="0011645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للإمام الشافعي</w:t>
      </w:r>
      <w:r w:rsidRPr="0011645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96A35" w:rsidRPr="0011645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مع خلاف بينهم في كونه كتابًا مفردًا أو من الكتب </w:t>
      </w:r>
      <w:r w:rsidRPr="0011645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التي تضمن</w:t>
      </w:r>
      <w:r w:rsidR="00596A35" w:rsidRPr="0011645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ها كتاب </w:t>
      </w:r>
      <w:r w:rsidRPr="0011645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596A35" w:rsidRPr="0011645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الأم</w:t>
      </w:r>
      <w:r w:rsidRPr="0011645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)،</w:t>
      </w:r>
      <w:r w:rsidR="00596A35" w:rsidRPr="0011645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كذلك </w:t>
      </w:r>
      <w:r w:rsidRPr="0011645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596A35" w:rsidRPr="0011645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مختلف الحديث</w:t>
      </w:r>
      <w:r w:rsidRPr="0011645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596A35" w:rsidRPr="0011645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لابن قتيبة</w:t>
      </w:r>
      <w:r w:rsidR="00EF1EA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، </w:t>
      </w:r>
      <w:r w:rsidR="00596A35" w:rsidRPr="0011645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و</w:t>
      </w:r>
      <w:r w:rsidRPr="0011645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596A35" w:rsidRPr="0011645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مشكل الآثار</w:t>
      </w:r>
      <w:r w:rsidRPr="0011645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596A35" w:rsidRPr="0011645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11645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للطحاوي هذا مطوَّل</w:t>
      </w:r>
      <w:r w:rsidR="00EF1EA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  <w:r w:rsidR="00596A35" w:rsidRPr="0011645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أما </w:t>
      </w:r>
      <w:r w:rsidRPr="0011645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596A35" w:rsidRPr="0011645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شرح معاني الآثار</w:t>
      </w:r>
      <w:r w:rsidRPr="0011645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596A35" w:rsidRPr="0011645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فهو كتاب معروف من كتب السنة</w:t>
      </w:r>
      <w:r w:rsidRPr="0011645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96A35" w:rsidRPr="0011645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يجمع فيه الأحاديث</w:t>
      </w:r>
      <w:r w:rsidRPr="0011645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96A35" w:rsidRPr="0011645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ويعلق عليها الطحاوي بما يخدم مذهبه الحنفي، والله أعلم.</w:t>
      </w:r>
    </w:p>
    <w:p w:rsidR="0011645F" w:rsidRPr="0011645F" w:rsidRDefault="0011645F" w:rsidP="0011645F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596A35" w:rsidRPr="0011645F" w:rsidRDefault="00596A35" w:rsidP="0011645F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11645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المصدر: برنامج فتاوى نور على الدرب، الحلقة الثلاثون بعد </w:t>
      </w:r>
      <w:proofErr w:type="gramStart"/>
      <w:r w:rsidRPr="0011645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المائة  26</w:t>
      </w:r>
      <w:proofErr w:type="gramEnd"/>
      <w:r w:rsidRPr="0011645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/4/1434ه</w:t>
      </w:r>
    </w:p>
    <w:p w:rsidR="009E77D7" w:rsidRPr="0011645F" w:rsidRDefault="009E77D7" w:rsidP="0011645F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9E77D7" w:rsidRPr="0011645F" w:rsidSect="009F36D4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736CC803-FEB1-40AB-95C8-AB51EA75B69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60F69B6A-8CE3-47D9-B4D0-26F5C2ED3CF4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3" w:fontKey="{B25089CA-3789-40FD-9944-D2AB37445B6A}"/>
    <w:embedBold r:id="rId4" w:fontKey="{9DB21A02-A8C3-4FC1-9231-C914A8F93AF4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87D0C415-7544-4269-9B4A-CAD305256AAC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36B5EB73-9CA2-4B91-A915-2E33229A904A}"/>
    <w:embedBold r:id="rId7" w:fontKey="{E6E1815C-1CDE-4144-B8A6-C6AA2821ED92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8" w:fontKey="{10339130-6CEB-4BDA-A3EF-9C972F9D7C3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66DB3"/>
    <w:rsid w:val="00016020"/>
    <w:rsid w:val="0011645F"/>
    <w:rsid w:val="00253058"/>
    <w:rsid w:val="003C76CD"/>
    <w:rsid w:val="00596A35"/>
    <w:rsid w:val="006D52B7"/>
    <w:rsid w:val="009E77D7"/>
    <w:rsid w:val="009F36D4"/>
    <w:rsid w:val="00AA1463"/>
    <w:rsid w:val="00D66DB3"/>
    <w:rsid w:val="00EA3930"/>
    <w:rsid w:val="00EF1E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9C12120D-8EB2-4D0E-BEF8-7878C8F430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96A35"/>
    <w:pPr>
      <w:bidi/>
      <w:spacing w:after="0" w:line="240" w:lineRule="auto"/>
    </w:pPr>
    <w:rPr>
      <w:rFonts w:ascii="Times New Roman" w:eastAsia="SimSun" w:hAnsi="Times New Roman" w:cs="Traditional Arabic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11645F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11645F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9080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104</Words>
  <Characters>597</Characters>
  <Application>Microsoft Office Word</Application>
  <DocSecurity>0</DocSecurity>
  <Lines>4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عدنان</dc:creator>
  <cp:lastModifiedBy>addy</cp:lastModifiedBy>
  <cp:revision>4</cp:revision>
  <dcterms:created xsi:type="dcterms:W3CDTF">2018-10-23T11:13:00Z</dcterms:created>
  <dcterms:modified xsi:type="dcterms:W3CDTF">2019-07-21T02:37:00Z</dcterms:modified>
</cp:coreProperties>
</file>