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60B2" w:rsidRPr="00601FB6" w:rsidRDefault="002860B2" w:rsidP="00601FB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01FB6">
        <w:rPr>
          <w:rFonts w:ascii="Simplified Arabic" w:hAnsi="Simplified Arabic" w:hint="cs"/>
          <w:color w:val="0000FF"/>
          <w:sz w:val="28"/>
          <w:szCs w:val="28"/>
          <w:rtl/>
        </w:rPr>
        <w:t>الأطعمة</w:t>
      </w:r>
      <w:bookmarkStart w:id="0" w:name="_GoBack"/>
      <w:bookmarkEnd w:id="0"/>
    </w:p>
    <w:p w:rsidR="002860B2" w:rsidRPr="00601FB6" w:rsidRDefault="002860B2" w:rsidP="00601FB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01FB6">
        <w:rPr>
          <w:rFonts w:ascii="Simplified Arabic" w:hAnsi="Simplified Arabic" w:hint="cs"/>
          <w:color w:val="0000FF"/>
          <w:sz w:val="28"/>
          <w:szCs w:val="28"/>
          <w:rtl/>
        </w:rPr>
        <w:t>السؤال عند شراء اللحم عمن تول</w:t>
      </w:r>
      <w:r w:rsidR="00B02655">
        <w:rPr>
          <w:rFonts w:ascii="Simplified Arabic" w:hAnsi="Simplified Arabic" w:hint="cs"/>
          <w:color w:val="0000FF"/>
          <w:sz w:val="28"/>
          <w:szCs w:val="28"/>
          <w:rtl/>
        </w:rPr>
        <w:t>َّ</w:t>
      </w:r>
      <w:r w:rsidRPr="00601FB6">
        <w:rPr>
          <w:rFonts w:ascii="Simplified Arabic" w:hAnsi="Simplified Arabic" w:hint="cs"/>
          <w:color w:val="0000FF"/>
          <w:sz w:val="28"/>
          <w:szCs w:val="28"/>
          <w:rtl/>
        </w:rPr>
        <w:t>ى الذبح</w:t>
      </w:r>
    </w:p>
    <w:p w:rsidR="002860B2" w:rsidRPr="00601FB6" w:rsidRDefault="002860B2" w:rsidP="00601FB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C7CC2" w:rsidRPr="00601FB6" w:rsidRDefault="002860B2" w:rsidP="00601FB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601F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C7CC2" w:rsidRPr="00601F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C7CC2" w:rsidRPr="00601F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لي إذا ذهبت</w:t>
      </w:r>
      <w:r w:rsidR="00B026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C7CC2" w:rsidRPr="00601F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إلى السوق لأشتري لحمًا أن أسأل البائع عمن تولى الذبح</w:t>
      </w:r>
      <w:r w:rsidRPr="00601F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C7CC2" w:rsidRPr="00601F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هو يصلي أم لا؟</w:t>
      </w:r>
    </w:p>
    <w:p w:rsidR="00AC7CC2" w:rsidRPr="00601FB6" w:rsidRDefault="002860B2" w:rsidP="00601FB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01F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C7CC2" w:rsidRPr="00601FB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C7CC2">
        <w:rPr>
          <w:sz w:val="36"/>
          <w:szCs w:val="36"/>
          <w:rtl/>
        </w:rPr>
        <w:t xml:space="preserve"> </w:t>
      </w:r>
      <w:r w:rsidR="00AC7CC2" w:rsidRPr="00601F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كنت في بلاد ال</w:t>
      </w:r>
      <w:r w:rsidRPr="00601F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مسلمين فإن الأصل أن الذابح مسلم</w:t>
      </w:r>
      <w:r w:rsidRPr="00601F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AC7CC2" w:rsidRPr="00601F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والسؤال في مثل هذه الحالة ضرب من الوسوسة</w:t>
      </w:r>
      <w:r w:rsidRPr="00601F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C7CC2" w:rsidRPr="00601F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نعم إذا وُجد ما يخالف هذا الأصل أو يعكّ</w:t>
      </w:r>
      <w:r w:rsidR="00E219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C7CC2" w:rsidRPr="00601F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ر </w:t>
      </w:r>
      <w:r w:rsidRPr="00601F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</w:t>
      </w:r>
      <w:r w:rsidR="00AC7CC2" w:rsidRPr="00601F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وأردت أن تحتاط لوجود غير المسلمين سواء كانوا ممن ينتسب إلى الإسلام أو من غيرهم ففي مثل هذه الحالة تسأل</w:t>
      </w:r>
      <w:r w:rsidRPr="00601F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C7CC2" w:rsidRPr="00601F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01F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601F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إذا كنت </w:t>
      </w:r>
      <w:r w:rsidR="00AC7CC2" w:rsidRPr="00601F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غير بلاد المسلمين يلزمك أن تسأل</w:t>
      </w:r>
      <w:r w:rsidRPr="00601F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C7CC2" w:rsidRPr="00601F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في بلاد المسلمين المعروف عنهم أنهم يذبحون على الطريقة الإسلامية فإن هؤلاء لا يُسألون</w:t>
      </w:r>
      <w:r w:rsidRPr="00601F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C7CC2" w:rsidRPr="00601F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والأصل في ذبائحهم الحِلّ</w:t>
      </w:r>
      <w:r w:rsidRPr="00601F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C7CC2" w:rsidRPr="00601F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يلزم </w:t>
      </w:r>
      <w:r w:rsidRPr="00601F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</w:t>
      </w:r>
      <w:r w:rsidR="00AC7CC2" w:rsidRPr="00601F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</w:t>
      </w:r>
      <w:r w:rsidRPr="00601F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C7CC2" w:rsidRPr="00601F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سأل هل هو يصلي أو لا يصلي</w:t>
      </w:r>
      <w:r w:rsidRPr="00601F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C7CC2" w:rsidRPr="00601F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الأصل في المسلم أنه يصلي</w:t>
      </w:r>
      <w:r w:rsidRPr="00601F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C7CC2" w:rsidRPr="00601F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إلا إذا غلب على ظنه أو شك في أمر الذابح أو نمى إلى علمه أنه متساهل في الصلاة أو شيء من هذا</w:t>
      </w:r>
      <w:r w:rsidRPr="00601F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C7CC2" w:rsidRPr="00601F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فمثل ه</w:t>
      </w:r>
      <w:r w:rsidRPr="00601F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ذا مما ي</w:t>
      </w:r>
      <w:r w:rsidRPr="00601F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01F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عارَض به الأصل فيؤثِّر.</w:t>
      </w:r>
    </w:p>
    <w:p w:rsidR="002860B2" w:rsidRPr="00601FB6" w:rsidRDefault="002860B2" w:rsidP="00601FB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C7CC2" w:rsidRPr="00601FB6" w:rsidRDefault="00AC7CC2" w:rsidP="00601FB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01F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860B2" w:rsidRPr="00601F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01F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التاسعة والثلاثون بعد </w:t>
      </w:r>
      <w:proofErr w:type="gramStart"/>
      <w:r w:rsidRPr="00601F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29</w:t>
      </w:r>
      <w:proofErr w:type="gramEnd"/>
      <w:r w:rsidRPr="00601F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242792" w:rsidRDefault="00557F04"/>
    <w:sectPr w:rsidR="00242792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7D20729-1879-4C91-9E14-EAAC803719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9F09448-E80F-4688-A24B-57C316A9CD0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0B24F45-5AAF-472A-B33E-A9EE4AE2651F}"/>
    <w:embedBold r:id="rId4" w:fontKey="{73322E31-E5F3-449A-A0EE-46673034D82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3A701B6-0F68-4AF5-A4AC-2BB22167C29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15540BF-2371-4874-9B8F-D36C15CA77F3}"/>
    <w:embedBold r:id="rId7" w:fontKey="{65FE1B9D-8E9A-4A4E-A93B-68641844F3C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892EF5E0-4AC0-4FC3-8138-7562CB6C74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18C5"/>
    <w:rsid w:val="000502C5"/>
    <w:rsid w:val="000A11C1"/>
    <w:rsid w:val="001C18C5"/>
    <w:rsid w:val="002860B2"/>
    <w:rsid w:val="00481812"/>
    <w:rsid w:val="00557F04"/>
    <w:rsid w:val="00601FB6"/>
    <w:rsid w:val="00AC7CC2"/>
    <w:rsid w:val="00B02655"/>
    <w:rsid w:val="00E2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6AFF31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7CC2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601FB6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601FB6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29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9</cp:revision>
  <dcterms:created xsi:type="dcterms:W3CDTF">2013-11-25T15:37:00Z</dcterms:created>
  <dcterms:modified xsi:type="dcterms:W3CDTF">2019-07-21T11:46:00Z</dcterms:modified>
</cp:coreProperties>
</file>