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D74" w:rsidRPr="00D92D74" w:rsidRDefault="00BC6986" w:rsidP="00D92D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C6986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  <w:bookmarkStart w:id="0" w:name="_GoBack"/>
      <w:bookmarkEnd w:id="0"/>
    </w:p>
    <w:p w:rsidR="00D92D74" w:rsidRPr="00D92D74" w:rsidRDefault="00D92D74" w:rsidP="00D92D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92D74">
        <w:rPr>
          <w:rFonts w:ascii="Simplified Arabic" w:hAnsi="Simplified Arabic" w:hint="cs"/>
          <w:color w:val="0000FF"/>
          <w:sz w:val="28"/>
          <w:szCs w:val="28"/>
          <w:rtl/>
        </w:rPr>
        <w:t>طلب الدعاء من المسافر، وممن يُظَن به الصلاح</w:t>
      </w:r>
    </w:p>
    <w:p w:rsidR="00D92D74" w:rsidRPr="00D92D74" w:rsidRDefault="00D92D74" w:rsidP="00D92D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030C9" w:rsidRPr="00D92D74" w:rsidRDefault="00D92D74" w:rsidP="00D92D7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92D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030C9" w:rsidRPr="00D92D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30C9" w:rsidRPr="00D92D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طلب الدعاء من المسافر</w:t>
      </w:r>
      <w:r w:rsidRPr="00D92D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030C9" w:rsidRPr="00D92D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ممن يُظَن أنه من الصالحين؟</w:t>
      </w:r>
    </w:p>
    <w:p w:rsidR="002030C9" w:rsidRPr="00D92D74" w:rsidRDefault="00D92D74" w:rsidP="00D92D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2D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030C9" w:rsidRPr="00D92D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30C9"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جاء في الحديث أن المسافر له دعوة مستجابة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مانع أن تطلب من المسافر أن يدعو لك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ممن يُظَن فيه الصلاح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جاء في الخبر </w:t>
      </w:r>
      <w:r w:rsidRPr="00155474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="002030C9" w:rsidRPr="00D92D7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لا تنسنا يا أخي من دعائك</w:t>
      </w:r>
      <w:r w:rsidRPr="00155474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2D7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Pr="00D92D7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1498</w:t>
      </w:r>
      <w:r w:rsidRPr="00D92D7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]،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وطلب النبي -عليه الصلاة والسلام- من عمر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ضي الله عنه-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يطلب من أويس القرني أن يدعو له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فالدعاء من الصالحين مظنة إجابة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أسباب القبول متوافرة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والموانع منتفية </w:t>
      </w:r>
      <w:r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فيما يغلب على الظن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هذا فيمن </w:t>
      </w:r>
      <w:r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يُظَن 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به ذلك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فيُطلب منه الدعاء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رجاء أن تكون دعوته مستجابة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لم يكن المدعو له أيض</w:t>
      </w:r>
      <w:r w:rsidR="002030C9"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م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تلبس</w:t>
      </w:r>
      <w:r w:rsidR="002030C9"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بما يمنع الإجابة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030C9"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دعاء غيرك </w:t>
      </w:r>
      <w:r w:rsidR="002030C9"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دعائك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30C9"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أنه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لصلاحه مظنة أن يقبل كنوع شفاعة، </w:t>
      </w:r>
      <w:r w:rsidR="002030C9"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المستعان.</w:t>
      </w:r>
    </w:p>
    <w:p w:rsidR="00D92D74" w:rsidRPr="00D92D74" w:rsidRDefault="00D92D74" w:rsidP="00D92D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2030C9" w:rsidRPr="00D92D74" w:rsidRDefault="002030C9" w:rsidP="002030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92D74"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D92D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D92D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D92D74" w:rsidRDefault="00E67D5A" w:rsidP="00D92D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92D7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AC60F4-26B6-46A0-A01D-9AC464A39A6D}"/>
    <w:embedBold r:id="rId2" w:fontKey="{3F9DC8BA-B599-4C1B-8E22-76F9F34846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3B649A-3476-4D6B-819A-2143A1AF9BB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66AABE7-B3B8-4BF5-AD9A-46E02BD2B0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3FD4810-C971-4C73-9BCB-5BA5B311FE9D}"/>
    <w:embedBold r:id="rId6" w:fontKey="{45DDBC35-499B-4E6B-91B5-17BCEA2354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A79F32-35F6-4EAA-BADD-529686BBE6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152A22B-2E67-46E0-8BB2-13BFBFB235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30C9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0C9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7B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986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97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2D74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30C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2018-11-15T10:16:00Z</dcterms:created>
  <dcterms:modified xsi:type="dcterms:W3CDTF">2019-07-23T14:31:00Z</dcterms:modified>
</cp:coreProperties>
</file>