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A97" w:rsidRPr="00E47A97" w:rsidRDefault="00E47A97" w:rsidP="00E47A97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E47A97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E47A97" w:rsidRPr="00E47A97" w:rsidRDefault="00E47A97" w:rsidP="00E47A97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E47A97">
        <w:rPr>
          <w:rFonts w:ascii="Simplified Arabic" w:hAnsi="Simplified Arabic" w:hint="cs"/>
          <w:color w:val="0000FF"/>
          <w:sz w:val="28"/>
          <w:szCs w:val="28"/>
          <w:rtl/>
        </w:rPr>
        <w:t>صفات صلاة الليل</w:t>
      </w:r>
    </w:p>
    <w:p w:rsidR="00E47A97" w:rsidRPr="00E47A97" w:rsidRDefault="00E47A97" w:rsidP="00E47A97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F24FB4" w:rsidRPr="00E47A97" w:rsidRDefault="00E47A97" w:rsidP="00E47A9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47A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24FB4" w:rsidRPr="00E47A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24FB4" w:rsidRPr="00E47A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هي صفات صلاة الشفع والوتر؟</w:t>
      </w:r>
    </w:p>
    <w:p w:rsidR="00E47A97" w:rsidRPr="00E47A97" w:rsidRDefault="00E47A97" w:rsidP="00CF50D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47A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24FB4" w:rsidRPr="00E47A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24FB4"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مقصوده بذلك صلاة الليل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4FB4"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F24FB4"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النبي -عليه الصلاة والسلام- كما في حديث عائشة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47A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رضي الله عنها- </w:t>
      </w:r>
      <w:r w:rsidRPr="00E47A97">
        <w:rPr>
          <w:rFonts w:ascii="Simplified Arabic" w:eastAsia="Times New Roman" w:hAnsi="Simplified Arabic" w:cs="Simplified Arabic" w:hint="eastAsia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ما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كان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يزيد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في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رمضان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ولا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في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غيره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على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إحدى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عشرة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ركعة،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يصلي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أربعًا،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فلا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تسل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عن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حسنهن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وطولهن،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ثم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يصلي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أربعًا،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فلا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تسل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عن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حسنهن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وطولهن،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ثم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يصلي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ثلاثًا</w:t>
      </w:r>
      <w:r w:rsidRPr="00E47A97">
        <w:rPr>
          <w:rFonts w:ascii="Simplified Arabic" w:eastAsia="Times New Roman" w:hAnsi="Simplified Arabic" w:cs="Simplified Arabic" w:hint="eastAsia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F24FB4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E47A9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1147</w:t>
      </w:r>
      <w:r w:rsidRPr="00E47A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4FB4"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وثبت عنه أنه صلى ثلاث عشرة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E47A9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1138</w:t>
      </w:r>
      <w:r w:rsidRPr="00E47A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4FB4"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وثبت عنه أنه إذا صلى إحدى عشرة وثلاث عشرة ي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24FB4"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سلم من ركعتين مثنى مثنى </w:t>
      </w:r>
      <w:r w:rsidR="00F24FB4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«صلاة الليل مثنى مثنى»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[</w:t>
      </w:r>
      <w:r w:rsidRPr="00E47A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البخاري</w:t>
      </w:r>
      <w:r w:rsidRPr="00E47A9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: 99</w:t>
      </w:r>
      <w:r w:rsidRPr="00E47A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0</w:t>
      </w:r>
      <w:r w:rsidRPr="00E47A9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]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4FB4"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إذا صلى الثمان أو العشر يوتر بثلاث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4FB4"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أوتر بدون ذلك 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="00F24FB4"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تسع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 مثلًا فإنه</w:t>
      </w:r>
      <w:r w:rsidR="00F24FB4"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24FB4"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سرد التسع ولا يجلس إلا في الثامنة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4FB4"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فيتشهد ويقوم من غير سلام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24FB4"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ليأتي بالتاسعة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4FB4"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أوتر بسبع فإنه ي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24FB4"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سردها بسلام واحد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Pr="00E47A9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746</w:t>
      </w:r>
      <w:r w:rsidRPr="00E47A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4FB4"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أوتر بخمس فكذلك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[النسائي: </w:t>
      </w:r>
      <w:r w:rsidRPr="00E47A9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1717</w:t>
      </w:r>
      <w:r w:rsidRPr="00E47A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4FB4"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أنه إذا زاد ع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لى</w:t>
      </w:r>
      <w:r w:rsidR="00F24FB4"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التسع فإنه يصلي مثنى مثنى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4FB4"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ويسلِّم من كل ركعتين كما جاء في حديث عائشة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47A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عنها-</w:t>
      </w:r>
      <w:r w:rsidR="00E443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47A97">
        <w:rPr>
          <w:rFonts w:ascii="Simplified Arabic" w:eastAsia="Times New Roman" w:hAnsi="Simplified Arabic" w:cs="Simplified Arabic" w:hint="eastAsia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يصلي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أربعًا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-يعني بسلامين-</w:t>
      </w:r>
      <w:r w:rsidRPr="00E47A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فلا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تسل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عن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حسنهن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وطولهن،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ثم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يصلي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أربعًا،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فلا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تسل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عن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حسنهن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وطولهن،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ثم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يصلي</w:t>
      </w:r>
      <w:r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ثلاثًا</w:t>
      </w:r>
      <w:r w:rsidRPr="00E47A97">
        <w:rPr>
          <w:rFonts w:ascii="Simplified Arabic" w:eastAsia="Times New Roman" w:hAnsi="Simplified Arabic" w:cs="Simplified Arabic" w:hint="eastAsia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="00F24FB4"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ثبت عنه -عليه الصلاة والسلام- أنه أطال القيام في صلاة الليل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وأطال الركوع والسجود، </w:t>
      </w:r>
      <w:r w:rsidR="00F24FB4"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وثبت عنه -عليه الصلاة والسلام- أنه قرأ البقرة ثم النساء ثم آل عمران في ركعة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Pr="00E47A9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772</w:t>
      </w:r>
      <w:r w:rsidRPr="00E47A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4FB4"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F24FB4"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قام -عليه الصلاة والسلام- حتى تفطرت قدماه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4FB4"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فس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24FB4"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ئل عن ذلك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وقد </w:t>
      </w:r>
      <w:r w:rsidR="00F24FB4"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غفر الله له ما تقدم من ذنبه وما تأخر فقال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24FB4"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24FB4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«أفلا أكون عبدا شكورًا»</w:t>
      </w:r>
      <w:r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47A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E47A9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1130</w:t>
      </w:r>
      <w:r w:rsidRPr="00E47A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F24FB4"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-عليه الصلاة والسلام-.</w:t>
      </w:r>
      <w:bookmarkStart w:id="0" w:name="_GoBack"/>
      <w:bookmarkEnd w:id="0"/>
    </w:p>
    <w:p w:rsidR="00F24FB4" w:rsidRPr="00E47A97" w:rsidRDefault="00F24FB4" w:rsidP="00E47A9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47A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47A97"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47A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</w:t>
      </w:r>
      <w:r w:rsidRPr="00E47A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E47A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24</w:t>
      </w:r>
      <w:r w:rsidRPr="00E47A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47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E47A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FB40C7A-CD11-4962-9EC2-5240DAA2ED11}"/>
    <w:embedBold r:id="rId2" w:fontKey="{98BF0FA7-0187-438E-A450-FAF270ABAA0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72B448D-76A8-4CEB-90EA-BD2588A8FFB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18B9FE3-C442-4BEA-AA11-BA8F4C95331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C327B99-2059-44A5-BE0B-E7AC6CE50C75}"/>
    <w:embedBold r:id="rId6" w:fontKey="{58007B8D-8EB2-4C29-84EA-AD4B39E104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8467BF5-CEB0-4282-9FA2-BB57CF2B4A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8D5968A0-22AB-49DF-8864-1F654BD3AC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FB4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3CB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6B35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0D1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D8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20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A97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4FB4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119EE"/>
  <w15:docId w15:val="{FE3B7313-624C-4E82-92BD-146F1AB5F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4FB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EU-HOME</cp:lastModifiedBy>
  <cp:revision>5</cp:revision>
  <dcterms:created xsi:type="dcterms:W3CDTF">2019-01-28T11:37:00Z</dcterms:created>
  <dcterms:modified xsi:type="dcterms:W3CDTF">2019-07-30T17:18:00Z</dcterms:modified>
</cp:coreProperties>
</file>