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3FB6A0" w14:textId="17996170" w:rsidR="00B8631A" w:rsidRPr="00B8631A" w:rsidRDefault="003562AE" w:rsidP="00B8631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3562AE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14:paraId="334E13D5" w14:textId="77777777" w:rsidR="00B8631A" w:rsidRPr="00B8631A" w:rsidRDefault="00B8631A" w:rsidP="00B8631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B8631A">
        <w:rPr>
          <w:rFonts w:ascii="Simplified Arabic" w:hAnsi="Simplified Arabic" w:hint="cs"/>
          <w:color w:val="0000FF"/>
          <w:sz w:val="28"/>
          <w:szCs w:val="28"/>
          <w:rtl/>
        </w:rPr>
        <w:t>أفضل الشروح لكتاب (سنن أبي داود)</w:t>
      </w:r>
    </w:p>
    <w:p w14:paraId="3849B942" w14:textId="77777777" w:rsidR="00B8631A" w:rsidRPr="00B8631A" w:rsidRDefault="00B8631A" w:rsidP="00B8631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14:paraId="7F54F2F6" w14:textId="77777777" w:rsidR="00475EC5" w:rsidRPr="00B8631A" w:rsidRDefault="00B8631A" w:rsidP="00B8631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863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75EC5" w:rsidRPr="00B863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75EC5" w:rsidRPr="00B863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أفضل الشروح لكتاب </w:t>
      </w:r>
      <w:r w:rsidRPr="00B863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475EC5" w:rsidRPr="00B863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سنن أبي داود</w:t>
      </w:r>
      <w:r w:rsidRPr="00B863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475EC5" w:rsidRPr="00B863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863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475EC5" w:rsidRPr="00B863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 الله</w:t>
      </w:r>
      <w:r w:rsidRPr="00B863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-؟</w:t>
      </w:r>
      <w:r w:rsidR="00475EC5" w:rsidRPr="00B863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يمكن التكرُّم بإعطاء نبذة عن هذا الكتاب؟</w:t>
      </w:r>
    </w:p>
    <w:p w14:paraId="78F9CD56" w14:textId="77777777" w:rsidR="00B8631A" w:rsidRPr="00B8631A" w:rsidRDefault="00B8631A" w:rsidP="00B8631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863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75EC5" w:rsidRPr="00B863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أقدم الشروح ل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سنن أبي داود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شرح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أبي سليمان الخطابي واسمه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معالم السُّنن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مطبوع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طُبِع في حلب قديمًا في أربعة أجزاء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طُبِع مع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اختصار المنذري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تهذيب ابن القيم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ثمانية أجزاء ليست كبيرة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بتحقيق الشيخين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أحمد محمد شاكر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ومحمد حامد الفقي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طبعة نفيسة ممتازة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أع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ني طبعة أنصار السنة بتحقيق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هذين الشيخين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المجموع ثلاثة كتب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14:paraId="224753C1" w14:textId="77777777" w:rsidR="00B8631A" w:rsidRPr="00B8631A" w:rsidRDefault="00B8631A" w:rsidP="00B8631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(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مختصر سنن أبي داود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للمنذري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تنبيهات للمنذري على الأحاديث ونقدها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2564E22A" w14:textId="77777777" w:rsidR="00B8631A" w:rsidRPr="00B8631A" w:rsidRDefault="00B8631A" w:rsidP="00B8631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و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شرح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لخطابي المسمى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معالم السُّنن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أطول من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أعلام الحديث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شرح البخاري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وأكثر فائدة منه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2A4530F0" w14:textId="52056255" w:rsidR="00475EC5" w:rsidRPr="00B8631A" w:rsidRDefault="00B8631A" w:rsidP="00B8631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و(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تهذيب السنن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للإمام الحافظ ابن القيم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أفضل ما كُتب على العلل في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سنن أبي داود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القيم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أبدع أيما إبداع في هذا الكتاب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يستفيد </w:t>
      </w:r>
      <w:r w:rsidR="00475EC5" w:rsidRPr="008A62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منهما</w:t>
      </w:r>
      <w:bookmarkStart w:id="0" w:name="_GoBack"/>
      <w:bookmarkEnd w:id="0"/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طالب العلم</w:t>
      </w:r>
      <w:r w:rsidR="008A62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A62DC" w:rsidRPr="008A62D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[أي: </w:t>
      </w:r>
      <w:r w:rsidR="008A62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A62DC" w:rsidRPr="008A62D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مختصر السنن</w:t>
      </w:r>
      <w:r w:rsidR="008A62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A62DC" w:rsidRPr="008A62D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للمنذري</w:t>
      </w:r>
      <w:r w:rsidR="008A62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62DC" w:rsidRPr="008A62D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8A62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A62DC" w:rsidRPr="008A62D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تهذيب السنن</w:t>
      </w:r>
      <w:r w:rsidR="008A62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A62DC" w:rsidRPr="008A62D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لابن القيم]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9D3441">
        <w:rPr>
          <w:rFonts w:ascii="Simplified Arabic" w:eastAsiaTheme="minorHAnsi" w:hAnsi="Simplified Arabic" w:cs="Simplified Arabic"/>
          <w:noProof w:val="0"/>
          <w:sz w:val="28"/>
          <w:szCs w:val="28"/>
        </w:rPr>
        <w:t xml:space="preserve"> 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المتوسط والمنتهي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475EC5" w:rsidRPr="008A62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ينتفع</w:t>
      </w:r>
      <w:r w:rsidR="008A62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بهما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المبتدي.</w:t>
      </w:r>
    </w:p>
    <w:p w14:paraId="3B732C32" w14:textId="77777777" w:rsidR="00B8631A" w:rsidRPr="00B8631A" w:rsidRDefault="00B8631A" w:rsidP="00B8631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فهو 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مجموع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مختصر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وشرح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وتهذيب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 (سننِ أبي داود)، ف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يُنصَح كل طالب علم باقتنائه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C735F2B" w14:textId="77777777" w:rsidR="00B8631A" w:rsidRPr="00B8631A" w:rsidRDefault="00B8631A" w:rsidP="00B8631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وهناك شرح لابن رسلان الشافعي، 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 من أطول الشروح وأنفسها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فوائد كبيرة جدًّا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محَقَّق في رسائل علمية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يُطبَع بعد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75EC5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حد علمي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0116C8C5" w14:textId="77777777" w:rsidR="00B8631A" w:rsidRPr="00B8631A" w:rsidRDefault="00475EC5" w:rsidP="00B8631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وهناك شرح للسهارنفوري اسمه 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بذل المجهود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والسهارنفوري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حنفي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هو متعصب لمذهبه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وأقرب منه إلى الاعتدال صاحب 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عون المعبود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يعتني بالدليل ويهتم به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شرح مختصر في متناول اليد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فيد منه طالب العلم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6220E05E" w14:textId="3F16E526" w:rsidR="00475EC5" w:rsidRPr="00B8631A" w:rsidRDefault="00475EC5" w:rsidP="00B8631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355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وهناك شرح متأخِّر اسمه </w:t>
      </w:r>
      <w:r w:rsidR="00B8631A" w:rsidRPr="00A355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A355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المنهل العذب المورود</w:t>
      </w:r>
      <w:r w:rsidR="00B8631A" w:rsidRPr="00A355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A355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لمحمود خطَّاب السُّبْكِي</w:t>
      </w:r>
      <w:r w:rsidR="00B8631A" w:rsidRPr="00A355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وهو</w:t>
      </w:r>
      <w:r w:rsidRPr="00A355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معاصر </w:t>
      </w:r>
      <w:r w:rsidR="008A62DC" w:rsidRPr="008A62D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توفي سنة 1352هـ</w:t>
      </w:r>
      <w:r w:rsidR="00B8631A" w:rsidRPr="00A355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شرح مفصَّل مرتَّب على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الفنون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طريقة العيني في 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عمدة القاري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فيبدأ بتخريج الحديث، ثم الأسانيد، ثم الكلام على الفقه والفوائد الحديثية...،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شرح طيب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ونفيس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وطبعته جميلة جدًّا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لم يَكمُل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وقد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شرع في تكميله ابنه أمين بن محمود الخطاب السُّبْكي في شرح لا بأس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به،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 بعد ذلك انقطع الكتاب ما كُمِّل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لو كَمُل لأغنى عن كثير من الشروح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يبقى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رأس القائمة شرح الخطابي مع ما ذ</w:t>
      </w:r>
      <w:r w:rsid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 معه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ويبقى أيضًا شرح ابن رسلان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عون المعبود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غاية الأهمية لطالب العلم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مختصر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متناول اليد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ويذكر محمد منير الدمشقي صاحب المطبعة المنيرية أنه لما وصل 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عون المعبود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الهند جاء به السُّبْكي 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المتقدِّم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محمود خطَّاب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محمد منير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ليطبعه طباعة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مصرية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ً؛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الطبعة الهندية بالخط الفارسي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وإن كانت اللغة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عربية 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لكنها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بالخط الفارسي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وكثير من طلاب العلم 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يستطيع أن يتعامل معها</w:t>
      </w:r>
      <w:r w:rsid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فأراد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السبكي أن يطبع الكتاب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طريقة الحرف المشرقي العربي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المتداول في المطابع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فقال له محمد منير كما في 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أنموذج الأعمال الخيرية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): أنت شيخ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درِك ولديك القدرة أن تشرح الكتاب 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ونطبعه لك بدلًا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أن تأخذ م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شخص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آخر بدون إذن منه وتطبعه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ففعل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لم ي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طبع شرحه في المطبعة المنيرية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ط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في مطبعة أخرى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لكن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الطباعة جميلة جدًّا وفيها إتقان.</w:t>
      </w:r>
    </w:p>
    <w:p w14:paraId="224C55D6" w14:textId="77777777" w:rsidR="00B8631A" w:rsidRPr="00B8631A" w:rsidRDefault="00B8631A" w:rsidP="00B8631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6585AFF5" w14:textId="77777777" w:rsidR="00475EC5" w:rsidRPr="00B8631A" w:rsidRDefault="00475EC5" w:rsidP="00B8631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863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8631A"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863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</w:t>
      </w:r>
      <w:r w:rsidRPr="00B863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B863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B863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863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B863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54BC3334" w14:textId="77777777" w:rsidR="00E67D5A" w:rsidRPr="00B8631A" w:rsidRDefault="00E67D5A" w:rsidP="00B8631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8631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215B8A2" w16cid:durableId="20E97F1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9C2DD8-60F3-44D4-883F-83F0524C8713}"/>
    <w:embedBold r:id="rId2" w:fontKey="{CD61F548-7040-4671-8DC1-1BBFCC86A2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6D39A06-4D74-4A16-825E-F29D7248FC2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F4E37A0-C366-4E48-B27F-A45202B332C0}"/>
    <w:embedBold r:id="rId5" w:fontKey="{DD1C7B6C-DAAE-4AC9-AE1F-049147254AD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B8361651-139B-428A-B96C-08638B76B414}"/>
    <w:embedBold r:id="rId7" w:fontKey="{0A9CD57F-968A-4642-91AA-42932F5BBB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F243258-EDF5-4548-A889-003C83B274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43E1796-3723-4F4D-9039-1684D9D077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DDF174C4-D9B0-41DF-8151-5DC4F29E56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EC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0F7CFC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2AE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53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EC5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DC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77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41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55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31A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C652A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EC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B863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631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31A"/>
    <w:rPr>
      <w:rFonts w:eastAsia="SimSu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63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631A"/>
    <w:rPr>
      <w:rFonts w:eastAsia="SimSun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631A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31A"/>
    <w:rPr>
      <w:rFonts w:ascii="Tahoma" w:eastAsia="SimSun" w:hAnsi="Tahoma" w:cs="Tahoma"/>
      <w:noProof/>
      <w:sz w:val="18"/>
      <w:szCs w:val="18"/>
    </w:rPr>
  </w:style>
  <w:style w:type="paragraph" w:styleId="Revision">
    <w:name w:val="Revision"/>
    <w:hidden/>
    <w:uiPriority w:val="99"/>
    <w:semiHidden/>
    <w:rsid w:val="00A3557F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470</Words>
  <Characters>2242</Characters>
  <Application>Microsoft Office Word</Application>
  <DocSecurity>0</DocSecurity>
  <Lines>38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CM-MS</cp:lastModifiedBy>
  <cp:revision>7</cp:revision>
  <dcterms:created xsi:type="dcterms:W3CDTF">2019-04-18T08:12:00Z</dcterms:created>
  <dcterms:modified xsi:type="dcterms:W3CDTF">2019-12-10T04:53:00Z</dcterms:modified>
</cp:coreProperties>
</file>