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D7C" w:rsidRDefault="005C3D7C" w:rsidP="00E314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3D7C">
        <w:rPr>
          <w:rFonts w:ascii="Simplified Arabic" w:hAnsi="Simplified Arabic"/>
          <w:color w:val="0000FF"/>
          <w:sz w:val="28"/>
          <w:szCs w:val="28"/>
          <w:rtl/>
        </w:rPr>
        <w:t>المواقيت</w:t>
      </w:r>
    </w:p>
    <w:p w:rsidR="00E31455" w:rsidRPr="00E31455" w:rsidRDefault="00E31455" w:rsidP="00E314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31455">
        <w:rPr>
          <w:rFonts w:ascii="Simplified Arabic" w:hAnsi="Simplified Arabic" w:hint="cs"/>
          <w:color w:val="0000FF"/>
          <w:sz w:val="28"/>
          <w:szCs w:val="28"/>
          <w:rtl/>
        </w:rPr>
        <w:t>الإحرام بالحج في أواخر شهر رمضان لمن نوى التمتع</w:t>
      </w:r>
    </w:p>
    <w:p w:rsidR="00E31455" w:rsidRPr="00E31455" w:rsidRDefault="00E31455" w:rsidP="00E314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A5505" w:rsidRPr="00E31455" w:rsidRDefault="00E31455" w:rsidP="00E314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14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5505" w:rsidRPr="00E314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5505" w:rsidRPr="00E314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الإحرام بالحج في أواخر شهر رمضان لمن نوى التمتع؟</w:t>
      </w:r>
    </w:p>
    <w:p w:rsidR="00FA5505" w:rsidRPr="00E31455" w:rsidRDefault="00E31455" w:rsidP="00E314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314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5505" w:rsidRPr="00E314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5505">
        <w:rPr>
          <w:rFonts w:hint="cs"/>
          <w:sz w:val="36"/>
          <w:szCs w:val="36"/>
          <w:rtl/>
        </w:rPr>
        <w:t xml:space="preserve"> 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أشهر الحج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شوال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وذو القَعدة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وذو الحجة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 أن يدخل شوال فإنه حينئذٍ لا يكون في أشهر الحج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والمعتمر في غير أشهر الحج لا ينطبق عليه حد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التمتع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عتمر في آخر رمضان قبل أن يدخل 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شهر شوال فإنه لا ي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متمتعًا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فالعمرة قبل أشهر الحج لا تدخل في حد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التمتع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كن لو اعتمر يوم العيد </w:t>
      </w: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وجلس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مكة ولم ي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550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إلى بلده إلى أن حج فإنه حينئذٍ يكون متمتعًا.</w:t>
      </w:r>
    </w:p>
    <w:p w:rsidR="00FA5505" w:rsidRPr="00E31455" w:rsidRDefault="00FA5505" w:rsidP="00E314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31455"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314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E314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31455" w:rsidRDefault="00E67D5A" w:rsidP="00E3145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314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F9F26B-4741-49A7-90C3-9A520E1940BE}"/>
    <w:embedBold r:id="rId2" w:fontKey="{A36BB352-AE6D-464E-91CA-5DE1FC90E2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8301D6-1EFB-485F-B30B-8930DCC73D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DFBDEC-305B-4012-A457-34B98F8D65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49F3AF-BFFB-4477-B1A3-14E0692775FC}"/>
    <w:embedBold r:id="rId6" w:fontKey="{A1BB1CE4-EAEA-4534-B745-7B3A960E4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2FE8A4-C530-43F9-9E15-D5AB98BD5F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A5F4E7-05A0-4582-8F2F-562CFD8376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50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D7C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455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505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54E63"/>
  <w15:docId w15:val="{5C7F2323-D53D-48C3-993B-01E23665E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2014-11-12T06:36:00Z</dcterms:created>
  <dcterms:modified xsi:type="dcterms:W3CDTF">2019-06-12T09:18:00Z</dcterms:modified>
</cp:coreProperties>
</file>