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1109B" w14:textId="77777777" w:rsidR="002E5137" w:rsidRPr="002E5137" w:rsidRDefault="002E5137" w:rsidP="002E51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E5137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14:paraId="5766D6F6" w14:textId="77777777" w:rsidR="002E5137" w:rsidRPr="002E5137" w:rsidRDefault="002E5137" w:rsidP="002E51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E5137">
        <w:rPr>
          <w:rFonts w:ascii="Simplified Arabic" w:hAnsi="Simplified Arabic" w:hint="cs"/>
          <w:color w:val="0000FF"/>
          <w:sz w:val="28"/>
          <w:szCs w:val="28"/>
          <w:rtl/>
        </w:rPr>
        <w:t>صرف الصيدلي علاجًا للمريض مع وجود غيره؛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لأجل </w:t>
      </w:r>
      <w:r w:rsidRPr="002E5137">
        <w:rPr>
          <w:rFonts w:ascii="Simplified Arabic" w:hAnsi="Simplified Arabic" w:hint="cs"/>
          <w:color w:val="0000FF"/>
          <w:sz w:val="28"/>
          <w:szCs w:val="28"/>
          <w:rtl/>
        </w:rPr>
        <w:t>نسب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ته في البيع</w:t>
      </w:r>
    </w:p>
    <w:p w14:paraId="1F516E3D" w14:textId="77777777" w:rsidR="002E5137" w:rsidRPr="002E5137" w:rsidRDefault="002E5137" w:rsidP="002E51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1FEEFF5" w14:textId="2AA313DD" w:rsidR="00C92279" w:rsidRPr="002E5137" w:rsidRDefault="002E5137" w:rsidP="002E51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E51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92279" w:rsidRPr="002E51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92279" w:rsidRPr="002E51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للعامل في الصيدلية أن يصرف للمريض علاجًا معيَّنًا مع وجود علاجات أخرى مثله في الجودة</w:t>
      </w:r>
      <w:r w:rsidR="00BD05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92279" w:rsidRPr="002E51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لأنه يأخذ نسبة</w:t>
      </w:r>
      <w:r w:rsidR="00BD05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C92279" w:rsidRPr="002E51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تصريف هذا النوع من العلاج فيستفيد هو ولا ي</w:t>
      </w:r>
      <w:r w:rsidRPr="002E51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92279" w:rsidRPr="002E51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ض</w:t>
      </w:r>
      <w:r w:rsidR="00BD05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C92279" w:rsidRPr="002E51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بالمريض؟</w:t>
      </w:r>
    </w:p>
    <w:p w14:paraId="7C483CA7" w14:textId="6C70856A" w:rsidR="00C92279" w:rsidRPr="002E5137" w:rsidRDefault="002E5137" w:rsidP="002E51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51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92279" w:rsidRPr="002E51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92279">
        <w:rPr>
          <w:rFonts w:hint="cs"/>
          <w:sz w:val="36"/>
          <w:szCs w:val="36"/>
          <w:rtl/>
        </w:rPr>
        <w:t xml:space="preserve"> 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العامل في الصيدلية أن ينصح للمريض ويمحضه النصيحة</w:t>
      </w:r>
      <w:r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يعطيه أفضل ما في صيدليته من أنواع العلاج</w:t>
      </w:r>
      <w:r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أيضًا أن يتقي</w:t>
      </w:r>
      <w:r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بما كتبه الطبيب</w:t>
      </w:r>
      <w:r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يكتب الطبيب علاج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ويصرف له غيره باعتبار أنه يأخذ عليه أجرة ولو كان مثله</w:t>
      </w:r>
      <w:r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فالطبيب هو صاحب الشأن</w:t>
      </w:r>
      <w:r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أعرف بما ينفع المريض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للصيدلي أن يغيره وإن كان مثله في الجودة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أعلى منه في الجودة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للمريض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bookmarkStart w:id="0" w:name="_GoBack"/>
      <w:bookmarkEnd w:id="0"/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أعلى منه في الجودة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وأنا أتقاضى عليه نسبة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شئت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تذهب إلى الطبيب وتستشيره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شئت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تأخذ من الآن فالأمر إليك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الطبيب كتب هذا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على العامل في الصيدلية أن ينصح للمريض ويمحضه النصيحة</w:t>
      </w:r>
      <w:r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92279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7A4BCAC6" w14:textId="77777777" w:rsidR="00C92279" w:rsidRPr="002E5137" w:rsidRDefault="00C92279" w:rsidP="002E51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51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E5137"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E51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والتسعون</w:t>
      </w:r>
      <w:r w:rsidRPr="002E51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2E51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E51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2E51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48AF14BA" w14:textId="77777777" w:rsidR="00E67D5A" w:rsidRPr="002E5137" w:rsidRDefault="00E67D5A" w:rsidP="002E51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E51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9C4C21-EDC3-4DDF-9889-39BF3B5ABCED}"/>
    <w:embedBold r:id="rId2" w:fontKey="{5F16D9A2-E5C1-45EC-9D1C-AA698179DA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E8777F-1FF3-481F-97DC-D606588C900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2127A77-472C-488C-AD91-98394FB02D64}"/>
    <w:embedBold r:id="rId5" w:fontKey="{75D1EDCE-FC39-4E3F-B039-19E3EFA4CB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EB007FB-1604-4C7F-953A-1B05C998063B}"/>
    <w:embedBold r:id="rId7" w:fontKey="{C6581395-5F17-4B6F-AD8A-04071B44CE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E93AA29-6ADF-4365-9B02-51E9F6DA28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8F61A67-3C95-476D-AB0F-10685CB30D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1CC23C2-7C3E-4757-871B-8A86DE3AE3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227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13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05F7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279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2C9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CD6EAC"/>
  <w15:docId w15:val="{804444CB-1C7F-4E3F-8502-04BBE8EA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9227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E513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E5137"/>
  </w:style>
  <w:style w:type="character" w:customStyle="1" w:styleId="Char0">
    <w:name w:val="نص تعليق Char"/>
    <w:basedOn w:val="a0"/>
    <w:link w:val="a5"/>
    <w:uiPriority w:val="99"/>
    <w:semiHidden/>
    <w:rsid w:val="002E513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E513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E513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E513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2E5137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2014-11-12T10:39:00Z</dcterms:created>
  <dcterms:modified xsi:type="dcterms:W3CDTF">2020-03-15T18:48:00Z</dcterms:modified>
</cp:coreProperties>
</file>