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66B" w:rsidRPr="00B4466B" w:rsidRDefault="00B4466B" w:rsidP="00B446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4466B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B4466B" w:rsidRPr="00B4466B" w:rsidRDefault="00B4466B" w:rsidP="00B446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466B">
        <w:rPr>
          <w:rFonts w:ascii="Simplified Arabic" w:hAnsi="Simplified Arabic" w:hint="cs"/>
          <w:color w:val="0000FF"/>
          <w:sz w:val="28"/>
          <w:szCs w:val="28"/>
          <w:rtl/>
        </w:rPr>
        <w:t>الوفاء بالنذر إذا كان لأجل الحمل لكنه لم يكتمل</w:t>
      </w:r>
    </w:p>
    <w:p w:rsidR="00B4466B" w:rsidRPr="00B4466B" w:rsidRDefault="00B4466B" w:rsidP="00B446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57AA8" w:rsidRPr="00866738" w:rsidRDefault="00866738" w:rsidP="0086673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6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7AA8" w:rsidRPr="00866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7AA8"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يقول</w:t>
      </w:r>
      <w:r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السائل: إن زوجته كانت حاملًا،</w:t>
      </w:r>
      <w:r w:rsidR="00557AA8"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ونذر هو أن يذبح ذبيحة </w:t>
      </w:r>
      <w:r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557AA8"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 يدعو أصدقاءه</w:t>
      </w:r>
      <w:r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7AA8"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يكتمل الحمل</w:t>
      </w:r>
      <w:r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7AA8"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عليه أن يفي بالنذر</w:t>
      </w:r>
      <w:r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أم أن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مالًا؟</w:t>
      </w:r>
      <w:r w:rsidR="00557AA8" w:rsidRPr="008667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عليه ذنب في ذلك؟</w:t>
      </w:r>
    </w:p>
    <w:p w:rsidR="00866738" w:rsidRPr="00866738" w:rsidRDefault="00866738" w:rsidP="0086673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66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7AA8" w:rsidRPr="008667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النذر معلقًا بمجرد الحمل وقد وُجِد ف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يجب 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يفي بنذره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الوفاء بالنذر واجب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النذر من أجل الولد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نذر إن حمل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بولد وجاءت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بولد ونيته متجهة إلى وجود هذا الولد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يكتمل الحمل فأجهضت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أسقطت</w:t>
      </w:r>
      <w:r w:rsidR="00B446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حصل لها ما يعرض لها فإنه حينئذٍ لا يلزمه الوفاء به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لم يتحقق ما ع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446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 النذر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يقول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(كانت زوجتي حاملًا، و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نذرت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أذبح ذبيحة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446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سؤاله يحتمل أنه م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الحمل أو م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الولد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من أجل الحمل فيلزمه الوفاء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وُجد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من أجل الولد فلا يلزمه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لم يوجَد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57AA8" w:rsidRPr="00866738" w:rsidRDefault="00866738" w:rsidP="0086673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قوله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عَلَيَّ ذنب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 لا شك أن النذر مكروه و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النهي عنه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إنما ي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ستخرج به من البخيل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وجب الوفاء به.</w:t>
      </w:r>
    </w:p>
    <w:p w:rsidR="00557AA8" w:rsidRPr="00866738" w:rsidRDefault="00866738" w:rsidP="0086673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عدوله إلى دفع المال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لا،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يفي بنذره كما قال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مقدور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57AA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وهو نذر طاعة فيجب عليه أن يفي به بعينه.</w:t>
      </w:r>
    </w:p>
    <w:p w:rsidR="00557AA8" w:rsidRPr="00866738" w:rsidRDefault="00557AA8" w:rsidP="0086673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66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66738"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66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866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866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667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667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66738" w:rsidRDefault="00E67D5A" w:rsidP="0086673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6673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F3DF53-D2D6-4A2E-88FD-2734DB980CB0}"/>
    <w:embedBold r:id="rId2" w:fontKey="{8D4B3BB8-ED89-4B99-8D69-5D24D1C6AA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495EAE-D495-4A58-95BD-CE29CE276D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11FA5C3-06CF-4595-93DA-847F1839B8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B3DC7E6-E8AC-4588-9252-29876D30DE5C}"/>
    <w:embedBold r:id="rId6" w:fontKey="{E0DBA7A3-A2A1-4CFE-BD5F-F1A6C5AA55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285A99-C250-48F5-9A40-31BBF62119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DBB460-6A1D-4737-8CFB-FA39C4D18B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AA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57AA8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738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66B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5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ECED6"/>
  <w15:docId w15:val="{8A5915DC-846F-4F15-9114-D6EF3258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A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2019-07-30T12:33:00Z</dcterms:modified>
</cp:coreProperties>
</file>