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F83" w:rsidRPr="00182F83" w:rsidRDefault="00182F83" w:rsidP="00182F8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82F83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182F83" w:rsidRPr="00182F83" w:rsidRDefault="00182F83" w:rsidP="00182F8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82F83">
        <w:rPr>
          <w:rFonts w:ascii="Simplified Arabic" w:hAnsi="Simplified Arabic" w:hint="cs"/>
          <w:color w:val="0000FF"/>
          <w:sz w:val="28"/>
          <w:szCs w:val="28"/>
          <w:rtl/>
        </w:rPr>
        <w:t>بدء احتساب حول زكاة الراتب إذا تأخ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182F83">
        <w:rPr>
          <w:rFonts w:ascii="Simplified Arabic" w:hAnsi="Simplified Arabic" w:hint="cs"/>
          <w:color w:val="0000FF"/>
          <w:sz w:val="28"/>
          <w:szCs w:val="28"/>
          <w:rtl/>
        </w:rPr>
        <w:t>ر ستة أشهر</w:t>
      </w:r>
    </w:p>
    <w:p w:rsidR="00182F83" w:rsidRPr="00182F83" w:rsidRDefault="00182F83" w:rsidP="00182F8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7C2CD2" w:rsidRPr="00182F83" w:rsidRDefault="00182F83" w:rsidP="00182F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82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2CD2" w:rsidRPr="00182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2CD2"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توظفت</w:t>
      </w:r>
      <w:r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C2CD2"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شركة ولكن تأخرت</w:t>
      </w:r>
      <w:r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7C2CD2"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رواتبي الأولى إلى ما بعد ستة أشهر</w:t>
      </w:r>
      <w:r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2CD2"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 لحساب حول الزكاة</w:t>
      </w:r>
      <w:r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C2CD2"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أحسبه من بدء الوظيفة</w:t>
      </w:r>
      <w:r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2CD2" w:rsidRPr="00182F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من استلام أول راتب؟</w:t>
      </w:r>
    </w:p>
    <w:p w:rsidR="000E2EE2" w:rsidRPr="00182F83" w:rsidRDefault="00182F83" w:rsidP="00182F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82F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2CD2" w:rsidRPr="00182F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bookmarkStart w:id="0" w:name="_GoBack"/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كانت هذه الشركة ملي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بمعنى أنك إذا طلبت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رواتبك أد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الرواتب بدون تردد فأنت تحسب كل راتب من استحقاقه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وأنت الذي فر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طت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تأخ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إذا كانت مماطلة ولا تعطيك الراتب إلا بعد هذه المدة فأنت تحسب الحول من استلامك لهذه الرواتب</w:t>
      </w:r>
      <w:r w:rsidRPr="00182F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2CD2" w:rsidRPr="00182F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كالدين على الملي وعلى المعسر.</w:t>
      </w:r>
    </w:p>
    <w:bookmarkEnd w:id="0"/>
    <w:p w:rsidR="008E6018" w:rsidRPr="00182F83" w:rsidRDefault="008E60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E6018" w:rsidRPr="00182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B945A6-C8D8-4922-9865-977C552E60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230872D-890C-4AEE-A47C-26201774D6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D549D6-2F6D-45BD-B2F9-6AA2F4867C28}"/>
    <w:embedBold r:id="rId4" w:fontKey="{94BDDE96-ACB7-48C3-9BFB-47768AECE0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EE0F6D7-C079-423E-8CF4-57F3AFB03F6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D1852E0-2BDE-4AA2-B614-09617B7C5EC4}"/>
    <w:embedBold r:id="rId7" w:fontKey="{2ABC15BD-FEC1-40D7-BF69-F44883C971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8390824-4169-4503-A107-6C960B09B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06B"/>
    <w:rsid w:val="000E2EE2"/>
    <w:rsid w:val="00182F83"/>
    <w:rsid w:val="006542B6"/>
    <w:rsid w:val="007C2CD2"/>
    <w:rsid w:val="008E6018"/>
    <w:rsid w:val="0097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A1E12D-A3A5-4851-A4F7-11E26948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2CD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82F8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82F8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6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dcterms:created xsi:type="dcterms:W3CDTF">2017-09-22T13:08:00Z</dcterms:created>
  <dcterms:modified xsi:type="dcterms:W3CDTF">2020-05-25T06:43:00Z</dcterms:modified>
</cp:coreProperties>
</file>