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4B596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bookmarkStart w:id="0" w:name="Last"/>
      <w:bookmarkEnd w:id="0"/>
      <w:r w:rsidRPr="004B5968">
        <w:rPr>
          <w:rFonts w:ascii="Lotus Linotype" w:hAnsi="Lotus Linotype" w:cs="Lotus Linotype"/>
          <w:b w:val="0"/>
          <w:bCs w:val="0"/>
          <w:color w:val="000000" w:themeColor="text1"/>
          <w:sz w:val="96"/>
          <w:szCs w:val="96"/>
        </w:rPr>
        <w:sym w:font="AGA Arabesque" w:char="0050"/>
      </w:r>
    </w:p>
    <w:p w:rsidR="007670D1" w:rsidRPr="004B596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Pr>
      </w:pPr>
    </w:p>
    <w:p w:rsidR="007670D1" w:rsidRPr="004B5968" w:rsidRDefault="00B74C42" w:rsidP="007670D1">
      <w:pPr>
        <w:tabs>
          <w:tab w:val="clear" w:pos="5187"/>
          <w:tab w:val="left" w:pos="7082"/>
        </w:tabs>
        <w:jc w:val="center"/>
        <w:rPr>
          <w:rFonts w:cs="PT Bold Heading"/>
          <w:b w:val="0"/>
          <w:bCs w:val="0"/>
          <w:noProof w:val="0"/>
          <w:color w:val="000000" w:themeColor="text1"/>
          <w:sz w:val="96"/>
          <w:szCs w:val="96"/>
          <w:rtl/>
        </w:rPr>
      </w:pPr>
      <w:r w:rsidRPr="004B5968">
        <w:rPr>
          <w:rFonts w:cs="PT Bold Heading" w:hint="cs"/>
          <w:b w:val="0"/>
          <w:bCs w:val="0"/>
          <w:noProof w:val="0"/>
          <w:color w:val="000000" w:themeColor="text1"/>
          <w:sz w:val="92"/>
          <w:szCs w:val="92"/>
          <w:rtl/>
        </w:rPr>
        <w:t>تفسير ابن كثير</w:t>
      </w:r>
    </w:p>
    <w:p w:rsidR="007670D1" w:rsidRPr="004B5968" w:rsidRDefault="007670D1" w:rsidP="007670D1">
      <w:pPr>
        <w:tabs>
          <w:tab w:val="left" w:pos="720"/>
        </w:tabs>
        <w:ind w:left="540" w:right="360"/>
        <w:jc w:val="center"/>
        <w:rPr>
          <w:rFonts w:ascii="Lotus Linotype" w:hAnsi="Lotus Linotype" w:cs="Lotus Linotype"/>
          <w:b w:val="0"/>
          <w:bCs w:val="0"/>
          <w:noProof w:val="0"/>
          <w:color w:val="000000" w:themeColor="text1"/>
          <w:sz w:val="96"/>
          <w:szCs w:val="96"/>
          <w:rtl/>
        </w:rPr>
      </w:pPr>
    </w:p>
    <w:p w:rsidR="007670D1" w:rsidRPr="004B5968" w:rsidRDefault="007670D1" w:rsidP="007670D1">
      <w:pPr>
        <w:tabs>
          <w:tab w:val="left" w:pos="720"/>
        </w:tabs>
        <w:jc w:val="center"/>
        <w:rPr>
          <w:rFonts w:ascii="Andalus" w:hAnsi="Andalus" w:cs="Andalus"/>
          <w:bCs w:val="0"/>
          <w:noProof w:val="0"/>
          <w:color w:val="000000" w:themeColor="text1"/>
          <w:sz w:val="48"/>
          <w:szCs w:val="48"/>
          <w:rtl/>
        </w:rPr>
      </w:pPr>
      <w:r w:rsidRPr="004B5968">
        <w:rPr>
          <w:rFonts w:ascii="Andalus" w:hAnsi="Andalus" w:cs="Andalus"/>
          <w:bCs w:val="0"/>
          <w:noProof w:val="0"/>
          <w:color w:val="000000" w:themeColor="text1"/>
          <w:sz w:val="48"/>
          <w:szCs w:val="48"/>
          <w:rtl/>
        </w:rPr>
        <w:t>معالي الشيخ الدكتور</w:t>
      </w:r>
    </w:p>
    <w:p w:rsidR="007670D1" w:rsidRPr="004B5968" w:rsidRDefault="007670D1" w:rsidP="007670D1">
      <w:pPr>
        <w:tabs>
          <w:tab w:val="left" w:pos="720"/>
        </w:tabs>
        <w:jc w:val="center"/>
        <w:rPr>
          <w:rFonts w:ascii="Andalus" w:hAnsi="Andalus" w:cs="AL-Mohanad Bold"/>
          <w:bCs w:val="0"/>
          <w:noProof w:val="0"/>
          <w:color w:val="000000" w:themeColor="text1"/>
          <w:sz w:val="48"/>
          <w:szCs w:val="48"/>
          <w:rtl/>
        </w:rPr>
      </w:pPr>
      <w:r w:rsidRPr="004B5968">
        <w:rPr>
          <w:rFonts w:ascii="Andalus" w:hAnsi="Andalus" w:cs="AL-Mohanad Bold" w:hint="cs"/>
          <w:bCs w:val="0"/>
          <w:noProof w:val="0"/>
          <w:color w:val="000000" w:themeColor="text1"/>
          <w:sz w:val="48"/>
          <w:szCs w:val="48"/>
          <w:rtl/>
        </w:rPr>
        <w:t>عبد الكريم بن عبد الله الخضير</w:t>
      </w:r>
    </w:p>
    <w:p w:rsidR="007670D1" w:rsidRPr="004B5968" w:rsidRDefault="007670D1" w:rsidP="007670D1">
      <w:pPr>
        <w:tabs>
          <w:tab w:val="left" w:pos="720"/>
        </w:tabs>
        <w:jc w:val="center"/>
        <w:rPr>
          <w:rFonts w:ascii="Andalus" w:hAnsi="Andalus" w:cs="AL-Mohanad Bold"/>
          <w:bCs w:val="0"/>
          <w:noProof w:val="0"/>
          <w:color w:val="000000" w:themeColor="text1"/>
          <w:sz w:val="48"/>
          <w:szCs w:val="48"/>
          <w:rtl/>
        </w:rPr>
      </w:pPr>
      <w:r w:rsidRPr="004B5968">
        <w:rPr>
          <w:rFonts w:ascii="Andalus" w:hAnsi="Andalus" w:cs="AL-Mohanad Bold" w:hint="cs"/>
          <w:bCs w:val="0"/>
          <w:noProof w:val="0"/>
          <w:color w:val="000000" w:themeColor="text1"/>
          <w:sz w:val="48"/>
          <w:szCs w:val="48"/>
          <w:rtl/>
        </w:rPr>
        <w:t>عضو هيئة كبار العلماء</w:t>
      </w:r>
    </w:p>
    <w:p w:rsidR="007670D1" w:rsidRPr="004B5968" w:rsidRDefault="007670D1" w:rsidP="007670D1">
      <w:pPr>
        <w:tabs>
          <w:tab w:val="left" w:pos="720"/>
        </w:tabs>
        <w:jc w:val="center"/>
        <w:rPr>
          <w:rFonts w:ascii="Andalus" w:hAnsi="Andalus" w:cs="AL-Mohanad Bold"/>
          <w:bCs w:val="0"/>
          <w:noProof w:val="0"/>
          <w:color w:val="000000" w:themeColor="text1"/>
          <w:sz w:val="48"/>
          <w:szCs w:val="48"/>
          <w:rtl/>
        </w:rPr>
      </w:pPr>
      <w:r w:rsidRPr="004B5968">
        <w:rPr>
          <w:rFonts w:ascii="Andalus" w:hAnsi="Andalus" w:cs="AL-Mohanad Bold" w:hint="cs"/>
          <w:bCs w:val="0"/>
          <w:noProof w:val="0"/>
          <w:color w:val="000000" w:themeColor="text1"/>
          <w:sz w:val="48"/>
          <w:szCs w:val="48"/>
          <w:rtl/>
        </w:rPr>
        <w:t>وعضو اللجنة الدائمة للبحوث العلمية والإفتاء</w:t>
      </w:r>
    </w:p>
    <w:p w:rsidR="007670D1" w:rsidRPr="004B5968" w:rsidRDefault="007670D1" w:rsidP="007670D1">
      <w:pPr>
        <w:pStyle w:val="BodyTextIndent"/>
        <w:rPr>
          <w:noProof w:val="0"/>
          <w:color w:val="000000" w:themeColor="text1"/>
          <w:rtl/>
        </w:rPr>
      </w:pPr>
      <w:r w:rsidRPr="004B5968">
        <w:rPr>
          <w:rFonts w:ascii="ATraditional Arabic" w:hAnsi="ATraditional Arabic" w:cs="ATraditional Arabic"/>
          <w:i/>
          <w:iCs/>
          <w:noProof w:val="0"/>
          <w:color w:val="000000" w:themeColor="text1"/>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4B5968"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4B5968" w:rsidRDefault="007670D1" w:rsidP="00B74C42">
            <w:pPr>
              <w:pStyle w:val="BodyTextIndent"/>
              <w:ind w:firstLine="0"/>
              <w:jc w:val="center"/>
              <w:rPr>
                <w:noProof w:val="0"/>
                <w:color w:val="000000" w:themeColor="text1"/>
              </w:rPr>
            </w:pPr>
            <w:r w:rsidRPr="004B5968">
              <w:rPr>
                <w:noProof w:val="0"/>
                <w:color w:val="000000" w:themeColor="text1"/>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4B5968" w:rsidRDefault="009D44CE" w:rsidP="00771C01">
            <w:pPr>
              <w:pStyle w:val="BodyTextIndent"/>
              <w:ind w:firstLine="0"/>
              <w:jc w:val="center"/>
              <w:rPr>
                <w:noProof w:val="0"/>
                <w:color w:val="000000" w:themeColor="text1"/>
              </w:rPr>
            </w:pPr>
            <w:r w:rsidRPr="004B5968">
              <w:rPr>
                <w:rFonts w:hint="cs"/>
                <w:noProof w:val="0"/>
                <w:color w:val="000000" w:themeColor="text1"/>
                <w:rtl/>
              </w:rPr>
              <w:t>27</w:t>
            </w:r>
            <w:r w:rsidR="007670D1" w:rsidRPr="004B5968">
              <w:rPr>
                <w:noProof w:val="0"/>
                <w:color w:val="000000" w:themeColor="text1"/>
                <w:rtl/>
              </w:rPr>
              <w:t>/</w:t>
            </w:r>
            <w:r w:rsidR="00771C01" w:rsidRPr="004B5968">
              <w:rPr>
                <w:rFonts w:hint="cs"/>
                <w:noProof w:val="0"/>
                <w:color w:val="000000" w:themeColor="text1"/>
                <w:rtl/>
              </w:rPr>
              <w:t>4</w:t>
            </w:r>
            <w:r w:rsidR="007670D1" w:rsidRPr="004B5968">
              <w:rPr>
                <w:noProof w:val="0"/>
                <w:color w:val="000000" w:themeColor="text1"/>
                <w:rtl/>
              </w:rPr>
              <w:t>/</w:t>
            </w:r>
            <w:r w:rsidR="00E8359B" w:rsidRPr="004B5968">
              <w:rPr>
                <w:rFonts w:hint="cs"/>
                <w:noProof w:val="0"/>
                <w:color w:val="000000" w:themeColor="text1"/>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4B5968" w:rsidRDefault="007670D1" w:rsidP="00B74C42">
            <w:pPr>
              <w:pStyle w:val="BodyTextIndent"/>
              <w:ind w:firstLine="0"/>
              <w:jc w:val="center"/>
              <w:rPr>
                <w:noProof w:val="0"/>
                <w:color w:val="000000" w:themeColor="text1"/>
              </w:rPr>
            </w:pPr>
            <w:r w:rsidRPr="004B5968">
              <w:rPr>
                <w:noProof w:val="0"/>
                <w:color w:val="000000" w:themeColor="text1"/>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4B5968" w:rsidRDefault="007670D1" w:rsidP="00B74C42">
            <w:pPr>
              <w:pStyle w:val="BodyTextIndent"/>
              <w:ind w:firstLine="0"/>
              <w:jc w:val="center"/>
              <w:rPr>
                <w:noProof w:val="0"/>
                <w:color w:val="000000" w:themeColor="text1"/>
              </w:rPr>
            </w:pPr>
            <w:r w:rsidRPr="004B5968">
              <w:rPr>
                <w:noProof w:val="0"/>
                <w:color w:val="000000" w:themeColor="text1"/>
                <w:rtl/>
              </w:rPr>
              <w:t>مسجد أبا</w:t>
            </w:r>
            <w:r w:rsidR="00A81F76">
              <w:rPr>
                <w:rFonts w:hint="cs"/>
                <w:noProof w:val="0"/>
                <w:color w:val="000000" w:themeColor="text1"/>
                <w:rtl/>
              </w:rPr>
              <w:t xml:space="preserve"> </w:t>
            </w:r>
            <w:r w:rsidRPr="004B5968">
              <w:rPr>
                <w:noProof w:val="0"/>
                <w:color w:val="000000" w:themeColor="text1"/>
                <w:rtl/>
              </w:rPr>
              <w:t>الخيل</w:t>
            </w:r>
          </w:p>
        </w:tc>
      </w:tr>
    </w:tbl>
    <w:p w:rsidR="007670D1" w:rsidRPr="004B5968" w:rsidRDefault="007670D1" w:rsidP="007670D1">
      <w:pPr>
        <w:rPr>
          <w:noProof w:val="0"/>
          <w:color w:val="000000" w:themeColor="text1"/>
          <w:rtl/>
        </w:rPr>
      </w:pPr>
    </w:p>
    <w:p w:rsidR="007670D1" w:rsidRPr="004B5968" w:rsidRDefault="007670D1" w:rsidP="007670D1">
      <w:pPr>
        <w:bidi w:val="0"/>
        <w:rPr>
          <w:color w:val="000000" w:themeColor="text1"/>
        </w:rPr>
      </w:pPr>
      <w:r w:rsidRPr="004B5968">
        <w:rPr>
          <w:noProof w:val="0"/>
          <w:color w:val="000000" w:themeColor="text1"/>
          <w:rtl/>
        </w:rPr>
        <w:br w:type="page"/>
      </w:r>
    </w:p>
    <w:p w:rsidR="001063BD" w:rsidRPr="004B5968" w:rsidRDefault="005C6014" w:rsidP="001063BD">
      <w:pPr>
        <w:rPr>
          <w:b w:val="0"/>
          <w:bCs w:val="0"/>
          <w:color w:val="000000" w:themeColor="text1"/>
          <w:rtl/>
        </w:rPr>
      </w:pPr>
      <w:r w:rsidRPr="004B5968">
        <w:rPr>
          <w:rFonts w:hint="cs"/>
          <w:b w:val="0"/>
          <w:bCs w:val="0"/>
          <w:color w:val="000000" w:themeColor="text1"/>
          <w:rtl/>
        </w:rPr>
        <w:lastRenderedPageBreak/>
        <w:t>السلام عليكم ورحمة الله وبركاته.</w:t>
      </w:r>
    </w:p>
    <w:p w:rsidR="007875A2" w:rsidRPr="004B5968" w:rsidRDefault="007875A2" w:rsidP="007875A2">
      <w:pPr>
        <w:rPr>
          <w:b w:val="0"/>
          <w:bCs w:val="0"/>
          <w:color w:val="000000" w:themeColor="text1"/>
          <w:rtl/>
        </w:rPr>
      </w:pPr>
      <w:r w:rsidRPr="004B5968">
        <w:rPr>
          <w:rFonts w:hint="cs"/>
          <w:b w:val="0"/>
          <w:bCs w:val="0"/>
          <w:color w:val="000000" w:themeColor="text1"/>
          <w:rtl/>
        </w:rPr>
        <w:t>سم.</w:t>
      </w:r>
    </w:p>
    <w:p w:rsidR="007875A2" w:rsidRPr="004B5968" w:rsidRDefault="007875A2" w:rsidP="007875A2">
      <w:pPr>
        <w:rPr>
          <w:color w:val="000000" w:themeColor="text1"/>
          <w:rtl/>
        </w:rPr>
      </w:pPr>
      <w:r w:rsidRPr="004B5968">
        <w:rPr>
          <w:rFonts w:hint="cs"/>
          <w:color w:val="000000" w:themeColor="text1"/>
          <w:rtl/>
        </w:rPr>
        <w:t>بسم الله الرحمن الرحيم.</w:t>
      </w:r>
    </w:p>
    <w:p w:rsidR="007875A2" w:rsidRPr="004B5968" w:rsidRDefault="007875A2" w:rsidP="009D44CE">
      <w:pPr>
        <w:rPr>
          <w:color w:val="000000" w:themeColor="text1"/>
          <w:rtl/>
        </w:rPr>
      </w:pPr>
      <w:r w:rsidRPr="004B5968">
        <w:rPr>
          <w:rFonts w:hint="cs"/>
          <w:color w:val="000000" w:themeColor="text1"/>
          <w:rtl/>
        </w:rPr>
        <w:t xml:space="preserve">الحمد لله رب العالمين وصلى الله وسلم على نبينا محمد وعلى آله وصحبه والتابعين لهم بإحسان إلى يوم الدين، قال الإمام ابن كثير رحمه الله: </w:t>
      </w:r>
    </w:p>
    <w:p w:rsidR="00CF7A2D" w:rsidRPr="004B5968" w:rsidRDefault="004B5968" w:rsidP="00EF4A08">
      <w:pPr>
        <w:rPr>
          <w:color w:val="000000" w:themeColor="text1"/>
          <w:rtl/>
        </w:rPr>
      </w:pPr>
      <w:r>
        <w:rPr>
          <w:rFonts w:hint="cs"/>
          <w:color w:val="000000" w:themeColor="text1"/>
          <w:rtl/>
        </w:rPr>
        <w:t>"</w:t>
      </w:r>
      <w:r w:rsidR="009D44CE" w:rsidRPr="004B5968">
        <w:rPr>
          <w:rFonts w:hint="cs"/>
          <w:color w:val="000000" w:themeColor="text1"/>
          <w:rtl/>
        </w:rPr>
        <w:t xml:space="preserve">نسيان القرآن وهل يقول نسيت آية كذا وكذا وقول الله </w:t>
      </w:r>
      <w:r w:rsidR="00F0547F" w:rsidRPr="00F0547F">
        <w:rPr>
          <w:b w:val="0"/>
          <w:bCs w:val="0"/>
          <w:color w:val="FF0000"/>
          <w:rtl/>
          <w:lang w:bidi="ar"/>
        </w:rPr>
        <w:t>{سَنُقْرِئُكَ فَلَا تَنْسَى (6) إِلَّا مَا شَاءَ اللَّهُ}</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الأعلى: ٦ - ٧</w:t>
      </w:r>
      <w:r w:rsidR="00EF4A08" w:rsidRPr="004B5968">
        <w:rPr>
          <w:rFonts w:ascii="Simplified Arabic" w:hAnsi="Simplified Arabic"/>
          <w:b w:val="0"/>
          <w:bCs w:val="0"/>
          <w:noProof w:val="0"/>
          <w:color w:val="000000" w:themeColor="text1"/>
          <w:sz w:val="2"/>
          <w:szCs w:val="2"/>
        </w:rPr>
        <w:t xml:space="preserve"> </w:t>
      </w:r>
      <w:r w:rsidR="009D44CE" w:rsidRPr="004B5968">
        <w:rPr>
          <w:rFonts w:hint="cs"/>
          <w:color w:val="000000" w:themeColor="text1"/>
          <w:rtl/>
        </w:rPr>
        <w:t xml:space="preserve"> حدثنا الربيع بن يحيى قال حدثنا زائدة قال حدثنا هشام عن عروة عن..</w:t>
      </w:r>
      <w:r>
        <w:rPr>
          <w:rFonts w:hint="cs"/>
          <w:color w:val="000000" w:themeColor="text1"/>
          <w:rtl/>
        </w:rPr>
        <w:t>"</w:t>
      </w:r>
    </w:p>
    <w:p w:rsidR="009D44CE" w:rsidRPr="004B5968" w:rsidRDefault="009D44CE" w:rsidP="00CF7A2D">
      <w:pPr>
        <w:rPr>
          <w:b w:val="0"/>
          <w:bCs w:val="0"/>
          <w:color w:val="000000" w:themeColor="text1"/>
          <w:rtl/>
        </w:rPr>
      </w:pPr>
      <w:r w:rsidRPr="004B5968">
        <w:rPr>
          <w:rFonts w:hint="cs"/>
          <w:b w:val="0"/>
          <w:bCs w:val="0"/>
          <w:color w:val="000000" w:themeColor="text1"/>
          <w:rtl/>
        </w:rPr>
        <w:t>ابن عروة.</w:t>
      </w:r>
    </w:p>
    <w:p w:rsidR="009D44CE" w:rsidRPr="004B5968" w:rsidRDefault="009D44CE" w:rsidP="00CF7A2D">
      <w:pPr>
        <w:rPr>
          <w:color w:val="000000" w:themeColor="text1"/>
          <w:rtl/>
        </w:rPr>
      </w:pPr>
      <w:r w:rsidRPr="004B5968">
        <w:rPr>
          <w:rFonts w:hint="cs"/>
          <w:color w:val="000000" w:themeColor="text1"/>
          <w:rtl/>
        </w:rPr>
        <w:t xml:space="preserve">ابن عروة؟ </w:t>
      </w:r>
    </w:p>
    <w:p w:rsidR="009D44CE" w:rsidRPr="004B5968" w:rsidRDefault="009D44CE" w:rsidP="009D44CE">
      <w:pPr>
        <w:rPr>
          <w:b w:val="0"/>
          <w:bCs w:val="0"/>
          <w:color w:val="000000" w:themeColor="text1"/>
          <w:rtl/>
        </w:rPr>
      </w:pPr>
      <w:r w:rsidRPr="004B5968">
        <w:rPr>
          <w:rFonts w:hint="cs"/>
          <w:b w:val="0"/>
          <w:bCs w:val="0"/>
          <w:color w:val="000000" w:themeColor="text1"/>
          <w:rtl/>
        </w:rPr>
        <w:t>إيه هشام بن عروة كأنه عن أبيه لكن.. هشام عن عروة! هو لا بد أن يكون عن أبيه لأن هشام ما يروي عن عن عائشة.</w:t>
      </w:r>
    </w:p>
    <w:p w:rsidR="009D44CE" w:rsidRPr="004B5968" w:rsidRDefault="009D44CE" w:rsidP="009D44CE">
      <w:pPr>
        <w:rPr>
          <w:color w:val="000000" w:themeColor="text1"/>
          <w:rtl/>
        </w:rPr>
      </w:pPr>
      <w:r w:rsidRPr="004B5968">
        <w:rPr>
          <w:rFonts w:hint="cs"/>
          <w:color w:val="000000" w:themeColor="text1"/>
          <w:rtl/>
        </w:rPr>
        <w:t>فيه (أ) يقول ابن عروة.</w:t>
      </w:r>
    </w:p>
    <w:p w:rsidR="009D44CE" w:rsidRPr="004B5968" w:rsidRDefault="009D44CE" w:rsidP="009D44CE">
      <w:pPr>
        <w:rPr>
          <w:b w:val="0"/>
          <w:bCs w:val="0"/>
          <w:color w:val="000000" w:themeColor="text1"/>
          <w:rtl/>
        </w:rPr>
      </w:pPr>
      <w:r w:rsidRPr="004B5968">
        <w:rPr>
          <w:rFonts w:hint="cs"/>
          <w:b w:val="0"/>
          <w:bCs w:val="0"/>
          <w:color w:val="000000" w:themeColor="text1"/>
          <w:rtl/>
        </w:rPr>
        <w:t>إما أن يكون هشام بن عروة عن أبيه عن عائشة أو يكون هشام عن عروة وكلاهما معروف.</w:t>
      </w:r>
    </w:p>
    <w:p w:rsidR="009D44CE" w:rsidRPr="004B5968" w:rsidRDefault="004B5968" w:rsidP="009D44CE">
      <w:pPr>
        <w:rPr>
          <w:color w:val="000000" w:themeColor="text1"/>
          <w:rtl/>
        </w:rPr>
      </w:pPr>
      <w:r>
        <w:rPr>
          <w:rFonts w:hint="cs"/>
          <w:color w:val="000000" w:themeColor="text1"/>
          <w:rtl/>
        </w:rPr>
        <w:t>"</w:t>
      </w:r>
      <w:r w:rsidR="009D44CE" w:rsidRPr="004B5968">
        <w:rPr>
          <w:rFonts w:hint="cs"/>
          <w:color w:val="000000" w:themeColor="text1"/>
          <w:rtl/>
        </w:rPr>
        <w:t>حدثنا هشام بن عروة عن عائشة قالت..</w:t>
      </w:r>
      <w:r>
        <w:rPr>
          <w:rFonts w:hint="cs"/>
          <w:color w:val="000000" w:themeColor="text1"/>
          <w:rtl/>
        </w:rPr>
        <w:t>"</w:t>
      </w:r>
    </w:p>
    <w:p w:rsidR="009D44CE" w:rsidRPr="004B5968" w:rsidRDefault="009D44CE" w:rsidP="00A81F76">
      <w:pPr>
        <w:rPr>
          <w:b w:val="0"/>
          <w:bCs w:val="0"/>
          <w:color w:val="000000" w:themeColor="text1"/>
          <w:rtl/>
        </w:rPr>
      </w:pPr>
      <w:r w:rsidRPr="004B5968">
        <w:rPr>
          <w:rFonts w:hint="cs"/>
          <w:b w:val="0"/>
          <w:bCs w:val="0"/>
          <w:color w:val="000000" w:themeColor="text1"/>
          <w:rtl/>
        </w:rPr>
        <w:t xml:space="preserve">ما يجي هشام ما يروي عن عائشة هشام بن عروة عن أبيه عن عائشة أو هشام عن عروة فيكون </w:t>
      </w:r>
      <w:r w:rsidR="00A81F76">
        <w:rPr>
          <w:rFonts w:hint="cs"/>
          <w:b w:val="0"/>
          <w:bCs w:val="0"/>
          <w:color w:val="000000" w:themeColor="text1"/>
          <w:rtl/>
        </w:rPr>
        <w:t>الذي</w:t>
      </w:r>
      <w:r w:rsidRPr="004B5968">
        <w:rPr>
          <w:rFonts w:hint="cs"/>
          <w:b w:val="0"/>
          <w:bCs w:val="0"/>
          <w:color w:val="000000" w:themeColor="text1"/>
          <w:rtl/>
        </w:rPr>
        <w:t xml:space="preserve"> عندكم صحيح.</w:t>
      </w:r>
    </w:p>
    <w:p w:rsidR="009D44CE" w:rsidRPr="004B5968" w:rsidRDefault="004B5968" w:rsidP="009D44CE">
      <w:pPr>
        <w:rPr>
          <w:color w:val="000000" w:themeColor="text1"/>
          <w:rtl/>
        </w:rPr>
      </w:pPr>
      <w:r>
        <w:rPr>
          <w:rFonts w:hint="cs"/>
          <w:color w:val="000000" w:themeColor="text1"/>
          <w:rtl/>
        </w:rPr>
        <w:t>"</w:t>
      </w:r>
      <w:r w:rsidR="009D44CE" w:rsidRPr="004B5968">
        <w:rPr>
          <w:rFonts w:hint="cs"/>
          <w:color w:val="000000" w:themeColor="text1"/>
          <w:rtl/>
        </w:rPr>
        <w:t>عن عروة</w:t>
      </w:r>
      <w:r>
        <w:rPr>
          <w:rFonts w:hint="cs"/>
          <w:color w:val="000000" w:themeColor="text1"/>
          <w:rtl/>
        </w:rPr>
        <w:t>"</w:t>
      </w:r>
      <w:r w:rsidR="009D44CE" w:rsidRPr="004B5968">
        <w:rPr>
          <w:rFonts w:hint="cs"/>
          <w:color w:val="000000" w:themeColor="text1"/>
          <w:rtl/>
        </w:rPr>
        <w:t>.</w:t>
      </w:r>
    </w:p>
    <w:p w:rsidR="009D44CE" w:rsidRPr="004B5968" w:rsidRDefault="009D44CE" w:rsidP="009D44CE">
      <w:pPr>
        <w:rPr>
          <w:b w:val="0"/>
          <w:bCs w:val="0"/>
          <w:color w:val="000000" w:themeColor="text1"/>
          <w:rtl/>
        </w:rPr>
      </w:pPr>
      <w:r w:rsidRPr="004B5968">
        <w:rPr>
          <w:rFonts w:hint="cs"/>
          <w:b w:val="0"/>
          <w:bCs w:val="0"/>
          <w:color w:val="000000" w:themeColor="text1"/>
          <w:rtl/>
        </w:rPr>
        <w:t>صحيح ما فيه إشكال.</w:t>
      </w:r>
    </w:p>
    <w:p w:rsidR="009D44CE" w:rsidRPr="004B5968" w:rsidRDefault="004B5968" w:rsidP="009D44CE">
      <w:pPr>
        <w:rPr>
          <w:color w:val="000000" w:themeColor="text1"/>
          <w:rtl/>
        </w:rPr>
      </w:pPr>
      <w:r>
        <w:rPr>
          <w:rFonts w:hint="cs"/>
          <w:color w:val="000000" w:themeColor="text1"/>
          <w:rtl/>
        </w:rPr>
        <w:t>"</w:t>
      </w:r>
      <w:r w:rsidR="009D44CE" w:rsidRPr="004B5968">
        <w:rPr>
          <w:rFonts w:hint="cs"/>
          <w:color w:val="000000" w:themeColor="text1"/>
          <w:rtl/>
        </w:rPr>
        <w:t>حدثنا هشام عن عروة عن عائشة قالت لقد سمع النبي -صلى الله عليه وسلم- رجلا</w:t>
      </w:r>
      <w:r>
        <w:rPr>
          <w:rFonts w:hint="cs"/>
          <w:color w:val="000000" w:themeColor="text1"/>
          <w:rtl/>
        </w:rPr>
        <w:t>ً</w:t>
      </w:r>
      <w:r w:rsidR="009D44CE" w:rsidRPr="004B5968">
        <w:rPr>
          <w:rFonts w:hint="cs"/>
          <w:color w:val="000000" w:themeColor="text1"/>
          <w:rtl/>
        </w:rPr>
        <w:t xml:space="preserve"> يقرأ في المسجد فقال </w:t>
      </w:r>
      <w:r w:rsidR="00EF4A08" w:rsidRPr="004B5968">
        <w:rPr>
          <w:rFonts w:hint="cs"/>
          <w:color w:val="0000FF"/>
          <w:rtl/>
        </w:rPr>
        <w:t>«</w:t>
      </w:r>
      <w:r w:rsidR="009D44CE" w:rsidRPr="004B5968">
        <w:rPr>
          <w:rFonts w:hint="cs"/>
          <w:color w:val="0000FF"/>
          <w:rtl/>
        </w:rPr>
        <w:t>يرحمه الله لقد أذكرني آية كذا وكذا من سورة كذا</w:t>
      </w:r>
      <w:r w:rsidR="00EF4A08" w:rsidRPr="004B5968">
        <w:rPr>
          <w:rFonts w:hint="cs"/>
          <w:color w:val="0000FF"/>
          <w:rtl/>
        </w:rPr>
        <w:t>»</w:t>
      </w:r>
      <w:r w:rsidR="009D44CE" w:rsidRPr="004B5968">
        <w:rPr>
          <w:rFonts w:hint="cs"/>
          <w:color w:val="000000" w:themeColor="text1"/>
          <w:rtl/>
        </w:rPr>
        <w:t xml:space="preserve"> انفرد به وحدثنا محمد بن عبيد بن مأمون ابن ميمون</w:t>
      </w:r>
      <w:r>
        <w:rPr>
          <w:rFonts w:hint="cs"/>
          <w:color w:val="000000" w:themeColor="text1"/>
          <w:rtl/>
        </w:rPr>
        <w:t>"</w:t>
      </w:r>
      <w:r w:rsidR="009D44CE" w:rsidRPr="004B5968">
        <w:rPr>
          <w:rFonts w:hint="cs"/>
          <w:color w:val="000000" w:themeColor="text1"/>
          <w:rtl/>
        </w:rPr>
        <w:t>.</w:t>
      </w:r>
    </w:p>
    <w:p w:rsidR="009D44CE" w:rsidRPr="004B5968" w:rsidRDefault="009D44CE" w:rsidP="009D44CE">
      <w:pPr>
        <w:rPr>
          <w:b w:val="0"/>
          <w:bCs w:val="0"/>
          <w:color w:val="000000" w:themeColor="text1"/>
          <w:rtl/>
        </w:rPr>
      </w:pPr>
      <w:r w:rsidRPr="004B5968">
        <w:rPr>
          <w:rFonts w:hint="cs"/>
          <w:b w:val="0"/>
          <w:bCs w:val="0"/>
          <w:color w:val="000000" w:themeColor="text1"/>
          <w:rtl/>
        </w:rPr>
        <w:t>انفرد به يعني البخاري.</w:t>
      </w:r>
    </w:p>
    <w:p w:rsidR="009D44CE" w:rsidRPr="004B5968" w:rsidRDefault="004B5968" w:rsidP="009D44CE">
      <w:pPr>
        <w:rPr>
          <w:color w:val="000000" w:themeColor="text1"/>
          <w:rtl/>
        </w:rPr>
      </w:pPr>
      <w:r>
        <w:rPr>
          <w:rFonts w:hint="cs"/>
          <w:color w:val="000000" w:themeColor="text1"/>
          <w:rtl/>
        </w:rPr>
        <w:t>"</w:t>
      </w:r>
      <w:r w:rsidR="009D44CE" w:rsidRPr="004B5968">
        <w:rPr>
          <w:rFonts w:hint="cs"/>
          <w:color w:val="000000" w:themeColor="text1"/>
          <w:rtl/>
        </w:rPr>
        <w:t xml:space="preserve">قال حدثنا عيسى بن يونس عن هشام وقال </w:t>
      </w:r>
      <w:r w:rsidR="00EF4A08" w:rsidRPr="004B5968">
        <w:rPr>
          <w:rFonts w:hint="cs"/>
          <w:color w:val="0000FF"/>
          <w:rtl/>
        </w:rPr>
        <w:t>«</w:t>
      </w:r>
      <w:r w:rsidR="009D44CE" w:rsidRPr="004B5968">
        <w:rPr>
          <w:rFonts w:hint="cs"/>
          <w:color w:val="0000FF"/>
          <w:rtl/>
        </w:rPr>
        <w:t>أسقطتهن من سورة كذا وكذا</w:t>
      </w:r>
      <w:r w:rsidR="00EF4A08" w:rsidRPr="004B5968">
        <w:rPr>
          <w:rFonts w:hint="cs"/>
          <w:color w:val="0000FF"/>
          <w:rtl/>
        </w:rPr>
        <w:t>»</w:t>
      </w:r>
      <w:r w:rsidR="009D44CE" w:rsidRPr="004B5968">
        <w:rPr>
          <w:rFonts w:hint="cs"/>
          <w:color w:val="000000" w:themeColor="text1"/>
          <w:rtl/>
        </w:rPr>
        <w:t xml:space="preserve"> انفرد به أيض</w:t>
      </w:r>
      <w:r>
        <w:rPr>
          <w:rFonts w:hint="cs"/>
          <w:color w:val="000000" w:themeColor="text1"/>
          <w:rtl/>
        </w:rPr>
        <w:t>ً</w:t>
      </w:r>
      <w:r w:rsidR="009D44CE" w:rsidRPr="004B5968">
        <w:rPr>
          <w:rFonts w:hint="cs"/>
          <w:color w:val="000000" w:themeColor="text1"/>
          <w:rtl/>
        </w:rPr>
        <w:t>ا تابعه علي بن مسهر</w:t>
      </w:r>
      <w:r>
        <w:rPr>
          <w:rFonts w:hint="cs"/>
          <w:color w:val="000000" w:themeColor="text1"/>
          <w:rtl/>
        </w:rPr>
        <w:t>"</w:t>
      </w:r>
      <w:r w:rsidR="009D44CE" w:rsidRPr="004B5968">
        <w:rPr>
          <w:rFonts w:hint="cs"/>
          <w:color w:val="000000" w:themeColor="text1"/>
          <w:rtl/>
        </w:rPr>
        <w:t>.</w:t>
      </w:r>
    </w:p>
    <w:p w:rsidR="009D44CE" w:rsidRPr="004B5968" w:rsidRDefault="009D44CE" w:rsidP="009D44CE">
      <w:pPr>
        <w:rPr>
          <w:b w:val="0"/>
          <w:bCs w:val="0"/>
          <w:color w:val="000000" w:themeColor="text1"/>
          <w:rtl/>
        </w:rPr>
      </w:pPr>
      <w:r w:rsidRPr="004B5968">
        <w:rPr>
          <w:rFonts w:hint="cs"/>
          <w:b w:val="0"/>
          <w:bCs w:val="0"/>
          <w:color w:val="000000" w:themeColor="text1"/>
          <w:rtl/>
        </w:rPr>
        <w:t>مُسهِر مُسهِر.</w:t>
      </w:r>
    </w:p>
    <w:p w:rsidR="009D44CE" w:rsidRPr="004B5968" w:rsidRDefault="004B5968" w:rsidP="009D44CE">
      <w:pPr>
        <w:rPr>
          <w:color w:val="000000" w:themeColor="text1"/>
          <w:rtl/>
        </w:rPr>
      </w:pPr>
      <w:r>
        <w:rPr>
          <w:rFonts w:hint="cs"/>
          <w:color w:val="000000" w:themeColor="text1"/>
          <w:rtl/>
        </w:rPr>
        <w:t>"</w:t>
      </w:r>
      <w:r w:rsidR="009D44CE" w:rsidRPr="004B5968">
        <w:rPr>
          <w:rFonts w:hint="cs"/>
          <w:color w:val="000000" w:themeColor="text1"/>
          <w:rtl/>
        </w:rPr>
        <w:t>علي بن مُسهِر وعبدة عن هشام وقد أسندها وقد أسندهما البخاري في موضع آخر ومسلم معه في عبدة حدثنا أحمد بن أبي رجاء قال حدثنا أبو أسامة عن هشام بن عروة عن أبيه عن عائشة قالت سمع رسول الله -صلى الله عليه وسلم- رجلا</w:t>
      </w:r>
      <w:r>
        <w:rPr>
          <w:rFonts w:hint="cs"/>
          <w:color w:val="000000" w:themeColor="text1"/>
          <w:rtl/>
        </w:rPr>
        <w:t>ً</w:t>
      </w:r>
      <w:r w:rsidR="009D44CE" w:rsidRPr="004B5968">
        <w:rPr>
          <w:rFonts w:hint="cs"/>
          <w:color w:val="000000" w:themeColor="text1"/>
          <w:rtl/>
        </w:rPr>
        <w:t xml:space="preserve"> يقرأ في سورة بالليل فقال </w:t>
      </w:r>
      <w:r w:rsidR="00EF4A08" w:rsidRPr="004B5968">
        <w:rPr>
          <w:rFonts w:hint="cs"/>
          <w:color w:val="0000FF"/>
          <w:rtl/>
        </w:rPr>
        <w:t>«</w:t>
      </w:r>
      <w:r w:rsidR="009D44CE" w:rsidRPr="004B5968">
        <w:rPr>
          <w:rFonts w:hint="cs"/>
          <w:color w:val="0000FF"/>
          <w:rtl/>
        </w:rPr>
        <w:t>يرحمه الله لقد أذكرني كذا وكذا آية كنت أنسيتها من سورة كذا وكذا</w:t>
      </w:r>
      <w:r w:rsidR="00EF4A08" w:rsidRPr="004B5968">
        <w:rPr>
          <w:rFonts w:hint="cs"/>
          <w:color w:val="0000FF"/>
          <w:rtl/>
        </w:rPr>
        <w:t>»</w:t>
      </w:r>
      <w:r w:rsidR="009D44CE" w:rsidRPr="004B5968">
        <w:rPr>
          <w:rFonts w:hint="cs"/>
          <w:color w:val="000000" w:themeColor="text1"/>
          <w:rtl/>
        </w:rPr>
        <w:t xml:space="preserve"> ورواه مسلم من حديث أبي أسامة حماد بن أسامة الحديث الثاني حدثنا أبو نعيم قال حدثنا سفيان عن منصور عن </w:t>
      </w:r>
      <w:r w:rsidR="009D44CE" w:rsidRPr="004B5968">
        <w:rPr>
          <w:rFonts w:hint="cs"/>
          <w:color w:val="000000" w:themeColor="text1"/>
          <w:rtl/>
        </w:rPr>
        <w:lastRenderedPageBreak/>
        <w:t xml:space="preserve">أبي وائل عن عبد الله رضي الله عنه قال قال رسول الله -صلى الله عليه وسلم- </w:t>
      </w:r>
      <w:r w:rsidR="00EF4A08" w:rsidRPr="004B5968">
        <w:rPr>
          <w:rFonts w:hint="cs"/>
          <w:color w:val="0000FF"/>
          <w:rtl/>
        </w:rPr>
        <w:t>«</w:t>
      </w:r>
      <w:r w:rsidR="009D44CE" w:rsidRPr="004B5968">
        <w:rPr>
          <w:rFonts w:hint="cs"/>
          <w:color w:val="0000FF"/>
          <w:rtl/>
        </w:rPr>
        <w:t xml:space="preserve">بئسما لأحدهم أن يقول </w:t>
      </w:r>
      <w:r w:rsidR="002E5878" w:rsidRPr="004B5968">
        <w:rPr>
          <w:rFonts w:hint="cs"/>
          <w:color w:val="0000FF"/>
          <w:rtl/>
        </w:rPr>
        <w:t>نسيت كيت وكيت بل هو نُسِّي</w:t>
      </w:r>
      <w:r w:rsidR="00EF4A08" w:rsidRPr="004B5968">
        <w:rPr>
          <w:rFonts w:hint="cs"/>
          <w:color w:val="0000FF"/>
          <w:rtl/>
        </w:rPr>
        <w:t>»</w:t>
      </w:r>
      <w:r w:rsidR="002E5878" w:rsidRPr="004B5968">
        <w:rPr>
          <w:rFonts w:hint="cs"/>
          <w:color w:val="000000" w:themeColor="text1"/>
          <w:rtl/>
        </w:rPr>
        <w:t>..</w:t>
      </w:r>
      <w:r>
        <w:rPr>
          <w:rFonts w:hint="cs"/>
          <w:color w:val="000000" w:themeColor="text1"/>
          <w:rtl/>
        </w:rPr>
        <w:t>"</w:t>
      </w:r>
    </w:p>
    <w:p w:rsidR="002E5878" w:rsidRPr="004B5968" w:rsidRDefault="002E5878" w:rsidP="009D44CE">
      <w:pPr>
        <w:rPr>
          <w:color w:val="000000" w:themeColor="text1"/>
          <w:rtl/>
        </w:rPr>
      </w:pPr>
      <w:r w:rsidRPr="004B5968">
        <w:rPr>
          <w:rFonts w:hint="cs"/>
          <w:color w:val="000000" w:themeColor="text1"/>
          <w:rtl/>
        </w:rPr>
        <w:t>طالب: ............</w:t>
      </w:r>
    </w:p>
    <w:p w:rsidR="002E5878" w:rsidRPr="004B5968" w:rsidRDefault="002E5878" w:rsidP="009D44CE">
      <w:pPr>
        <w:rPr>
          <w:b w:val="0"/>
          <w:bCs w:val="0"/>
          <w:color w:val="000000" w:themeColor="text1"/>
          <w:rtl/>
        </w:rPr>
      </w:pPr>
      <w:r w:rsidRPr="004B5968">
        <w:rPr>
          <w:rFonts w:hint="cs"/>
          <w:b w:val="0"/>
          <w:bCs w:val="0"/>
          <w:color w:val="000000" w:themeColor="text1"/>
          <w:rtl/>
        </w:rPr>
        <w:t>آية نسيت آية.</w:t>
      </w:r>
    </w:p>
    <w:p w:rsidR="002E5878" w:rsidRPr="004B5968" w:rsidRDefault="004B5968" w:rsidP="009D44CE">
      <w:pPr>
        <w:rPr>
          <w:color w:val="000000" w:themeColor="text1"/>
          <w:rtl/>
        </w:rPr>
      </w:pPr>
      <w:r>
        <w:rPr>
          <w:rFonts w:hint="cs"/>
          <w:color w:val="000000" w:themeColor="text1"/>
          <w:rtl/>
        </w:rPr>
        <w:t>"</w:t>
      </w:r>
      <w:r w:rsidR="00EF4A08" w:rsidRPr="004B5968">
        <w:rPr>
          <w:rFonts w:hint="cs"/>
          <w:color w:val="0000FF"/>
          <w:rtl/>
        </w:rPr>
        <w:t>«</w:t>
      </w:r>
      <w:r w:rsidR="002E5878" w:rsidRPr="004B5968">
        <w:rPr>
          <w:rFonts w:hint="cs"/>
          <w:color w:val="0000FF"/>
          <w:rtl/>
        </w:rPr>
        <w:t>بئسما لأحدهم أن يقول نسيت آية كيت وكيت بل هو نُسِّي</w:t>
      </w:r>
      <w:r w:rsidR="00EF4A08" w:rsidRPr="004B5968">
        <w:rPr>
          <w:rFonts w:hint="cs"/>
          <w:color w:val="0000FF"/>
          <w:rtl/>
        </w:rPr>
        <w:t>»</w:t>
      </w:r>
      <w:r w:rsidR="002E5878" w:rsidRPr="004B5968">
        <w:rPr>
          <w:rFonts w:hint="cs"/>
          <w:color w:val="0000FF"/>
          <w:rtl/>
        </w:rPr>
        <w:t xml:space="preserve"> </w:t>
      </w:r>
      <w:r w:rsidR="002E5878" w:rsidRPr="004B5968">
        <w:rPr>
          <w:rFonts w:hint="cs"/>
          <w:color w:val="000000" w:themeColor="text1"/>
          <w:rtl/>
        </w:rPr>
        <w:t>ورواه مسلم والنسائي من حديث منصور به وقد تقدم وفي مسند أبي يعلى فإنما هو نسي بالتخفيف هذا لفظه وفي هذا الحديث والذي قبله دليل على أن حصول النسيان للشخص ليس بنقص له إذا كان بعد الاجتهاد والحرص</w:t>
      </w:r>
      <w:r>
        <w:rPr>
          <w:rFonts w:hint="cs"/>
          <w:color w:val="000000" w:themeColor="text1"/>
          <w:rtl/>
        </w:rPr>
        <w:t>"</w:t>
      </w:r>
      <w:r w:rsidR="002E5878" w:rsidRPr="004B5968">
        <w:rPr>
          <w:rFonts w:hint="cs"/>
          <w:color w:val="000000" w:themeColor="text1"/>
          <w:rtl/>
        </w:rPr>
        <w:t>.</w:t>
      </w:r>
    </w:p>
    <w:p w:rsidR="002E5878" w:rsidRPr="004B5968" w:rsidRDefault="002E5878" w:rsidP="009D44CE">
      <w:pPr>
        <w:rPr>
          <w:b w:val="0"/>
          <w:bCs w:val="0"/>
          <w:color w:val="000000" w:themeColor="text1"/>
          <w:rtl/>
        </w:rPr>
      </w:pPr>
      <w:r w:rsidRPr="004B5968">
        <w:rPr>
          <w:rFonts w:hint="cs"/>
          <w:b w:val="0"/>
          <w:bCs w:val="0"/>
          <w:color w:val="000000" w:themeColor="text1"/>
          <w:rtl/>
        </w:rPr>
        <w:t>الحمد لله رب العالمين وصلى الله وسلم وبارك على عبده ورسوله نبينا محمد وعلى آله وصحبه أجمعين، أما بعد:</w:t>
      </w:r>
    </w:p>
    <w:p w:rsidR="002E5878" w:rsidRPr="004B5968" w:rsidRDefault="002E5878" w:rsidP="00EF4A08">
      <w:pPr>
        <w:rPr>
          <w:b w:val="0"/>
          <w:bCs w:val="0"/>
          <w:color w:val="000000" w:themeColor="text1"/>
          <w:rtl/>
        </w:rPr>
      </w:pPr>
      <w:r w:rsidRPr="004B5968">
        <w:rPr>
          <w:rFonts w:hint="cs"/>
          <w:b w:val="0"/>
          <w:bCs w:val="0"/>
          <w:color w:val="000000" w:themeColor="text1"/>
          <w:rtl/>
        </w:rPr>
        <w:t xml:space="preserve">يقول المؤلف رحمه الله تعالى باب نسيان القرآن وهل يقول نسيت آية كذا وكذا تقدم ورود النهي عن قوله نسيت مع ذكر السبب الذي من أجله نُهي عن قول نسيت وإنم هو نُسِّي والذي نسَّاه هو الشيطان وما أنسانيه إلا الشيطان والذم في نسبة النسيان إليه لئلا يقع في آية سورة طه </w:t>
      </w:r>
      <w:r w:rsidR="00F0547F" w:rsidRPr="00F0547F">
        <w:rPr>
          <w:b w:val="0"/>
          <w:bCs w:val="0"/>
          <w:color w:val="FF0000"/>
          <w:rtl/>
          <w:lang w:bidi="ar"/>
        </w:rPr>
        <w:t>{قَالَ كَذَلِكَ أَتَتْكَ آيَاتُنَا فَنَسِيتَهَا وَكَذَلِكَ الْيَوْمَ تُنْسَى (126)}</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طه: ١٢٦</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وإن كان ينسب إليه النسيان باعتبار أنه هو المتسبب قد يكون النسيان بسببه لأنه انشغل عنه وغفل عنه وفرّط في حفظه فلم يراجعه جاء الحث على تعاهد القرآن وأنه أشد تفلتا من الإبل في عقلها فعلى الحافظ أن يتعاهده ومن أعظم الخسائر في حياة المسلم أن يرزقه الله حفظ القرآن وينساه نسأل الله العافية نعوذ بالله من الخذلان وفي الأخير قال وفي الحديث وفي هذا الحديث والذي قبله أن حصول النسيان للشخص ليس بنقص من يعرى عن النسيان من يعرى عن الخطأ الرسول -عليه الصلاة والسلام- نُسِّي </w:t>
      </w:r>
      <w:r w:rsidR="00F0547F" w:rsidRPr="00F0547F">
        <w:rPr>
          <w:b w:val="0"/>
          <w:bCs w:val="0"/>
          <w:color w:val="FF0000"/>
          <w:rtl/>
          <w:lang w:bidi="ar"/>
        </w:rPr>
        <w:t>{مَا نَنْسَخْ مِنْ آيَةٍ أَوْ نُنْسِهَا}</w:t>
      </w:r>
      <w:r w:rsidR="00F0547F">
        <w:rPr>
          <w:b w:val="0"/>
          <w:bCs w:val="0"/>
          <w:lang w:bidi="ar"/>
        </w:rPr>
        <w:t xml:space="preserve"> </w:t>
      </w:r>
      <w:r w:rsidR="00EF4A08" w:rsidRPr="004B5968">
        <w:rPr>
          <w:rFonts w:ascii="Simplified Arabic" w:hAnsi="Simplified Arabic"/>
          <w:b w:val="0"/>
          <w:bCs w:val="0"/>
          <w:noProof w:val="0"/>
          <w:color w:val="000000" w:themeColor="text1"/>
          <w:sz w:val="23"/>
          <w:szCs w:val="23"/>
          <w:rtl/>
        </w:rPr>
        <w:t>البقرة: ١٠٦</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لكن لا يكون النسيان بسبب تفريط من المكلف إذا كان بسبب تفريط فهو المتسبب لا شك أنه ملوم ومذموم وجاء الوعيد الشديد على من نسي من حفظ شيئا من القرآن ثم نسيه وإن كان لا يخلو من مقال لكن لا شك أنه حرمان وخذلان.</w:t>
      </w:r>
    </w:p>
    <w:p w:rsidR="002E5878" w:rsidRPr="004B5968" w:rsidRDefault="002E5878" w:rsidP="002E5878">
      <w:pPr>
        <w:rPr>
          <w:color w:val="000000" w:themeColor="text1"/>
          <w:rtl/>
        </w:rPr>
      </w:pPr>
      <w:r w:rsidRPr="004B5968">
        <w:rPr>
          <w:rFonts w:hint="cs"/>
          <w:color w:val="000000" w:themeColor="text1"/>
          <w:rtl/>
        </w:rPr>
        <w:t>طالب: ............</w:t>
      </w:r>
    </w:p>
    <w:p w:rsidR="002E5878" w:rsidRPr="004B5968" w:rsidRDefault="00F0547F" w:rsidP="009D44CE">
      <w:pPr>
        <w:rPr>
          <w:b w:val="0"/>
          <w:bCs w:val="0"/>
          <w:color w:val="000000" w:themeColor="text1"/>
          <w:rtl/>
        </w:rPr>
      </w:pPr>
      <w:r>
        <w:rPr>
          <w:rFonts w:hint="cs"/>
          <w:b w:val="0"/>
          <w:bCs w:val="0"/>
          <w:color w:val="000000" w:themeColor="text1"/>
          <w:rtl/>
          <w:lang w:val="bs-Latn-BA"/>
        </w:rPr>
        <w:t>سيأتي</w:t>
      </w:r>
      <w:r w:rsidR="002E5878" w:rsidRPr="004B5968">
        <w:rPr>
          <w:rFonts w:hint="cs"/>
          <w:b w:val="0"/>
          <w:bCs w:val="0"/>
          <w:color w:val="000000" w:themeColor="text1"/>
          <w:rtl/>
        </w:rPr>
        <w:t xml:space="preserve"> كلام المؤلف رحمه الله </w:t>
      </w:r>
      <w:r>
        <w:rPr>
          <w:rFonts w:hint="cs"/>
          <w:b w:val="0"/>
          <w:bCs w:val="0"/>
          <w:color w:val="000000" w:themeColor="text1"/>
          <w:rtl/>
        </w:rPr>
        <w:t>سيأتي سيأتي</w:t>
      </w:r>
      <w:r w:rsidR="002E5878" w:rsidRPr="004B5968">
        <w:rPr>
          <w:rFonts w:hint="cs"/>
          <w:b w:val="0"/>
          <w:bCs w:val="0"/>
          <w:color w:val="000000" w:themeColor="text1"/>
          <w:rtl/>
        </w:rPr>
        <w:t>.</w:t>
      </w:r>
    </w:p>
    <w:p w:rsidR="002E5878" w:rsidRPr="004B5968" w:rsidRDefault="004B5968" w:rsidP="00DD3375">
      <w:pPr>
        <w:rPr>
          <w:color w:val="000000" w:themeColor="text1"/>
          <w:rtl/>
        </w:rPr>
      </w:pPr>
      <w:r>
        <w:rPr>
          <w:rFonts w:hint="cs"/>
          <w:color w:val="000000" w:themeColor="text1"/>
          <w:rtl/>
        </w:rPr>
        <w:t>"</w:t>
      </w:r>
      <w:r w:rsidR="002E5878" w:rsidRPr="004B5968">
        <w:rPr>
          <w:rFonts w:hint="cs"/>
          <w:color w:val="000000" w:themeColor="text1"/>
          <w:rtl/>
        </w:rPr>
        <w:t>وفي حديث ابن مسعود أدب في التعبير عن حصول ذلك فلا يقول نسيت كذا فإن النسيان ليس من فعل العبد وقد تصدر عنه أسبابه من التناسي والتغافل والتهاون المفضي إلى ذلك فأما النسيان نفسه فليس بفعله ولهذا قال بل هو نُسِّي مبني لما لم يسمَّ فاعله وأدب</w:t>
      </w:r>
      <w:r w:rsidR="00DD3375" w:rsidRPr="004B5968">
        <w:rPr>
          <w:rFonts w:hint="cs"/>
          <w:color w:val="000000" w:themeColor="text1"/>
          <w:rtl/>
        </w:rPr>
        <w:t>ٌ</w:t>
      </w:r>
      <w:r w:rsidR="002E5878" w:rsidRPr="004B5968">
        <w:rPr>
          <w:rFonts w:hint="cs"/>
          <w:color w:val="000000" w:themeColor="text1"/>
          <w:rtl/>
        </w:rPr>
        <w:t xml:space="preserve"> أيضا في ترك إضافة ذلك إلى الله تعالى وقد أسند النسيان إلى العبد في قوله تعالى: </w:t>
      </w:r>
      <w:r w:rsidR="00F0547F" w:rsidRPr="00F0547F">
        <w:rPr>
          <w:b w:val="0"/>
          <w:bCs w:val="0"/>
          <w:color w:val="FF0000"/>
          <w:rtl/>
          <w:lang w:bidi="ar"/>
        </w:rPr>
        <w:t>{وَاذْكُرْ رَبَّكَ إِذَا نَسِيتَ}</w:t>
      </w:r>
      <w:r w:rsidR="00F0547F">
        <w:rPr>
          <w:b w:val="0"/>
          <w:bCs w:val="0"/>
          <w:rtl/>
          <w:lang w:bidi="ar"/>
        </w:rPr>
        <w:t xml:space="preserve"> </w:t>
      </w:r>
      <w:r w:rsidR="00F0547F">
        <w:rPr>
          <w:rFonts w:hint="cs"/>
          <w:b w:val="0"/>
          <w:bCs w:val="0"/>
          <w:rtl/>
          <w:lang w:bidi="ar"/>
        </w:rPr>
        <w:t xml:space="preserve"> </w:t>
      </w:r>
      <w:r w:rsidR="00EF4A08" w:rsidRPr="004B5968">
        <w:rPr>
          <w:rFonts w:ascii="QCF_BSML" w:hAnsi="QCF_BSML" w:cs="QCF_BSML"/>
          <w:b w:val="0"/>
          <w:bCs w:val="0"/>
          <w:noProof w:val="0"/>
          <w:color w:val="000000" w:themeColor="text1"/>
          <w:sz w:val="27"/>
          <w:szCs w:val="27"/>
          <w:rtl/>
        </w:rPr>
        <w:t xml:space="preserve"> </w:t>
      </w:r>
      <w:r w:rsidR="00EF4A08" w:rsidRPr="004B5968">
        <w:rPr>
          <w:rFonts w:ascii="Simplified Arabic" w:hAnsi="Simplified Arabic"/>
          <w:b w:val="0"/>
          <w:bCs w:val="0"/>
          <w:noProof w:val="0"/>
          <w:color w:val="000000" w:themeColor="text1"/>
          <w:sz w:val="23"/>
          <w:szCs w:val="23"/>
          <w:rtl/>
        </w:rPr>
        <w:t>الكهف: ٢٤</w:t>
      </w:r>
      <w:r w:rsidR="00EF4A08" w:rsidRPr="004B5968">
        <w:rPr>
          <w:rFonts w:ascii="Simplified Arabic" w:hAnsi="Simplified Arabic"/>
          <w:b w:val="0"/>
          <w:bCs w:val="0"/>
          <w:noProof w:val="0"/>
          <w:color w:val="000000" w:themeColor="text1"/>
          <w:sz w:val="2"/>
          <w:szCs w:val="2"/>
        </w:rPr>
        <w:t xml:space="preserve"> </w:t>
      </w:r>
      <w:r w:rsidR="002E5878" w:rsidRPr="004B5968">
        <w:rPr>
          <w:rFonts w:hint="cs"/>
          <w:color w:val="000000" w:themeColor="text1"/>
          <w:rtl/>
        </w:rPr>
        <w:t xml:space="preserve"> وهو والله أعلم من باب المجاز الشائع..</w:t>
      </w:r>
      <w:r>
        <w:rPr>
          <w:rFonts w:hint="cs"/>
          <w:color w:val="000000" w:themeColor="text1"/>
          <w:rtl/>
        </w:rPr>
        <w:t>"</w:t>
      </w:r>
    </w:p>
    <w:p w:rsidR="002E5878" w:rsidRPr="004B5968" w:rsidRDefault="002E5878" w:rsidP="009D44CE">
      <w:pPr>
        <w:rPr>
          <w:b w:val="0"/>
          <w:bCs w:val="0"/>
          <w:color w:val="000000" w:themeColor="text1"/>
          <w:rtl/>
        </w:rPr>
      </w:pPr>
      <w:r w:rsidRPr="004B5968">
        <w:rPr>
          <w:rFonts w:hint="cs"/>
          <w:b w:val="0"/>
          <w:bCs w:val="0"/>
          <w:color w:val="000000" w:themeColor="text1"/>
          <w:rtl/>
        </w:rPr>
        <w:lastRenderedPageBreak/>
        <w:t>السائغ.</w:t>
      </w:r>
    </w:p>
    <w:p w:rsidR="002E5878" w:rsidRPr="004B5968" w:rsidRDefault="002E5878" w:rsidP="009D44CE">
      <w:pPr>
        <w:rPr>
          <w:color w:val="000000" w:themeColor="text1"/>
          <w:rtl/>
        </w:rPr>
      </w:pPr>
      <w:r w:rsidRPr="004B5968">
        <w:rPr>
          <w:rFonts w:hint="cs"/>
          <w:color w:val="000000" w:themeColor="text1"/>
          <w:rtl/>
        </w:rPr>
        <w:t>السائغ؟</w:t>
      </w:r>
    </w:p>
    <w:p w:rsidR="002E5878" w:rsidRPr="004B5968" w:rsidRDefault="002E5878" w:rsidP="009D44CE">
      <w:pPr>
        <w:rPr>
          <w:b w:val="0"/>
          <w:bCs w:val="0"/>
          <w:color w:val="000000" w:themeColor="text1"/>
          <w:rtl/>
        </w:rPr>
      </w:pPr>
      <w:r w:rsidRPr="004B5968">
        <w:rPr>
          <w:rFonts w:hint="cs"/>
          <w:b w:val="0"/>
          <w:bCs w:val="0"/>
          <w:color w:val="000000" w:themeColor="text1"/>
          <w:rtl/>
        </w:rPr>
        <w:t>إيه يجوز الشائع والسائغ جايز.</w:t>
      </w:r>
    </w:p>
    <w:p w:rsidR="002E5878" w:rsidRPr="004B5968" w:rsidRDefault="004B5968" w:rsidP="00DD3375">
      <w:pPr>
        <w:rPr>
          <w:color w:val="000000" w:themeColor="text1"/>
          <w:rtl/>
        </w:rPr>
      </w:pPr>
      <w:r>
        <w:rPr>
          <w:rFonts w:hint="cs"/>
          <w:color w:val="000000" w:themeColor="text1"/>
          <w:rtl/>
        </w:rPr>
        <w:t>"</w:t>
      </w:r>
      <w:r w:rsidR="002E5878" w:rsidRPr="004B5968">
        <w:rPr>
          <w:rFonts w:hint="cs"/>
          <w:color w:val="000000" w:themeColor="text1"/>
          <w:rtl/>
        </w:rPr>
        <w:t>من باب المجاز السائغ بذكر المسبب وإرادة السبب لأن النسيان إنما يكون عن سبب قد يكون ذنبا كما تقدم عن الضحاك بن مزاحم فأمر الله تعالى بذكره ليذهب الشيطان عن القلب كما يذهب عن النداء بالأذان والحسنة تذهب السيئة فإذا زادة السبب للنسيان انزا</w:t>
      </w:r>
      <w:r w:rsidR="00DD3375" w:rsidRPr="004B5968">
        <w:rPr>
          <w:rFonts w:hint="cs"/>
          <w:color w:val="000000" w:themeColor="text1"/>
          <w:rtl/>
        </w:rPr>
        <w:t>ح</w:t>
      </w:r>
      <w:r w:rsidR="002E5878" w:rsidRPr="004B5968">
        <w:rPr>
          <w:rFonts w:hint="cs"/>
          <w:color w:val="000000" w:themeColor="text1"/>
          <w:rtl/>
        </w:rPr>
        <w:t xml:space="preserve"> فحصل الذكر للشيء بسبب ذكر الله تعالى والله أعلم</w:t>
      </w:r>
      <w:r>
        <w:rPr>
          <w:rFonts w:hint="cs"/>
          <w:color w:val="000000" w:themeColor="text1"/>
          <w:rtl/>
        </w:rPr>
        <w:t>"</w:t>
      </w:r>
      <w:r w:rsidR="002E5878" w:rsidRPr="004B5968">
        <w:rPr>
          <w:rFonts w:hint="cs"/>
          <w:color w:val="000000" w:themeColor="text1"/>
          <w:rtl/>
        </w:rPr>
        <w:t>.</w:t>
      </w:r>
    </w:p>
    <w:p w:rsidR="002E5878" w:rsidRPr="004B5968" w:rsidRDefault="002E5878" w:rsidP="009D44CE">
      <w:pPr>
        <w:rPr>
          <w:rFonts w:ascii="Simplified Arabic" w:hAnsi="Simplified Arabic"/>
          <w:b w:val="0"/>
          <w:bCs w:val="0"/>
          <w:color w:val="000000" w:themeColor="text1"/>
          <w:sz w:val="28"/>
          <w:rtl/>
        </w:rPr>
      </w:pPr>
      <w:r w:rsidRPr="004B5968">
        <w:rPr>
          <w:rFonts w:hint="cs"/>
          <w:b w:val="0"/>
          <w:bCs w:val="0"/>
          <w:color w:val="000000" w:themeColor="text1"/>
          <w:rtl/>
        </w:rPr>
        <w:t xml:space="preserve">كلام السلف في عقوبة الحافظ إذا ارتكب معصية كثير وكل يذكر له وكثير منهم يذكر شيئا حصل له بسبب ذلك منهم من نسي حفظ القرآن كاملا ومنهم من نسي شيئا منه بسبب نظرة محرمة أو شيء من هذا فعلى الإنسان أن يحذر فكما أن المعاصي تعوق عن الحفظ فقد تذهب به وكل هذه </w:t>
      </w:r>
      <w:r w:rsidRPr="004B5968">
        <w:rPr>
          <w:rFonts w:ascii="Simplified Arabic" w:hAnsi="Simplified Arabic"/>
          <w:b w:val="0"/>
          <w:bCs w:val="0"/>
          <w:color w:val="000000" w:themeColor="text1"/>
          <w:sz w:val="28"/>
          <w:rtl/>
        </w:rPr>
        <w:t>عقوبات من الله جل وعلا يقول الإمام الشافعي:</w:t>
      </w:r>
    </w:p>
    <w:tbl>
      <w:tblPr>
        <w:bidiVisual/>
        <w:tblW w:w="7937" w:type="dxa"/>
        <w:jc w:val="center"/>
        <w:tblLayout w:type="fixed"/>
        <w:tblLook w:val="0000" w:firstRow="0" w:lastRow="0" w:firstColumn="0" w:lastColumn="0" w:noHBand="0" w:noVBand="0"/>
      </w:tblPr>
      <w:tblGrid>
        <w:gridCol w:w="3704"/>
        <w:gridCol w:w="529"/>
        <w:gridCol w:w="3704"/>
      </w:tblGrid>
      <w:tr w:rsidR="00EF4A08" w:rsidRPr="004B5968" w:rsidTr="00EF4A08">
        <w:trPr>
          <w:trHeight w:hRule="exact" w:val="510"/>
          <w:jc w:val="center"/>
        </w:trPr>
        <w:tc>
          <w:tcPr>
            <w:tcW w:w="3685" w:type="dxa"/>
            <w:shd w:val="clear" w:color="auto" w:fill="auto"/>
          </w:tcPr>
          <w:p w:rsidR="00EF4A08" w:rsidRPr="004B5968" w:rsidRDefault="00EF4A08" w:rsidP="00EF4A08">
            <w:pPr>
              <w:pStyle w:val="a"/>
              <w:rPr>
                <w:rFonts w:ascii="Simplified Arabic" w:hAnsi="Simplified Arabic" w:cs="Simplified Arabic"/>
                <w:b/>
                <w:bCs/>
                <w:color w:val="000000" w:themeColor="text1"/>
                <w:sz w:val="28"/>
                <w:szCs w:val="28"/>
                <w:rtl/>
              </w:rPr>
            </w:pPr>
            <w:r w:rsidRPr="004B5968">
              <w:rPr>
                <w:rFonts w:ascii="Simplified Arabic" w:hAnsi="Simplified Arabic" w:cs="Simplified Arabic"/>
                <w:color w:val="000000" w:themeColor="text1"/>
                <w:sz w:val="28"/>
                <w:szCs w:val="28"/>
                <w:rtl/>
              </w:rPr>
              <w:t>شكوت إلى وكيع سوء حفظي</w:t>
            </w:r>
            <w:r w:rsidRPr="004B5968">
              <w:rPr>
                <w:rFonts w:ascii="Simplified Arabic" w:hAnsi="Simplified Arabic" w:cs="Simplified Arabic"/>
                <w:color w:val="000000" w:themeColor="text1"/>
                <w:sz w:val="28"/>
                <w:szCs w:val="28"/>
                <w:rtl/>
              </w:rPr>
              <w:br/>
            </w:r>
          </w:p>
        </w:tc>
        <w:tc>
          <w:tcPr>
            <w:tcW w:w="567" w:type="dxa"/>
          </w:tcPr>
          <w:p w:rsidR="00EF4A08" w:rsidRPr="004B5968" w:rsidRDefault="00EF4A08" w:rsidP="00EF4A08">
            <w:pPr>
              <w:pStyle w:val="a"/>
              <w:rPr>
                <w:rFonts w:ascii="Simplified Arabic" w:hAnsi="Simplified Arabic" w:cs="Simplified Arabic"/>
                <w:color w:val="000000" w:themeColor="text1"/>
                <w:sz w:val="28"/>
                <w:szCs w:val="28"/>
                <w:rtl/>
              </w:rPr>
            </w:pPr>
          </w:p>
        </w:tc>
        <w:tc>
          <w:tcPr>
            <w:tcW w:w="3685" w:type="dxa"/>
            <w:shd w:val="clear" w:color="auto" w:fill="auto"/>
          </w:tcPr>
          <w:p w:rsidR="00EF4A08" w:rsidRPr="004B5968" w:rsidRDefault="00FA6C4E" w:rsidP="00EF4A08">
            <w:pPr>
              <w:pStyle w:val="a"/>
              <w:rPr>
                <w:rFonts w:ascii="Simplified Arabic" w:hAnsi="Simplified Arabic" w:cs="Simplified Arabic"/>
                <w:b/>
                <w:bCs/>
                <w:color w:val="000000" w:themeColor="text1"/>
                <w:sz w:val="28"/>
                <w:szCs w:val="28"/>
                <w:rtl/>
              </w:rPr>
            </w:pPr>
            <w:r w:rsidRPr="004B5968">
              <w:rPr>
                <w:rFonts w:ascii="Simplified Arabic" w:hAnsi="Simplified Arabic" w:cs="Simplified Arabic"/>
                <w:color w:val="000000" w:themeColor="text1"/>
                <w:sz w:val="28"/>
                <w:szCs w:val="28"/>
                <w:rtl/>
              </w:rPr>
              <w:fldChar w:fldCharType="begin"/>
            </w:r>
            <w:r w:rsidR="00EF4A08" w:rsidRPr="004B5968">
              <w:rPr>
                <w:rFonts w:ascii="Simplified Arabic" w:hAnsi="Simplified Arabic" w:cs="Simplified Arabic"/>
                <w:color w:val="000000" w:themeColor="text1"/>
                <w:sz w:val="28"/>
                <w:szCs w:val="28"/>
              </w:rPr>
              <w:instrText xml:space="preserve"> XE "08-</w:instrText>
            </w:r>
            <w:r w:rsidR="00EF4A08" w:rsidRPr="004B5968">
              <w:rPr>
                <w:rFonts w:ascii="Simplified Arabic" w:hAnsi="Simplified Arabic" w:cs="Simplified Arabic"/>
                <w:color w:val="000000" w:themeColor="text1"/>
                <w:sz w:val="28"/>
                <w:szCs w:val="28"/>
                <w:rtl/>
              </w:rPr>
              <w:instrText xml:space="preserve">فهرس القصائد العامة:شكوت إلى وكيع سوء حفظي *فأرشدني إلى ترك المعاصي </w:instrText>
            </w:r>
            <w:r w:rsidR="00EF4A08" w:rsidRPr="004B5968">
              <w:rPr>
                <w:rFonts w:ascii="Simplified Arabic" w:hAnsi="Simplified Arabic" w:cs="Simplified Arabic"/>
                <w:color w:val="000000" w:themeColor="text1"/>
                <w:sz w:val="28"/>
                <w:szCs w:val="28"/>
              </w:rPr>
              <w:cr/>
              <w:instrText xml:space="preserve">" </w:instrText>
            </w:r>
            <w:r w:rsidRPr="004B5968">
              <w:rPr>
                <w:rFonts w:ascii="Simplified Arabic" w:hAnsi="Simplified Arabic" w:cs="Simplified Arabic"/>
                <w:color w:val="000000" w:themeColor="text1"/>
                <w:sz w:val="28"/>
                <w:szCs w:val="28"/>
                <w:rtl/>
              </w:rPr>
              <w:fldChar w:fldCharType="end"/>
            </w:r>
            <w:r w:rsidR="00EF4A08" w:rsidRPr="004B5968">
              <w:rPr>
                <w:rFonts w:ascii="Simplified Arabic" w:hAnsi="Simplified Arabic" w:cs="Simplified Arabic"/>
                <w:color w:val="000000" w:themeColor="text1"/>
                <w:sz w:val="28"/>
                <w:szCs w:val="28"/>
                <w:rtl/>
              </w:rPr>
              <w:t>فأرشدني إلى ترك المعاصي</w:t>
            </w:r>
            <w:r w:rsidR="00EF4A08" w:rsidRPr="004B5968">
              <w:rPr>
                <w:rFonts w:ascii="Simplified Arabic" w:hAnsi="Simplified Arabic" w:cs="Simplified Arabic"/>
                <w:color w:val="000000" w:themeColor="text1"/>
                <w:sz w:val="28"/>
                <w:szCs w:val="28"/>
                <w:rtl/>
              </w:rPr>
              <w:br/>
            </w:r>
          </w:p>
        </w:tc>
      </w:tr>
      <w:tr w:rsidR="00EF4A08" w:rsidRPr="004B5968" w:rsidTr="00EF4A08">
        <w:trPr>
          <w:trHeight w:hRule="exact" w:val="510"/>
          <w:jc w:val="center"/>
        </w:trPr>
        <w:tc>
          <w:tcPr>
            <w:tcW w:w="4153" w:type="dxa"/>
            <w:shd w:val="clear" w:color="auto" w:fill="auto"/>
          </w:tcPr>
          <w:p w:rsidR="00EF4A08" w:rsidRPr="004B5968" w:rsidRDefault="00EF4A08" w:rsidP="00EF4A08">
            <w:pPr>
              <w:pStyle w:val="a"/>
              <w:rPr>
                <w:rFonts w:ascii="Simplified Arabic" w:hAnsi="Simplified Arabic" w:cs="Simplified Arabic"/>
                <w:b/>
                <w:bCs/>
                <w:color w:val="000000" w:themeColor="text1"/>
                <w:sz w:val="28"/>
                <w:szCs w:val="28"/>
                <w:rtl/>
              </w:rPr>
            </w:pPr>
            <w:r w:rsidRPr="004B5968">
              <w:rPr>
                <w:rFonts w:ascii="Simplified Arabic" w:hAnsi="Simplified Arabic" w:cs="Simplified Arabic"/>
                <w:color w:val="000000" w:themeColor="text1"/>
                <w:sz w:val="28"/>
                <w:szCs w:val="28"/>
                <w:rtl/>
              </w:rPr>
              <w:t>وقال اعلم بأن العلم نور</w:t>
            </w:r>
            <w:r w:rsidRPr="004B5968">
              <w:rPr>
                <w:rFonts w:ascii="Simplified Arabic" w:hAnsi="Simplified Arabic" w:cs="Simplified Arabic"/>
                <w:color w:val="000000" w:themeColor="text1"/>
                <w:sz w:val="28"/>
                <w:szCs w:val="28"/>
                <w:rtl/>
              </w:rPr>
              <w:br/>
            </w:r>
          </w:p>
        </w:tc>
        <w:tc>
          <w:tcPr>
            <w:tcW w:w="567" w:type="dxa"/>
          </w:tcPr>
          <w:p w:rsidR="00EF4A08" w:rsidRPr="004B5968" w:rsidRDefault="00EF4A08" w:rsidP="00EF4A08">
            <w:pPr>
              <w:pStyle w:val="a"/>
              <w:rPr>
                <w:rFonts w:ascii="Simplified Arabic" w:hAnsi="Simplified Arabic" w:cs="Simplified Arabic"/>
                <w:color w:val="000000" w:themeColor="text1"/>
                <w:sz w:val="28"/>
                <w:szCs w:val="28"/>
                <w:rtl/>
              </w:rPr>
            </w:pPr>
          </w:p>
        </w:tc>
        <w:tc>
          <w:tcPr>
            <w:tcW w:w="4153" w:type="dxa"/>
            <w:shd w:val="clear" w:color="auto" w:fill="auto"/>
          </w:tcPr>
          <w:p w:rsidR="00EF4A08" w:rsidRPr="004B5968" w:rsidRDefault="00EF4A08" w:rsidP="00EF4A08">
            <w:pPr>
              <w:pStyle w:val="a"/>
              <w:rPr>
                <w:rFonts w:ascii="Simplified Arabic" w:hAnsi="Simplified Arabic" w:cs="Simplified Arabic"/>
                <w:b/>
                <w:bCs/>
                <w:color w:val="000000" w:themeColor="text1"/>
                <w:sz w:val="28"/>
                <w:szCs w:val="28"/>
                <w:rtl/>
              </w:rPr>
            </w:pPr>
            <w:r w:rsidRPr="004B5968">
              <w:rPr>
                <w:rFonts w:ascii="Simplified Arabic" w:hAnsi="Simplified Arabic" w:cs="Simplified Arabic"/>
                <w:color w:val="000000" w:themeColor="text1"/>
                <w:sz w:val="28"/>
                <w:szCs w:val="28"/>
                <w:rtl/>
              </w:rPr>
              <w:t>ونور الله لا يؤتاه عاصي</w:t>
            </w:r>
            <w:r w:rsidRPr="004B5968">
              <w:rPr>
                <w:rFonts w:ascii="Simplified Arabic" w:hAnsi="Simplified Arabic" w:cs="Simplified Arabic"/>
                <w:color w:val="000000" w:themeColor="text1"/>
                <w:sz w:val="28"/>
                <w:szCs w:val="28"/>
                <w:rtl/>
              </w:rPr>
              <w:br/>
            </w:r>
          </w:p>
        </w:tc>
      </w:tr>
    </w:tbl>
    <w:p w:rsidR="002E5878" w:rsidRPr="004B5968" w:rsidRDefault="002E5878" w:rsidP="002C21F9">
      <w:pPr>
        <w:rPr>
          <w:b w:val="0"/>
          <w:bCs w:val="0"/>
          <w:color w:val="000000" w:themeColor="text1"/>
          <w:rtl/>
        </w:rPr>
      </w:pPr>
      <w:r w:rsidRPr="004B5968">
        <w:rPr>
          <w:rFonts w:ascii="Simplified Arabic" w:hAnsi="Simplified Arabic"/>
          <w:b w:val="0"/>
          <w:bCs w:val="0"/>
          <w:color w:val="000000" w:themeColor="text1"/>
          <w:sz w:val="28"/>
          <w:rtl/>
        </w:rPr>
        <w:t>فإذا كان هذا قبل الحفظ</w:t>
      </w:r>
      <w:r w:rsidRPr="004B5968">
        <w:rPr>
          <w:rFonts w:hint="cs"/>
          <w:b w:val="0"/>
          <w:bCs w:val="0"/>
          <w:color w:val="000000" w:themeColor="text1"/>
          <w:rtl/>
        </w:rPr>
        <w:t xml:space="preserve"> يصد عنه ويعوق عنه فكذلك بعد الحفظ كما حفظ عن كثير من السلف أنهم قالوا ذلك وقد يقولونه تواضعا وقد يقولونه من باب </w:t>
      </w:r>
      <w:r w:rsidR="002C21F9" w:rsidRPr="004B5968">
        <w:rPr>
          <w:rFonts w:hint="cs"/>
          <w:b w:val="0"/>
          <w:bCs w:val="0"/>
          <w:color w:val="000000" w:themeColor="text1"/>
          <w:rtl/>
        </w:rPr>
        <w:t>هضم النفس والحط منها.</w:t>
      </w:r>
    </w:p>
    <w:p w:rsidR="002C21F9" w:rsidRPr="004B5968" w:rsidRDefault="004B5968" w:rsidP="002C21F9">
      <w:pPr>
        <w:rPr>
          <w:color w:val="000000" w:themeColor="text1"/>
          <w:rtl/>
        </w:rPr>
      </w:pPr>
      <w:r>
        <w:rPr>
          <w:rFonts w:hint="cs"/>
          <w:color w:val="000000" w:themeColor="text1"/>
          <w:rtl/>
        </w:rPr>
        <w:t>"</w:t>
      </w:r>
      <w:r w:rsidR="002C21F9" w:rsidRPr="004B5968">
        <w:rPr>
          <w:rFonts w:hint="cs"/>
          <w:color w:val="000000" w:themeColor="text1"/>
          <w:rtl/>
        </w:rPr>
        <w:t>من لم ير بأسا أن يقول سورة البقرة وسورة كذا وكذا حدثنا..</w:t>
      </w:r>
      <w:r>
        <w:rPr>
          <w:rFonts w:hint="cs"/>
          <w:color w:val="000000" w:themeColor="text1"/>
          <w:rtl/>
        </w:rPr>
        <w:t>"</w:t>
      </w:r>
    </w:p>
    <w:p w:rsidR="002C21F9" w:rsidRPr="004B5968" w:rsidRDefault="002C21F9" w:rsidP="002C21F9">
      <w:pPr>
        <w:rPr>
          <w:b w:val="0"/>
          <w:bCs w:val="0"/>
          <w:color w:val="000000" w:themeColor="text1"/>
          <w:rtl/>
        </w:rPr>
      </w:pPr>
      <w:r w:rsidRPr="004B5968">
        <w:rPr>
          <w:rFonts w:hint="cs"/>
          <w:b w:val="0"/>
          <w:bCs w:val="0"/>
          <w:color w:val="000000" w:themeColor="text1"/>
          <w:rtl/>
        </w:rPr>
        <w:t>يعني من غير قول التي يذكر فيها السورة التي يذكر فيها البقرة وقد جاء عن بعض السلف كراهية إضافة السورة إلى البقرة أو الفيل أو إلى شيء أو إلى المؤمنين أو ما أشبه ذلك إنما يقال التي يذكر فيها كذا لأن السورة ليست متمحضة بما أضيفت إليه إنما ما أضيفت إليه يذكر فيها من ضمن ما يذكر كم نسبة ما يتعلق بالبقرة من سورة البقرة قليل جدا قليل جدا لكن النصوص جاءت بها من غير إضافة ونظيره كراهية بعض السلف لقول رمضان من غير إضافة شهر تقول جاء رمضان يكره لا بد أن تقول جاء شهر رمضان مع أنه جاء في الحديث من صام رمضان من قام رمضان إلى غير ذلك من النصوص التي تدل على الجواز من غير كراهية.</w:t>
      </w:r>
    </w:p>
    <w:p w:rsidR="002C21F9" w:rsidRPr="004B5968" w:rsidRDefault="004B5968" w:rsidP="002C21F9">
      <w:pPr>
        <w:rPr>
          <w:color w:val="000000" w:themeColor="text1"/>
          <w:rtl/>
        </w:rPr>
      </w:pPr>
      <w:r>
        <w:rPr>
          <w:rFonts w:hint="cs"/>
          <w:color w:val="000000" w:themeColor="text1"/>
          <w:rtl/>
        </w:rPr>
        <w:t>"</w:t>
      </w:r>
      <w:r w:rsidR="002C21F9" w:rsidRPr="004B5968">
        <w:rPr>
          <w:rFonts w:hint="cs"/>
          <w:color w:val="000000" w:themeColor="text1"/>
          <w:rtl/>
        </w:rPr>
        <w:t>حدثنا عمر بن حفص بن غياث قال حدثنا أبي قال حدثنا الأعمش قال حدثني إبراهيم عن علقمة وعبد الرحمن وعبد الرحمن بن يزيد عن أبي مسعود الأنصاري قال قال رسول الله -صلى الله عليه وسلم-</w:t>
      </w:r>
      <w:r>
        <w:rPr>
          <w:rFonts w:hint="cs"/>
          <w:color w:val="000000" w:themeColor="text1"/>
          <w:rtl/>
        </w:rPr>
        <w:t>"</w:t>
      </w:r>
      <w:r w:rsidR="002C21F9" w:rsidRPr="004B5968">
        <w:rPr>
          <w:rFonts w:hint="cs"/>
          <w:color w:val="000000" w:themeColor="text1"/>
          <w:rtl/>
        </w:rPr>
        <w:t>.</w:t>
      </w:r>
    </w:p>
    <w:p w:rsidR="002C21F9" w:rsidRPr="004B5968" w:rsidRDefault="002C21F9" w:rsidP="00A81F76">
      <w:pPr>
        <w:rPr>
          <w:b w:val="0"/>
          <w:bCs w:val="0"/>
          <w:color w:val="000000" w:themeColor="text1"/>
          <w:rtl/>
        </w:rPr>
      </w:pPr>
      <w:r w:rsidRPr="004B5968">
        <w:rPr>
          <w:rFonts w:hint="cs"/>
          <w:b w:val="0"/>
          <w:bCs w:val="0"/>
          <w:color w:val="000000" w:themeColor="text1"/>
          <w:rtl/>
        </w:rPr>
        <w:t xml:space="preserve">الحين عبد الرحمن معطوف على علقمة </w:t>
      </w:r>
      <w:r w:rsidR="00A81F76">
        <w:rPr>
          <w:rFonts w:hint="cs"/>
          <w:b w:val="0"/>
          <w:bCs w:val="0"/>
          <w:color w:val="000000" w:themeColor="text1"/>
          <w:rtl/>
        </w:rPr>
        <w:t>أو</w:t>
      </w:r>
      <w:r w:rsidRPr="004B5968">
        <w:rPr>
          <w:rFonts w:hint="cs"/>
          <w:b w:val="0"/>
          <w:bCs w:val="0"/>
          <w:color w:val="000000" w:themeColor="text1"/>
          <w:rtl/>
        </w:rPr>
        <w:t xml:space="preserve"> معطوف على إبراهيم؟ حدثني إبراهيم عن علقمة وعبد الرحمن أو حدثني إبراهيم وعبد الرحمن عن علقمة أو.. ما تجي..</w:t>
      </w:r>
    </w:p>
    <w:p w:rsidR="002C21F9" w:rsidRPr="004B5968" w:rsidRDefault="004B5968" w:rsidP="002C21F9">
      <w:pPr>
        <w:rPr>
          <w:color w:val="000000" w:themeColor="text1"/>
          <w:rtl/>
        </w:rPr>
      </w:pPr>
      <w:r>
        <w:rPr>
          <w:rFonts w:hint="cs"/>
          <w:color w:val="000000" w:themeColor="text1"/>
          <w:rtl/>
        </w:rPr>
        <w:t>"</w:t>
      </w:r>
      <w:r w:rsidR="002C21F9" w:rsidRPr="004B5968">
        <w:rPr>
          <w:rFonts w:hint="cs"/>
          <w:color w:val="000000" w:themeColor="text1"/>
          <w:rtl/>
        </w:rPr>
        <w:t>إبراهيم عن علقمة وعبد الرحمن عن أبي مسعود..</w:t>
      </w:r>
      <w:r>
        <w:rPr>
          <w:rFonts w:hint="cs"/>
          <w:color w:val="000000" w:themeColor="text1"/>
          <w:rtl/>
        </w:rPr>
        <w:t>"</w:t>
      </w:r>
    </w:p>
    <w:p w:rsidR="002C21F9" w:rsidRPr="004B5968" w:rsidRDefault="002C21F9" w:rsidP="002C21F9">
      <w:pPr>
        <w:rPr>
          <w:b w:val="0"/>
          <w:bCs w:val="0"/>
          <w:color w:val="000000" w:themeColor="text1"/>
          <w:rtl/>
        </w:rPr>
      </w:pPr>
      <w:r w:rsidRPr="004B5968">
        <w:rPr>
          <w:rFonts w:hint="cs"/>
          <w:b w:val="0"/>
          <w:bCs w:val="0"/>
          <w:color w:val="000000" w:themeColor="text1"/>
          <w:rtl/>
        </w:rPr>
        <w:lastRenderedPageBreak/>
        <w:t>عبد الرحمن معطوف على من؟</w:t>
      </w:r>
    </w:p>
    <w:p w:rsidR="002C21F9" w:rsidRPr="004B5968" w:rsidRDefault="002C21F9" w:rsidP="002C21F9">
      <w:pPr>
        <w:rPr>
          <w:color w:val="000000" w:themeColor="text1"/>
          <w:rtl/>
        </w:rPr>
      </w:pPr>
      <w:r w:rsidRPr="004B5968">
        <w:rPr>
          <w:rFonts w:hint="cs"/>
          <w:color w:val="000000" w:themeColor="text1"/>
          <w:rtl/>
        </w:rPr>
        <w:t>طالب: ............</w:t>
      </w:r>
    </w:p>
    <w:p w:rsidR="002C21F9" w:rsidRPr="004B5968" w:rsidRDefault="002C21F9" w:rsidP="002C21F9">
      <w:pPr>
        <w:rPr>
          <w:b w:val="0"/>
          <w:bCs w:val="0"/>
          <w:color w:val="000000" w:themeColor="text1"/>
          <w:rtl/>
        </w:rPr>
      </w:pPr>
      <w:r w:rsidRPr="004B5968">
        <w:rPr>
          <w:rFonts w:hint="cs"/>
          <w:b w:val="0"/>
          <w:bCs w:val="0"/>
          <w:color w:val="000000" w:themeColor="text1"/>
          <w:rtl/>
        </w:rPr>
        <w:t>على علقمة أقرب مذكور.</w:t>
      </w:r>
    </w:p>
    <w:p w:rsidR="002C21F9" w:rsidRPr="004B5968" w:rsidRDefault="002C21F9" w:rsidP="002C21F9">
      <w:pPr>
        <w:rPr>
          <w:color w:val="000000" w:themeColor="text1"/>
          <w:rtl/>
        </w:rPr>
      </w:pPr>
      <w:r w:rsidRPr="004B5968">
        <w:rPr>
          <w:rFonts w:hint="cs"/>
          <w:color w:val="000000" w:themeColor="text1"/>
          <w:rtl/>
        </w:rPr>
        <w:t>طالب: ............</w:t>
      </w:r>
    </w:p>
    <w:p w:rsidR="002C21F9" w:rsidRPr="004B5968" w:rsidRDefault="002C21F9" w:rsidP="002C21F9">
      <w:pPr>
        <w:rPr>
          <w:b w:val="0"/>
          <w:bCs w:val="0"/>
          <w:color w:val="000000" w:themeColor="text1"/>
          <w:rtl/>
        </w:rPr>
      </w:pPr>
      <w:r w:rsidRPr="004B5968">
        <w:rPr>
          <w:rFonts w:hint="cs"/>
          <w:b w:val="0"/>
          <w:bCs w:val="0"/>
          <w:color w:val="000000" w:themeColor="text1"/>
          <w:rtl/>
        </w:rPr>
        <w:t>عن علقمة وعبد الرحمن بن يزيد عن أبي مسعود هو معطوف على علقمة كلاهما يروي عن أبي مسعود الأنصاري البدري عقبة بن عمرو منسوب إلى بدر لأنه سكنها ولم يشهد الغزوة في قول جمهور أهل السير وإنما سكن بدرا فنسب إليه وأثبته البخاري فيمن شهدها.</w:t>
      </w:r>
    </w:p>
    <w:p w:rsidR="002C21F9" w:rsidRPr="004B5968" w:rsidRDefault="004B5968" w:rsidP="002C21F9">
      <w:pPr>
        <w:rPr>
          <w:color w:val="000000" w:themeColor="text1"/>
          <w:rtl/>
        </w:rPr>
      </w:pPr>
      <w:r>
        <w:rPr>
          <w:rFonts w:hint="cs"/>
          <w:color w:val="000000" w:themeColor="text1"/>
          <w:rtl/>
        </w:rPr>
        <w:t>"</w:t>
      </w:r>
      <w:r w:rsidR="002C21F9" w:rsidRPr="004B5968">
        <w:rPr>
          <w:rFonts w:hint="cs"/>
          <w:color w:val="000000" w:themeColor="text1"/>
          <w:rtl/>
        </w:rPr>
        <w:t xml:space="preserve">قال حدثني إبراهيم عن علقمة وعبد الرحمن بن يزيد عن أبي مسعود الأنصاري قال قال رسول الله -صلى الله عليه وسلم- </w:t>
      </w:r>
      <w:r w:rsidR="00EF4A08" w:rsidRPr="004B5968">
        <w:rPr>
          <w:rFonts w:hint="cs"/>
          <w:color w:val="0000FF"/>
          <w:rtl/>
        </w:rPr>
        <w:t>«</w:t>
      </w:r>
      <w:r w:rsidR="002C21F9" w:rsidRPr="004B5968">
        <w:rPr>
          <w:rFonts w:hint="cs"/>
          <w:color w:val="0000FF"/>
          <w:rtl/>
        </w:rPr>
        <w:t>الآيتان من آخر سورة البقرة من قرأ بهما في ليلة كفتاه</w:t>
      </w:r>
      <w:r w:rsidR="00EF4A08" w:rsidRPr="004B5968">
        <w:rPr>
          <w:rFonts w:hint="cs"/>
          <w:color w:val="0000FF"/>
          <w:rtl/>
        </w:rPr>
        <w:t>»</w:t>
      </w:r>
      <w:r w:rsidR="002C21F9" w:rsidRPr="004B5968">
        <w:rPr>
          <w:rFonts w:hint="cs"/>
          <w:color w:val="000000" w:themeColor="text1"/>
          <w:rtl/>
        </w:rPr>
        <w:t xml:space="preserve"> وهذا الحديث قد أخرجه الجماعة من حديث عبد الرحمن بن يزيد وصاحبا الصحيح والنسائي وابن ماجه من حديث علقمة كلاهما عن أبي مسعود عقبة بن عمرو الأنصاري البدري الحديث الثاني ما رواه من حديث الزهري عن عروة عن المسور وعبد الرحمن بن عبد القارئ</w:t>
      </w:r>
      <w:r>
        <w:rPr>
          <w:rFonts w:hint="cs"/>
          <w:color w:val="000000" w:themeColor="text1"/>
          <w:rtl/>
        </w:rPr>
        <w:t>"</w:t>
      </w:r>
      <w:r w:rsidR="002C21F9" w:rsidRPr="004B5968">
        <w:rPr>
          <w:rFonts w:hint="cs"/>
          <w:color w:val="000000" w:themeColor="text1"/>
          <w:rtl/>
        </w:rPr>
        <w:t>.</w:t>
      </w:r>
    </w:p>
    <w:p w:rsidR="002C21F9" w:rsidRPr="004B5968" w:rsidRDefault="002C21F9" w:rsidP="002C21F9">
      <w:pPr>
        <w:rPr>
          <w:b w:val="0"/>
          <w:bCs w:val="0"/>
          <w:color w:val="000000" w:themeColor="text1"/>
          <w:rtl/>
        </w:rPr>
      </w:pPr>
      <w:r w:rsidRPr="004B5968">
        <w:rPr>
          <w:rFonts w:hint="cs"/>
          <w:b w:val="0"/>
          <w:bCs w:val="0"/>
          <w:color w:val="000000" w:themeColor="text1"/>
          <w:rtl/>
        </w:rPr>
        <w:t>عبدٍ.</w:t>
      </w:r>
    </w:p>
    <w:p w:rsidR="002C21F9" w:rsidRPr="004B5968" w:rsidRDefault="004B5968" w:rsidP="002C21F9">
      <w:pPr>
        <w:rPr>
          <w:color w:val="000000" w:themeColor="text1"/>
          <w:rtl/>
        </w:rPr>
      </w:pPr>
      <w:r>
        <w:rPr>
          <w:rFonts w:hint="cs"/>
          <w:color w:val="000000" w:themeColor="text1"/>
          <w:rtl/>
        </w:rPr>
        <w:t>"</w:t>
      </w:r>
      <w:r w:rsidR="002C21F9" w:rsidRPr="004B5968">
        <w:rPr>
          <w:rFonts w:hint="cs"/>
          <w:color w:val="000000" w:themeColor="text1"/>
          <w:rtl/>
        </w:rPr>
        <w:t>وعبد الرحمن بن عبدٍ القارئ كلاهما عن عمر قال سمعت هشام بن حكيم بن حزام يقرأ سورة الفرقان وذكر الحديث بطوله كما تقدم وكما سيأتي</w:t>
      </w:r>
      <w:r>
        <w:rPr>
          <w:rFonts w:hint="cs"/>
          <w:color w:val="000000" w:themeColor="text1"/>
          <w:rtl/>
        </w:rPr>
        <w:t>"</w:t>
      </w:r>
      <w:r w:rsidR="002C21F9" w:rsidRPr="004B5968">
        <w:rPr>
          <w:rFonts w:hint="cs"/>
          <w:color w:val="000000" w:themeColor="text1"/>
          <w:rtl/>
        </w:rPr>
        <w:t>.</w:t>
      </w:r>
    </w:p>
    <w:p w:rsidR="002C21F9" w:rsidRPr="004B5968" w:rsidRDefault="002C21F9" w:rsidP="004B5968">
      <w:pPr>
        <w:rPr>
          <w:b w:val="0"/>
          <w:bCs w:val="0"/>
          <w:color w:val="000000" w:themeColor="text1"/>
          <w:rtl/>
        </w:rPr>
      </w:pPr>
      <w:r w:rsidRPr="004B5968">
        <w:rPr>
          <w:rFonts w:hint="cs"/>
          <w:b w:val="0"/>
          <w:bCs w:val="0"/>
          <w:color w:val="000000" w:themeColor="text1"/>
          <w:rtl/>
        </w:rPr>
        <w:t xml:space="preserve">في قصته مع عمر حينما سمع هشام بن حكيم يقرأ سورة الفرقان قال على غير ما أقرأه رسول الله -صلى الله عليه وسلم- إياها قال فلببته بردائه بردائه وذهب به إلى النبي -عليه الصلاة والسلام- فقال </w:t>
      </w:r>
      <w:r w:rsidR="00EF4A08" w:rsidRPr="004B5968">
        <w:rPr>
          <w:rFonts w:hint="cs"/>
          <w:b w:val="0"/>
          <w:bCs w:val="0"/>
          <w:color w:val="0000FF"/>
          <w:rtl/>
        </w:rPr>
        <w:t>«</w:t>
      </w:r>
      <w:r w:rsidRPr="004B5968">
        <w:rPr>
          <w:rFonts w:hint="cs"/>
          <w:b w:val="0"/>
          <w:bCs w:val="0"/>
          <w:color w:val="0000FF"/>
          <w:rtl/>
        </w:rPr>
        <w:t>أرسله</w:t>
      </w:r>
      <w:r w:rsidR="00EF4A08" w:rsidRPr="004B5968">
        <w:rPr>
          <w:rFonts w:hint="cs"/>
          <w:b w:val="0"/>
          <w:bCs w:val="0"/>
          <w:color w:val="0000FF"/>
          <w:rtl/>
        </w:rPr>
        <w:t>»</w:t>
      </w:r>
      <w:r w:rsidRPr="004B5968">
        <w:rPr>
          <w:rFonts w:hint="cs"/>
          <w:b w:val="0"/>
          <w:bCs w:val="0"/>
          <w:color w:val="000000" w:themeColor="text1"/>
          <w:rtl/>
        </w:rPr>
        <w:t xml:space="preserve"> فقال له </w:t>
      </w:r>
      <w:r w:rsidR="00EF4A08" w:rsidRPr="004B5968">
        <w:rPr>
          <w:rFonts w:hint="cs"/>
          <w:b w:val="0"/>
          <w:bCs w:val="0"/>
          <w:color w:val="0000FF"/>
          <w:rtl/>
        </w:rPr>
        <w:t>«</w:t>
      </w:r>
      <w:r w:rsidRPr="004B5968">
        <w:rPr>
          <w:rFonts w:hint="cs"/>
          <w:b w:val="0"/>
          <w:bCs w:val="0"/>
          <w:color w:val="0000FF"/>
          <w:rtl/>
        </w:rPr>
        <w:t>اقرأ</w:t>
      </w:r>
      <w:r w:rsidR="004B5968" w:rsidRPr="004B5968">
        <w:rPr>
          <w:b w:val="0"/>
          <w:color w:val="0000FF"/>
          <w:rtl/>
        </w:rPr>
        <w:t>»</w:t>
      </w:r>
      <w:r w:rsidRPr="004B5968">
        <w:rPr>
          <w:rFonts w:hint="cs"/>
          <w:b w:val="0"/>
          <w:bCs w:val="0"/>
          <w:color w:val="000000" w:themeColor="text1"/>
          <w:rtl/>
        </w:rPr>
        <w:t xml:space="preserve"> فقال النبي -عليه الصلاة والسلام- </w:t>
      </w:r>
      <w:r w:rsidR="00EF4A08" w:rsidRPr="004B5968">
        <w:rPr>
          <w:rFonts w:hint="cs"/>
          <w:b w:val="0"/>
          <w:bCs w:val="0"/>
          <w:color w:val="0000FF"/>
          <w:rtl/>
        </w:rPr>
        <w:t>«</w:t>
      </w:r>
      <w:r w:rsidRPr="004B5968">
        <w:rPr>
          <w:rFonts w:hint="cs"/>
          <w:b w:val="0"/>
          <w:bCs w:val="0"/>
          <w:color w:val="0000FF"/>
          <w:rtl/>
        </w:rPr>
        <w:t>هكذا أنزلت</w:t>
      </w:r>
      <w:r w:rsidR="00EF4A08" w:rsidRPr="004B5968">
        <w:rPr>
          <w:rFonts w:hint="cs"/>
          <w:b w:val="0"/>
          <w:bCs w:val="0"/>
          <w:color w:val="0000FF"/>
          <w:rtl/>
        </w:rPr>
        <w:t>»</w:t>
      </w:r>
      <w:r w:rsidRPr="004B5968">
        <w:rPr>
          <w:rFonts w:hint="cs"/>
          <w:b w:val="0"/>
          <w:bCs w:val="0"/>
          <w:color w:val="000000" w:themeColor="text1"/>
          <w:rtl/>
        </w:rPr>
        <w:t xml:space="preserve"> فقال لعمر </w:t>
      </w:r>
      <w:r w:rsidR="00EF4A08" w:rsidRPr="004B5968">
        <w:rPr>
          <w:rFonts w:hint="cs"/>
          <w:b w:val="0"/>
          <w:bCs w:val="0"/>
          <w:color w:val="0000FF"/>
          <w:rtl/>
        </w:rPr>
        <w:t>«</w:t>
      </w:r>
      <w:r w:rsidRPr="004B5968">
        <w:rPr>
          <w:rFonts w:hint="cs"/>
          <w:b w:val="0"/>
          <w:bCs w:val="0"/>
          <w:color w:val="0000FF"/>
          <w:rtl/>
        </w:rPr>
        <w:t>اقرأ</w:t>
      </w:r>
      <w:r w:rsidR="00EF4A08" w:rsidRPr="004B5968">
        <w:rPr>
          <w:rFonts w:hint="cs"/>
          <w:b w:val="0"/>
          <w:bCs w:val="0"/>
          <w:color w:val="0000FF"/>
          <w:rtl/>
        </w:rPr>
        <w:t>»</w:t>
      </w:r>
      <w:r w:rsidRPr="004B5968">
        <w:rPr>
          <w:rFonts w:hint="cs"/>
          <w:b w:val="0"/>
          <w:bCs w:val="0"/>
          <w:color w:val="000000" w:themeColor="text1"/>
          <w:rtl/>
        </w:rPr>
        <w:t xml:space="preserve"> فقرأ فقال </w:t>
      </w:r>
      <w:r w:rsidR="00EF4A08" w:rsidRPr="004B5968">
        <w:rPr>
          <w:rFonts w:hint="cs"/>
          <w:b w:val="0"/>
          <w:bCs w:val="0"/>
          <w:color w:val="0000FF"/>
          <w:rtl/>
        </w:rPr>
        <w:t>«</w:t>
      </w:r>
      <w:r w:rsidRPr="004B5968">
        <w:rPr>
          <w:rFonts w:hint="cs"/>
          <w:b w:val="0"/>
          <w:bCs w:val="0"/>
          <w:color w:val="0000FF"/>
          <w:rtl/>
        </w:rPr>
        <w:t>هكذا أنزلت</w:t>
      </w:r>
      <w:r w:rsidR="00EF4A08" w:rsidRPr="004B5968">
        <w:rPr>
          <w:rFonts w:hint="cs"/>
          <w:b w:val="0"/>
          <w:bCs w:val="0"/>
          <w:color w:val="0000FF"/>
          <w:rtl/>
        </w:rPr>
        <w:t>»</w:t>
      </w:r>
      <w:r w:rsidRPr="004B5968">
        <w:rPr>
          <w:rFonts w:hint="cs"/>
          <w:b w:val="0"/>
          <w:bCs w:val="0"/>
          <w:color w:val="000000" w:themeColor="text1"/>
          <w:rtl/>
        </w:rPr>
        <w:t xml:space="preserve"> وذكر أن القرآن أنزل على سبعة أحرف والحديث بطوله </w:t>
      </w:r>
      <w:r w:rsidR="001F71FB" w:rsidRPr="004B5968">
        <w:rPr>
          <w:rFonts w:hint="cs"/>
          <w:b w:val="0"/>
          <w:bCs w:val="0"/>
          <w:color w:val="000000" w:themeColor="text1"/>
          <w:rtl/>
        </w:rPr>
        <w:t>تقدم.</w:t>
      </w:r>
    </w:p>
    <w:p w:rsidR="001F71FB" w:rsidRPr="004B5968" w:rsidRDefault="001F71FB" w:rsidP="001F71FB">
      <w:pPr>
        <w:rPr>
          <w:color w:val="000000" w:themeColor="text1"/>
          <w:rtl/>
        </w:rPr>
      </w:pPr>
      <w:r w:rsidRPr="004B5968">
        <w:rPr>
          <w:rFonts w:hint="cs"/>
          <w:color w:val="000000" w:themeColor="text1"/>
          <w:rtl/>
        </w:rPr>
        <w:t>طالب: ............</w:t>
      </w:r>
    </w:p>
    <w:p w:rsidR="001F71FB" w:rsidRPr="004B5968" w:rsidRDefault="001F71FB" w:rsidP="00EF4A08">
      <w:pPr>
        <w:rPr>
          <w:b w:val="0"/>
          <w:bCs w:val="0"/>
          <w:color w:val="000000" w:themeColor="text1"/>
          <w:rtl/>
        </w:rPr>
      </w:pPr>
      <w:r w:rsidRPr="004B5968">
        <w:rPr>
          <w:rFonts w:hint="cs"/>
          <w:b w:val="0"/>
          <w:bCs w:val="0"/>
          <w:color w:val="000000" w:themeColor="text1"/>
          <w:rtl/>
        </w:rPr>
        <w:t xml:space="preserve">كفتاه مثل من يقرأ </w:t>
      </w:r>
      <w:r w:rsidR="00F0547F" w:rsidRPr="00F0547F">
        <w:rPr>
          <w:b w:val="0"/>
          <w:bCs w:val="0"/>
          <w:color w:val="FF0000"/>
          <w:rtl/>
          <w:lang w:bidi="ar"/>
        </w:rPr>
        <w:t>{قُلْ هُوَ اللَّهُ أَحَدٌ (1)}</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الإخلاص: ١</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ثلاث مرات فكأنما قرأ القرآن ولا يلزم من أن يكون المشبَّه مطابقا للمشبَّه به من كل وجه لا يلزم.</w:t>
      </w:r>
    </w:p>
    <w:p w:rsidR="001F71FB" w:rsidRPr="004B5968" w:rsidRDefault="004B5968" w:rsidP="002C21F9">
      <w:pPr>
        <w:rPr>
          <w:color w:val="000000" w:themeColor="text1"/>
          <w:rtl/>
        </w:rPr>
      </w:pPr>
      <w:r>
        <w:rPr>
          <w:rFonts w:hint="cs"/>
          <w:color w:val="000000" w:themeColor="text1"/>
          <w:rtl/>
        </w:rPr>
        <w:t>"</w:t>
      </w:r>
      <w:r w:rsidR="001F71FB" w:rsidRPr="004B5968">
        <w:rPr>
          <w:rFonts w:hint="cs"/>
          <w:color w:val="000000" w:themeColor="text1"/>
          <w:rtl/>
        </w:rPr>
        <w:t xml:space="preserve">الحديث الثالث ما رواه من حديث هشام بن عروة عن أبيه عن عائشة سمع رسول الله -صلى الله عليه وسلم- قارئا يقرأ من الليل في المسجد فقال </w:t>
      </w:r>
      <w:r w:rsidR="00EF4A08" w:rsidRPr="004B5968">
        <w:rPr>
          <w:rFonts w:hint="cs"/>
          <w:color w:val="0000FF"/>
          <w:rtl/>
        </w:rPr>
        <w:t>«</w:t>
      </w:r>
      <w:r w:rsidR="001F71FB" w:rsidRPr="004B5968">
        <w:rPr>
          <w:rFonts w:hint="cs"/>
          <w:color w:val="0000FF"/>
          <w:rtl/>
        </w:rPr>
        <w:t>يرحمه الله لقد أذكرني كذا وكذا آية كنت أسقطتهن من سورة كذا وكذا</w:t>
      </w:r>
      <w:r w:rsidR="00EF4A08" w:rsidRPr="004B5968">
        <w:rPr>
          <w:rFonts w:hint="cs"/>
          <w:color w:val="0000FF"/>
          <w:rtl/>
        </w:rPr>
        <w:t>»</w:t>
      </w:r>
      <w:r w:rsidR="001F71FB" w:rsidRPr="004B5968">
        <w:rPr>
          <w:rFonts w:hint="cs"/>
          <w:color w:val="000000" w:themeColor="text1"/>
          <w:rtl/>
        </w:rPr>
        <w:t xml:space="preserve"> وهكذا في الصحيحين عن ابن مسعود أنه كان يرمي الجمرة من الوادي ويقول هذا مقام الذي أنزلت عليه سورة البقرة وكره بعض السلف ذلك ولم يرو أن يقال إلا السورة التي يذكر فيها كذا وكذا كما جاء وتقدم من رواية يزيد الفارسي عن ابن عباس عن عثمان أنه قال إذا نزل من القرآن شيء يقول رسول الله -صلى الله عليه </w:t>
      </w:r>
      <w:r w:rsidR="001F71FB" w:rsidRPr="004B5968">
        <w:rPr>
          <w:rFonts w:hint="cs"/>
          <w:color w:val="000000" w:themeColor="text1"/>
          <w:rtl/>
        </w:rPr>
        <w:lastRenderedPageBreak/>
        <w:t xml:space="preserve">وسلم- </w:t>
      </w:r>
      <w:r w:rsidR="00EF4A08" w:rsidRPr="004B5968">
        <w:rPr>
          <w:rFonts w:hint="cs"/>
          <w:color w:val="0000FF"/>
          <w:rtl/>
        </w:rPr>
        <w:t>«</w:t>
      </w:r>
      <w:r w:rsidR="001F71FB" w:rsidRPr="004B5968">
        <w:rPr>
          <w:rFonts w:hint="cs"/>
          <w:color w:val="0000FF"/>
          <w:rtl/>
        </w:rPr>
        <w:t>اجعلوا هذا في السورة التي يذكر فيها كذا وكذا</w:t>
      </w:r>
      <w:r w:rsidR="00EF4A08" w:rsidRPr="004B5968">
        <w:rPr>
          <w:rFonts w:hint="cs"/>
          <w:color w:val="0000FF"/>
          <w:rtl/>
        </w:rPr>
        <w:t>»</w:t>
      </w:r>
      <w:r w:rsidR="001F71FB" w:rsidRPr="004B5968">
        <w:rPr>
          <w:rFonts w:hint="cs"/>
          <w:color w:val="0000FF"/>
          <w:rtl/>
        </w:rPr>
        <w:t xml:space="preserve"> </w:t>
      </w:r>
      <w:r w:rsidR="001F71FB" w:rsidRPr="004B5968">
        <w:rPr>
          <w:rFonts w:hint="cs"/>
          <w:color w:val="000000" w:themeColor="text1"/>
          <w:rtl/>
        </w:rPr>
        <w:t>ولا شك أن هذا أحوط وأولى ولكن قد صحت الأحاديث بالرخصة في الآخرة وعليه</w:t>
      </w:r>
      <w:r>
        <w:rPr>
          <w:rFonts w:hint="cs"/>
          <w:color w:val="000000" w:themeColor="text1"/>
          <w:rtl/>
        </w:rPr>
        <w:t>"</w:t>
      </w:r>
      <w:r w:rsidR="001F71FB" w:rsidRPr="004B5968">
        <w:rPr>
          <w:rFonts w:hint="cs"/>
          <w:color w:val="000000" w:themeColor="text1"/>
          <w:rtl/>
        </w:rPr>
        <w:t>.</w:t>
      </w:r>
    </w:p>
    <w:p w:rsidR="001F71FB" w:rsidRPr="004B5968" w:rsidRDefault="001F71FB" w:rsidP="002C21F9">
      <w:pPr>
        <w:rPr>
          <w:b w:val="0"/>
          <w:bCs w:val="0"/>
          <w:color w:val="000000" w:themeColor="text1"/>
          <w:rtl/>
        </w:rPr>
      </w:pPr>
      <w:r w:rsidRPr="004B5968">
        <w:rPr>
          <w:rFonts w:hint="cs"/>
          <w:b w:val="0"/>
          <w:bCs w:val="0"/>
          <w:color w:val="000000" w:themeColor="text1"/>
          <w:rtl/>
        </w:rPr>
        <w:t>في الآخِر في آخر الأمر.</w:t>
      </w:r>
    </w:p>
    <w:p w:rsidR="001F71FB" w:rsidRPr="004B5968" w:rsidRDefault="001F71FB" w:rsidP="001F71FB">
      <w:pPr>
        <w:rPr>
          <w:color w:val="000000" w:themeColor="text1"/>
          <w:rtl/>
        </w:rPr>
      </w:pPr>
      <w:r w:rsidRPr="004B5968">
        <w:rPr>
          <w:rFonts w:hint="cs"/>
          <w:color w:val="000000" w:themeColor="text1"/>
          <w:rtl/>
        </w:rPr>
        <w:t>طالب: ............</w:t>
      </w:r>
    </w:p>
    <w:p w:rsidR="001F71FB" w:rsidRPr="004B5968" w:rsidRDefault="001F71FB" w:rsidP="002C21F9">
      <w:pPr>
        <w:rPr>
          <w:b w:val="0"/>
          <w:bCs w:val="0"/>
          <w:color w:val="000000" w:themeColor="text1"/>
          <w:rtl/>
        </w:rPr>
      </w:pPr>
      <w:r w:rsidRPr="004B5968">
        <w:rPr>
          <w:rFonts w:hint="cs"/>
          <w:b w:val="0"/>
          <w:bCs w:val="0"/>
          <w:color w:val="000000" w:themeColor="text1"/>
          <w:rtl/>
        </w:rPr>
        <w:t>في الآخَر نعم إما في آخِر الأمر أو في القول الآخَر الذي هو بدون كراهة.</w:t>
      </w:r>
    </w:p>
    <w:p w:rsidR="001F71FB" w:rsidRPr="004B5968" w:rsidRDefault="004B5968" w:rsidP="002C21F9">
      <w:pPr>
        <w:rPr>
          <w:color w:val="000000" w:themeColor="text1"/>
          <w:rtl/>
        </w:rPr>
      </w:pPr>
      <w:r>
        <w:rPr>
          <w:rFonts w:hint="cs"/>
          <w:color w:val="000000" w:themeColor="text1"/>
          <w:rtl/>
        </w:rPr>
        <w:t>"</w:t>
      </w:r>
      <w:r w:rsidR="001F71FB" w:rsidRPr="004B5968">
        <w:rPr>
          <w:rFonts w:hint="cs"/>
          <w:color w:val="000000" w:themeColor="text1"/>
          <w:rtl/>
        </w:rPr>
        <w:t>ولكن قد صحت الأحاديث بالرخصة في الآخِر وعليه عمل الناس اليوم في ترجمة السور في مصاحفهم وبالله التوفيق</w:t>
      </w:r>
      <w:r>
        <w:rPr>
          <w:rFonts w:hint="cs"/>
          <w:color w:val="000000" w:themeColor="text1"/>
          <w:rtl/>
        </w:rPr>
        <w:t>"</w:t>
      </w:r>
      <w:r w:rsidR="001F71FB" w:rsidRPr="004B5968">
        <w:rPr>
          <w:rFonts w:hint="cs"/>
          <w:color w:val="000000" w:themeColor="text1"/>
          <w:rtl/>
        </w:rPr>
        <w:t>.</w:t>
      </w:r>
    </w:p>
    <w:p w:rsidR="001F71FB" w:rsidRPr="004B5968" w:rsidRDefault="001F71FB" w:rsidP="00A81F76">
      <w:pPr>
        <w:rPr>
          <w:b w:val="0"/>
          <w:bCs w:val="0"/>
          <w:color w:val="000000" w:themeColor="text1"/>
          <w:rtl/>
        </w:rPr>
      </w:pPr>
      <w:r w:rsidRPr="004B5968">
        <w:rPr>
          <w:rFonts w:hint="cs"/>
          <w:b w:val="0"/>
          <w:bCs w:val="0"/>
          <w:color w:val="000000" w:themeColor="text1"/>
          <w:rtl/>
        </w:rPr>
        <w:t>فيقال سورة البقرة سورة آل عمران إلى آخره وفرق بين أن يكون الشيء خلاف الأولى وبين أن يكون مكروها هذا كرهه بعض السلف لكن لو قيل إنه خلاف الأولى كما قرر الحافظ ابن كثير رحمه الله ولا شك أن هذا أحوط وأولى فيكون القول خلاف الأولى وفرق بينه وبين أن يقال مكروه للشيخ محمد رشيد رحمه الله تعليق ما نسب إلى النبي -عليه الصلاة والسلام- وهو في الصحيح في البخاري أنه نسي كذا وكذا ونُسِّي آية كذا وكذا وقد أذكرني آية كذا وكذا يقول رحمه الله يستدل الفقهاء بمثل هذا على جواز النسيان على النبي -صلى الله عليه وسلم- ولكن قيدوه إجماعا بما ليس سبيله التبليغ قيدوه إجماع</w:t>
      </w:r>
      <w:r w:rsidR="004B5968">
        <w:rPr>
          <w:rFonts w:hint="cs"/>
          <w:b w:val="0"/>
          <w:bCs w:val="0"/>
          <w:color w:val="000000" w:themeColor="text1"/>
          <w:rtl/>
        </w:rPr>
        <w:t>ً</w:t>
      </w:r>
      <w:r w:rsidRPr="004B5968">
        <w:rPr>
          <w:rFonts w:hint="cs"/>
          <w:b w:val="0"/>
          <w:bCs w:val="0"/>
          <w:color w:val="000000" w:themeColor="text1"/>
          <w:rtl/>
        </w:rPr>
        <w:t>ا بما ليس سبيله التبليغ فلا يجوز نسيانه أما كونه لا يجوز نسيانه مطلقا بحيث لا يتذكره أبد</w:t>
      </w:r>
      <w:r w:rsidR="004B5968">
        <w:rPr>
          <w:rFonts w:hint="cs"/>
          <w:b w:val="0"/>
          <w:bCs w:val="0"/>
          <w:color w:val="000000" w:themeColor="text1"/>
          <w:rtl/>
        </w:rPr>
        <w:t>ً</w:t>
      </w:r>
      <w:r w:rsidRPr="004B5968">
        <w:rPr>
          <w:rFonts w:hint="cs"/>
          <w:b w:val="0"/>
          <w:bCs w:val="0"/>
          <w:color w:val="000000" w:themeColor="text1"/>
          <w:rtl/>
        </w:rPr>
        <w:t xml:space="preserve">ا هذا صحيح أما كونه ينساه في وقت ثم يتذكره فيما بعد أو يُذكر إياه هذا لا يدخل في الإجماع وعليه يتنزل ما ذكره البخاري عنه -عليه الصلاة والسلام- فلا يجوز نسيانه كما لا يجوز كتمانه ونتيجتهما واحدة وإن كان حكمهما في الناس مختلفا من حيث يكون النسيان عن غير تقصير أمرا طبيعيا لا يؤاخذ صاحبه عليه ولكن الله عصم عصم رسله من نسيان ما أمره بتبليغه لئلا تبطل به حكمة الرسالة فيه والراجح في قوله تعالى </w:t>
      </w:r>
      <w:r w:rsidR="00F0547F" w:rsidRPr="00F0547F">
        <w:rPr>
          <w:b w:val="0"/>
          <w:bCs w:val="0"/>
          <w:color w:val="FF0000"/>
          <w:rtl/>
          <w:lang w:bidi="ar"/>
        </w:rPr>
        <w:t>{فَلَا تَنْسَى (6) إِلَّا مَا شَاءَ اللَّهُ}</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الأعلى: ٦ - ٧</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أن هذا الاستثناء فيه منقطع يعني ليس من جنسه </w:t>
      </w:r>
      <w:r w:rsidR="00F0547F" w:rsidRPr="00F0547F">
        <w:rPr>
          <w:b w:val="0"/>
          <w:bCs w:val="0"/>
          <w:color w:val="FF0000"/>
          <w:rtl/>
          <w:lang w:bidi="ar"/>
        </w:rPr>
        <w:t>{إِلَّا مَا شَاءَ اللَّهُ}</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الأعلى: ٧</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w:t>
      </w:r>
      <w:r w:rsidR="00240A95" w:rsidRPr="004B5968">
        <w:rPr>
          <w:rFonts w:hint="cs"/>
          <w:b w:val="0"/>
          <w:bCs w:val="0"/>
          <w:color w:val="000000" w:themeColor="text1"/>
          <w:rtl/>
        </w:rPr>
        <w:t>يعني أن تنسى غيره أو أو على أي تقدير كان يعني تعلق بنسيان القرآن أن الاستثناء فيه منقطع لتأكيد النفي بمعنى أن النسيان بما نقرئك إياه ممتنع لا يمكن وقوعه منك بمقتضى الطبع كغيرك ولا في أي حال من الأحوال لكن إذا أراد الله وحده أن ينسيك شيئ</w:t>
      </w:r>
      <w:r w:rsidR="004B5968">
        <w:rPr>
          <w:rFonts w:hint="cs"/>
          <w:b w:val="0"/>
          <w:bCs w:val="0"/>
          <w:color w:val="000000" w:themeColor="text1"/>
          <w:rtl/>
        </w:rPr>
        <w:t>ً</w:t>
      </w:r>
      <w:r w:rsidR="00240A95" w:rsidRPr="004B5968">
        <w:rPr>
          <w:rFonts w:hint="cs"/>
          <w:b w:val="0"/>
          <w:bCs w:val="0"/>
          <w:color w:val="000000" w:themeColor="text1"/>
          <w:rtl/>
        </w:rPr>
        <w:t xml:space="preserve">ا فلا راد لمشيئته وهذا لا يدل على وقوع هذه المشيئة فهو كقوله تعالى حكاية عن خليله إبراهيم -عليه الصلاة والسلام- في خطاب قومه المشركين </w:t>
      </w:r>
      <w:r w:rsidR="00F0547F" w:rsidRPr="00F0547F">
        <w:rPr>
          <w:b w:val="0"/>
          <w:bCs w:val="0"/>
          <w:color w:val="FF0000"/>
          <w:rtl/>
          <w:lang w:bidi="ar"/>
        </w:rPr>
        <w:t>{وَلَا أَخَافُ مَا تُشْرِكُونَ بِهِ إِلَّا أَنْ يَشَاءَ رَبِّي شَيْئًا}</w:t>
      </w:r>
      <w:r w:rsidR="00F0547F">
        <w:rPr>
          <w:rFonts w:hint="cs"/>
          <w:b w:val="0"/>
          <w:bCs w:val="0"/>
          <w:rtl/>
          <w:lang w:bidi="ar"/>
        </w:rPr>
        <w:t xml:space="preserve"> </w:t>
      </w:r>
      <w:r w:rsidR="00EF4A08" w:rsidRPr="004B5968">
        <w:rPr>
          <w:rFonts w:ascii="Simplified Arabic" w:hAnsi="Simplified Arabic"/>
          <w:b w:val="0"/>
          <w:bCs w:val="0"/>
          <w:noProof w:val="0"/>
          <w:color w:val="000000" w:themeColor="text1"/>
          <w:sz w:val="23"/>
          <w:szCs w:val="23"/>
          <w:rtl/>
        </w:rPr>
        <w:t>الأنعام: ٨٠</w:t>
      </w:r>
      <w:r w:rsidR="00EF4A08" w:rsidRPr="004B5968">
        <w:rPr>
          <w:rFonts w:ascii="Simplified Arabic" w:hAnsi="Simplified Arabic"/>
          <w:b w:val="0"/>
          <w:bCs w:val="0"/>
          <w:noProof w:val="0"/>
          <w:color w:val="000000" w:themeColor="text1"/>
          <w:sz w:val="2"/>
          <w:szCs w:val="2"/>
        </w:rPr>
        <w:t xml:space="preserve"> </w:t>
      </w:r>
      <w:r w:rsidR="00240A95" w:rsidRPr="004B5968">
        <w:rPr>
          <w:rFonts w:hint="cs"/>
          <w:b w:val="0"/>
          <w:bCs w:val="0"/>
          <w:color w:val="000000" w:themeColor="text1"/>
          <w:rtl/>
        </w:rPr>
        <w:t xml:space="preserve"> الآية وفي معناه قول الفراء هو للتبرك وليس هناك شيء استثني وقيل أراد بالنسيان المنفي العمل به وهو مجاز مستعمل فصيح والنسيان المذكور في الحديث موضوعه شيء كان وقع التبليغ به وقع التبليغ به وهذا الذي أراه أنه كان النسيان عارضا بحيث لو قرأ سورة لو قرأ -صلى الله عليه وسلم- السورة بعده لقرأها تامة وإلا لكانت الرواية مردودة وإن صح سندها عن البخاري فإنه كغيره لم يكن يعلم هذا كلام يحتاج إلى تأمل فإنه كغيره فإنه يعني </w:t>
      </w:r>
      <w:r w:rsidR="00240A95" w:rsidRPr="004B5968">
        <w:rPr>
          <w:rFonts w:hint="cs"/>
          <w:b w:val="0"/>
          <w:bCs w:val="0"/>
          <w:color w:val="000000" w:themeColor="text1"/>
          <w:rtl/>
        </w:rPr>
        <w:lastRenderedPageBreak/>
        <w:t xml:space="preserve">البخاري كغيره لم يكن يعلم من حال الرواة إلا الظاهر وهو كاف في قبول روايتهم إلا إذا عرضها مثل هذا المانع وهو قد انفرد برواية هذا الحديث كما رأيت ونسيان القرآن من الكبائر كما ورد فيه كأنه يشكك في رواية البخاري لكن ما المانع على حملها على ما ذكرناه من نسيان عارض يتذكره ولا ينساه نسيانا مطلقا بحيث يفوت على جميع المكلفين هو بلغه بلغه لأمته وحفظوه ومن يكتب كتبه ودُوّن قال اكتبوه في مكان كذا في السورة الذي يذكر فيها كذا ودون كتبه كتبة الوحي ثم قرأ السورة وأسقط منها نسيانا آية أو آيتين ثم ذُكّرها أو تذكّرها </w:t>
      </w:r>
      <w:r w:rsidR="00A81F76">
        <w:rPr>
          <w:rFonts w:hint="cs"/>
          <w:b w:val="0"/>
          <w:bCs w:val="0"/>
          <w:color w:val="000000" w:themeColor="text1"/>
          <w:rtl/>
        </w:rPr>
        <w:t>ما الذي</w:t>
      </w:r>
      <w:r w:rsidR="00240A95" w:rsidRPr="004B5968">
        <w:rPr>
          <w:rFonts w:hint="cs"/>
          <w:b w:val="0"/>
          <w:bCs w:val="0"/>
          <w:color w:val="000000" w:themeColor="text1"/>
          <w:rtl/>
        </w:rPr>
        <w:t xml:space="preserve"> يمنع لأن التبليغ حصل وانتهى فلا وجه لما ذكره الشيخ عفا الله عنا وعنه.</w:t>
      </w:r>
    </w:p>
    <w:p w:rsidR="00240A95" w:rsidRPr="004B5968" w:rsidRDefault="00240A95" w:rsidP="00240A95">
      <w:pPr>
        <w:rPr>
          <w:color w:val="000000" w:themeColor="text1"/>
          <w:rtl/>
        </w:rPr>
      </w:pPr>
      <w:r w:rsidRPr="004B5968">
        <w:rPr>
          <w:rFonts w:hint="cs"/>
          <w:color w:val="000000" w:themeColor="text1"/>
          <w:rtl/>
        </w:rPr>
        <w:t>طالب: ............</w:t>
      </w:r>
    </w:p>
    <w:p w:rsidR="00240A95" w:rsidRPr="004B5968" w:rsidRDefault="00240A95" w:rsidP="00240A95">
      <w:pPr>
        <w:rPr>
          <w:b w:val="0"/>
          <w:bCs w:val="0"/>
          <w:color w:val="000000" w:themeColor="text1"/>
          <w:rtl/>
        </w:rPr>
      </w:pPr>
      <w:r w:rsidRPr="004B5968">
        <w:rPr>
          <w:rFonts w:hint="cs"/>
          <w:b w:val="0"/>
          <w:bCs w:val="0"/>
          <w:color w:val="000000" w:themeColor="text1"/>
          <w:rtl/>
        </w:rPr>
        <w:t>لا لا، هو المسألة النسيان قد يكون عارضا وقد يكون ثابتا.</w:t>
      </w:r>
    </w:p>
    <w:p w:rsidR="00240A95" w:rsidRPr="004B5968" w:rsidRDefault="00240A95" w:rsidP="00240A95">
      <w:pPr>
        <w:rPr>
          <w:color w:val="000000" w:themeColor="text1"/>
          <w:rtl/>
        </w:rPr>
      </w:pPr>
      <w:r w:rsidRPr="004B5968">
        <w:rPr>
          <w:rFonts w:hint="cs"/>
          <w:color w:val="000000" w:themeColor="text1"/>
          <w:rtl/>
        </w:rPr>
        <w:t>طالب: ............</w:t>
      </w:r>
    </w:p>
    <w:p w:rsidR="00240A95" w:rsidRPr="004B5968" w:rsidRDefault="00240A95" w:rsidP="00240A95">
      <w:pPr>
        <w:rPr>
          <w:b w:val="0"/>
          <w:bCs w:val="0"/>
          <w:color w:val="000000" w:themeColor="text1"/>
          <w:rtl/>
        </w:rPr>
      </w:pPr>
      <w:r w:rsidRPr="004B5968">
        <w:rPr>
          <w:rFonts w:hint="cs"/>
          <w:b w:val="0"/>
          <w:bCs w:val="0"/>
          <w:color w:val="000000" w:themeColor="text1"/>
          <w:rtl/>
        </w:rPr>
        <w:t>وين؟</w:t>
      </w:r>
    </w:p>
    <w:p w:rsidR="00240A95" w:rsidRPr="004B5968" w:rsidRDefault="00240A95" w:rsidP="00240A95">
      <w:pPr>
        <w:rPr>
          <w:color w:val="000000" w:themeColor="text1"/>
          <w:rtl/>
        </w:rPr>
      </w:pPr>
      <w:r w:rsidRPr="004B5968">
        <w:rPr>
          <w:rFonts w:hint="cs"/>
          <w:color w:val="000000" w:themeColor="text1"/>
          <w:rtl/>
        </w:rPr>
        <w:t>طالب: ............</w:t>
      </w:r>
    </w:p>
    <w:p w:rsidR="00240A95" w:rsidRPr="004B5968" w:rsidRDefault="00240A95" w:rsidP="00240A95">
      <w:pPr>
        <w:rPr>
          <w:b w:val="0"/>
          <w:bCs w:val="0"/>
          <w:color w:val="000000" w:themeColor="text1"/>
          <w:rtl/>
        </w:rPr>
      </w:pPr>
      <w:r w:rsidRPr="004B5968">
        <w:rPr>
          <w:rFonts w:hint="cs"/>
          <w:b w:val="0"/>
          <w:bCs w:val="0"/>
          <w:color w:val="000000" w:themeColor="text1"/>
          <w:rtl/>
        </w:rPr>
        <w:t>لا، المقصود به النسيان الثابت.</w:t>
      </w:r>
    </w:p>
    <w:p w:rsidR="00240A95" w:rsidRPr="004B5968" w:rsidRDefault="00240A95" w:rsidP="00240A95">
      <w:pPr>
        <w:rPr>
          <w:color w:val="000000" w:themeColor="text1"/>
          <w:rtl/>
        </w:rPr>
      </w:pPr>
      <w:r w:rsidRPr="004B5968">
        <w:rPr>
          <w:rFonts w:hint="cs"/>
          <w:color w:val="000000" w:themeColor="text1"/>
          <w:rtl/>
        </w:rPr>
        <w:t>طالب: ............</w:t>
      </w:r>
    </w:p>
    <w:p w:rsidR="00240A95" w:rsidRPr="004B5968" w:rsidRDefault="00240A95" w:rsidP="00A81F76">
      <w:pPr>
        <w:rPr>
          <w:b w:val="0"/>
          <w:bCs w:val="0"/>
          <w:color w:val="000000" w:themeColor="text1"/>
          <w:rtl/>
        </w:rPr>
      </w:pPr>
      <w:r w:rsidRPr="004B5968">
        <w:rPr>
          <w:rFonts w:hint="cs"/>
          <w:b w:val="0"/>
          <w:bCs w:val="0"/>
          <w:color w:val="000000" w:themeColor="text1"/>
          <w:rtl/>
        </w:rPr>
        <w:t xml:space="preserve">خلاص انتهى إلا أن يعود إليه فيراجعه أما النسيان </w:t>
      </w:r>
      <w:r w:rsidR="00A81F76">
        <w:rPr>
          <w:rFonts w:hint="cs"/>
          <w:b w:val="0"/>
          <w:bCs w:val="0"/>
          <w:color w:val="000000" w:themeColor="text1"/>
          <w:rtl/>
        </w:rPr>
        <w:t>الذي</w:t>
      </w:r>
      <w:r w:rsidRPr="004B5968">
        <w:rPr>
          <w:rFonts w:hint="cs"/>
          <w:b w:val="0"/>
          <w:bCs w:val="0"/>
          <w:color w:val="000000" w:themeColor="text1"/>
          <w:rtl/>
        </w:rPr>
        <w:t xml:space="preserve"> هو الذهول بحيث يرتج عليه ما يتذكر الآية إذا فتح عليه زال هذا العارض ما فيه شك من يسلم منه ما يسلم منه أحد أقوى الناس حافظة يرتج عليه.</w:t>
      </w:r>
    </w:p>
    <w:p w:rsidR="00240A95" w:rsidRPr="004B5968" w:rsidRDefault="004B5968" w:rsidP="00EF4A08">
      <w:pPr>
        <w:rPr>
          <w:color w:val="000000" w:themeColor="text1"/>
          <w:rtl/>
        </w:rPr>
      </w:pPr>
      <w:r>
        <w:rPr>
          <w:rFonts w:hint="cs"/>
          <w:color w:val="000000" w:themeColor="text1"/>
          <w:rtl/>
        </w:rPr>
        <w:t>"</w:t>
      </w:r>
      <w:r w:rsidR="00240A95" w:rsidRPr="004B5968">
        <w:rPr>
          <w:rFonts w:hint="cs"/>
          <w:color w:val="000000" w:themeColor="text1"/>
          <w:rtl/>
        </w:rPr>
        <w:t xml:space="preserve">الترتيل في القراءة وقوله عز وجل </w:t>
      </w:r>
      <w:r w:rsidR="00F0547F" w:rsidRPr="00F0547F">
        <w:rPr>
          <w:b w:val="0"/>
          <w:bCs w:val="0"/>
          <w:color w:val="FF0000"/>
          <w:rtl/>
          <w:lang w:bidi="ar"/>
        </w:rPr>
        <w:t>{وَرَتِّلِ الْقُرْآنَ تَرْتِيلًا (4)}</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المزمل: ٤</w:t>
      </w:r>
      <w:r w:rsidR="00EF4A08" w:rsidRPr="004B5968">
        <w:rPr>
          <w:rFonts w:ascii="Simplified Arabic" w:hAnsi="Simplified Arabic"/>
          <w:b w:val="0"/>
          <w:bCs w:val="0"/>
          <w:noProof w:val="0"/>
          <w:color w:val="000000" w:themeColor="text1"/>
          <w:sz w:val="2"/>
          <w:szCs w:val="2"/>
        </w:rPr>
        <w:t xml:space="preserve"> </w:t>
      </w:r>
      <w:r w:rsidR="00240A95" w:rsidRPr="004B5968">
        <w:rPr>
          <w:rFonts w:hint="cs"/>
          <w:color w:val="000000" w:themeColor="text1"/>
          <w:rtl/>
        </w:rPr>
        <w:t xml:space="preserve"> وقوله </w:t>
      </w:r>
      <w:r w:rsidR="00F0547F" w:rsidRPr="00F0547F">
        <w:rPr>
          <w:b w:val="0"/>
          <w:bCs w:val="0"/>
          <w:color w:val="FF0000"/>
          <w:rtl/>
          <w:lang w:bidi="ar"/>
        </w:rPr>
        <w:t>{وَقُرْآنًا فَرَقْنَاهُ لِتَقْرَأَهُ عَلَى النَّاسِ عَلَى مُكْثٍ}</w:t>
      </w:r>
      <w:r w:rsidR="00F0547F" w:rsidRPr="00F0547F">
        <w:rPr>
          <w:rFonts w:hint="cs"/>
          <w:b w:val="0"/>
          <w:bCs w:val="0"/>
          <w:color w:val="FF0000"/>
          <w:rtl/>
          <w:lang w:bidi="ar"/>
        </w:rPr>
        <w:t xml:space="preserve"> </w:t>
      </w:r>
      <w:r w:rsidR="00EF4A08" w:rsidRPr="004B5968">
        <w:rPr>
          <w:rFonts w:ascii="Simplified Arabic" w:hAnsi="Simplified Arabic"/>
          <w:b w:val="0"/>
          <w:bCs w:val="0"/>
          <w:noProof w:val="0"/>
          <w:color w:val="000000" w:themeColor="text1"/>
          <w:sz w:val="23"/>
          <w:szCs w:val="23"/>
          <w:rtl/>
        </w:rPr>
        <w:t>الإسراء: ١٠٦</w:t>
      </w:r>
      <w:r w:rsidR="00EF4A08" w:rsidRPr="004B5968">
        <w:rPr>
          <w:rFonts w:ascii="Simplified Arabic" w:hAnsi="Simplified Arabic"/>
          <w:b w:val="0"/>
          <w:bCs w:val="0"/>
          <w:noProof w:val="0"/>
          <w:color w:val="000000" w:themeColor="text1"/>
          <w:sz w:val="2"/>
          <w:szCs w:val="2"/>
        </w:rPr>
        <w:t xml:space="preserve"> </w:t>
      </w:r>
      <w:r w:rsidR="00240A95" w:rsidRPr="004B5968">
        <w:rPr>
          <w:rFonts w:hint="cs"/>
          <w:color w:val="000000" w:themeColor="text1"/>
          <w:rtl/>
        </w:rPr>
        <w:t xml:space="preserve"> وما يكره أن يهذ كهذ الشعر يفرق يفصل قال ابن عباس فرقناه فصلناه حدثنا أبو النعمان قال حدثنا مهدي بن ميمون قال حدثنا..</w:t>
      </w:r>
      <w:r>
        <w:rPr>
          <w:rFonts w:hint="cs"/>
          <w:color w:val="000000" w:themeColor="text1"/>
          <w:rtl/>
        </w:rPr>
        <w:t>"</w:t>
      </w:r>
    </w:p>
    <w:p w:rsidR="00240A95" w:rsidRPr="004B5968" w:rsidRDefault="00240A95" w:rsidP="00EF4A08">
      <w:pPr>
        <w:rPr>
          <w:b w:val="0"/>
          <w:bCs w:val="0"/>
          <w:color w:val="000000" w:themeColor="text1"/>
          <w:rtl/>
        </w:rPr>
      </w:pPr>
      <w:r w:rsidRPr="004B5968">
        <w:rPr>
          <w:rFonts w:hint="cs"/>
          <w:b w:val="0"/>
          <w:bCs w:val="0"/>
          <w:color w:val="000000" w:themeColor="text1"/>
          <w:rtl/>
        </w:rPr>
        <w:t xml:space="preserve">البخاري رحمه الله جرت عادته في التراجم أنه يترجم بآية بكلامه ثم يردفها بآية يستدل بها ثم بعد ذلك يأتي من غريب القرآن ما يحتاج إلى بيان مما يوافق بعض لفظ ما في الآية هنا </w:t>
      </w:r>
      <w:r w:rsidR="00F0547F" w:rsidRPr="00F0547F">
        <w:rPr>
          <w:b w:val="0"/>
          <w:bCs w:val="0"/>
          <w:color w:val="FF0000"/>
          <w:rtl/>
          <w:lang w:bidi="ar"/>
        </w:rPr>
        <w:t>{وَقُرْآنًا فَرَقْنَاهُ}</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الإسراء: ١٠٦</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فسرها فصلناه يفرق فيها يفرق فيها هذه من سورة أخرى ما لها علاقة بالآية التي ترجم بها لكنها في المعنى.</w:t>
      </w:r>
    </w:p>
    <w:p w:rsidR="00240A95" w:rsidRPr="004B5968" w:rsidRDefault="004B5968" w:rsidP="00DC7ED9">
      <w:pPr>
        <w:rPr>
          <w:color w:val="000000" w:themeColor="text1"/>
          <w:rtl/>
        </w:rPr>
      </w:pPr>
      <w:r>
        <w:rPr>
          <w:rFonts w:hint="cs"/>
          <w:color w:val="000000" w:themeColor="text1"/>
          <w:rtl/>
        </w:rPr>
        <w:t>"</w:t>
      </w:r>
      <w:r w:rsidR="00240A95" w:rsidRPr="004B5968">
        <w:rPr>
          <w:rFonts w:hint="cs"/>
          <w:color w:val="000000" w:themeColor="text1"/>
          <w:rtl/>
        </w:rPr>
        <w:t>حدثنا أبو النعمان قال حدثنا مهدي بن ميمون قال حدثنا واصل عن أبي وائل عن عبد الله قال غدونا على عبد الله فقال رجل قرأت المفصل البارحة فقال هذًّا كهذّ الشعر إنا قد سمعنا القراءة وإني لأحفظ القراءات التي القراءات اللاتي كان يقرأ بهن النبي -صلى الله عليه وسلم-</w:t>
      </w:r>
      <w:r>
        <w:rPr>
          <w:rFonts w:hint="cs"/>
          <w:color w:val="000000" w:themeColor="text1"/>
          <w:rtl/>
        </w:rPr>
        <w:t>"</w:t>
      </w:r>
      <w:r w:rsidR="00DC7ED9" w:rsidRPr="004B5968">
        <w:rPr>
          <w:rFonts w:hint="cs"/>
          <w:color w:val="000000" w:themeColor="text1"/>
          <w:rtl/>
        </w:rPr>
        <w:t>..</w:t>
      </w:r>
    </w:p>
    <w:p w:rsidR="00DC7ED9" w:rsidRPr="004B5968" w:rsidRDefault="00DC7ED9" w:rsidP="00DC7ED9">
      <w:pPr>
        <w:rPr>
          <w:b w:val="0"/>
          <w:bCs w:val="0"/>
          <w:color w:val="000000" w:themeColor="text1"/>
          <w:rtl/>
        </w:rPr>
      </w:pPr>
      <w:r w:rsidRPr="004B5968">
        <w:rPr>
          <w:rFonts w:hint="cs"/>
          <w:b w:val="0"/>
          <w:bCs w:val="0"/>
          <w:color w:val="000000" w:themeColor="text1"/>
          <w:rtl/>
        </w:rPr>
        <w:t>القرناء.</w:t>
      </w:r>
    </w:p>
    <w:p w:rsidR="00DC7ED9" w:rsidRPr="004B5968" w:rsidRDefault="00DC7ED9" w:rsidP="00DC7ED9">
      <w:pPr>
        <w:rPr>
          <w:color w:val="000000" w:themeColor="text1"/>
          <w:rtl/>
        </w:rPr>
      </w:pPr>
      <w:r w:rsidRPr="004B5968">
        <w:rPr>
          <w:rFonts w:hint="cs"/>
          <w:color w:val="000000" w:themeColor="text1"/>
          <w:rtl/>
        </w:rPr>
        <w:t>سم.</w:t>
      </w:r>
    </w:p>
    <w:p w:rsidR="00DC7ED9" w:rsidRPr="004B5968" w:rsidRDefault="00DC7ED9" w:rsidP="00A81F76">
      <w:pPr>
        <w:rPr>
          <w:b w:val="0"/>
          <w:bCs w:val="0"/>
          <w:color w:val="000000" w:themeColor="text1"/>
          <w:rtl/>
        </w:rPr>
      </w:pPr>
      <w:r w:rsidRPr="004B5968">
        <w:rPr>
          <w:rFonts w:hint="cs"/>
          <w:b w:val="0"/>
          <w:bCs w:val="0"/>
          <w:color w:val="000000" w:themeColor="text1"/>
          <w:rtl/>
        </w:rPr>
        <w:lastRenderedPageBreak/>
        <w:t xml:space="preserve">القرناء عندي أنا وإني لأحفظ القرناء.. البخاري.. التي كان يقرأ بهن النبي -صلى الله عليه وسلم- ثماني عشرة سورة من المفصل وسورتين من آل حم.. كيف عن أبي وائل عن عبد الله قال غدونا على عبد الله؟! كذا عندكم؟ </w:t>
      </w:r>
      <w:r w:rsidR="00A81F76">
        <w:rPr>
          <w:rFonts w:hint="cs"/>
          <w:b w:val="0"/>
          <w:bCs w:val="0"/>
          <w:color w:val="000000" w:themeColor="text1"/>
          <w:rtl/>
        </w:rPr>
        <w:t>كيف</w:t>
      </w:r>
      <w:r w:rsidRPr="004B5968">
        <w:rPr>
          <w:rFonts w:hint="cs"/>
          <w:b w:val="0"/>
          <w:bCs w:val="0"/>
          <w:color w:val="000000" w:themeColor="text1"/>
          <w:rtl/>
        </w:rPr>
        <w:t xml:space="preserve"> هذا؟! </w:t>
      </w:r>
    </w:p>
    <w:p w:rsidR="00DC7ED9" w:rsidRPr="004B5968" w:rsidRDefault="00DC7ED9" w:rsidP="00DC7ED9">
      <w:pPr>
        <w:rPr>
          <w:color w:val="000000" w:themeColor="text1"/>
          <w:rtl/>
        </w:rPr>
      </w:pPr>
      <w:r w:rsidRPr="004B5968">
        <w:rPr>
          <w:rFonts w:hint="cs"/>
          <w:color w:val="000000" w:themeColor="text1"/>
          <w:rtl/>
        </w:rPr>
        <w:t>طالب: ............</w:t>
      </w:r>
    </w:p>
    <w:p w:rsidR="00DC7ED9" w:rsidRPr="004B5968" w:rsidRDefault="00DC7ED9" w:rsidP="00DC7ED9">
      <w:pPr>
        <w:rPr>
          <w:b w:val="0"/>
          <w:bCs w:val="0"/>
          <w:color w:val="000000" w:themeColor="text1"/>
          <w:rtl/>
        </w:rPr>
      </w:pPr>
      <w:r w:rsidRPr="004B5968">
        <w:rPr>
          <w:rFonts w:hint="cs"/>
          <w:b w:val="0"/>
          <w:bCs w:val="0"/>
          <w:color w:val="000000" w:themeColor="text1"/>
          <w:rtl/>
        </w:rPr>
        <w:t xml:space="preserve">خل نشوف عن أبي وائل عن أبي عبد الله قال غدونا على عبد الله أي ابن مسعود وقال رجل عن أبي وائل عن عبد الله قال غدونا عن عبد الله من القائل غدونا على عبد الله؟ </w:t>
      </w:r>
    </w:p>
    <w:p w:rsidR="00DC7ED9" w:rsidRPr="004B5968" w:rsidRDefault="00DC7ED9" w:rsidP="00DC7ED9">
      <w:pPr>
        <w:rPr>
          <w:color w:val="000000" w:themeColor="text1"/>
          <w:rtl/>
        </w:rPr>
      </w:pPr>
      <w:r w:rsidRPr="004B5968">
        <w:rPr>
          <w:rFonts w:hint="cs"/>
          <w:color w:val="000000" w:themeColor="text1"/>
          <w:rtl/>
        </w:rPr>
        <w:t>طالب: ............</w:t>
      </w:r>
    </w:p>
    <w:p w:rsidR="00DC7ED9" w:rsidRPr="004B5968" w:rsidRDefault="00DC7ED9" w:rsidP="00DC7ED9">
      <w:pPr>
        <w:rPr>
          <w:b w:val="0"/>
          <w:bCs w:val="0"/>
          <w:color w:val="000000" w:themeColor="text1"/>
          <w:rtl/>
        </w:rPr>
      </w:pPr>
      <w:r w:rsidRPr="004B5968">
        <w:rPr>
          <w:rFonts w:hint="cs"/>
          <w:b w:val="0"/>
          <w:bCs w:val="0"/>
          <w:color w:val="000000" w:themeColor="text1"/>
          <w:rtl/>
        </w:rPr>
        <w:t>لا لا، ما يصير أبو وائل هذا السياق ما يكون أبو وائل عن أبي أبي وائل قال غدونا على عبد الله هذا ماشي لكن عن أبي وائل عن عبد الله قال غدونا على عبد الله ما تجي إلا إن كان يريد أن يبين أنه روى الحديث عن عبد الله بهذه الصيغة ثم أراد أن يفسِّر الحادثة الواقعة التي حصلت بها الرواية وأنهم غدوا عليه في وقت أول النهار.. شوف لنا يا أبو عبد الله إرشاد الساري.. ابن حجر ما ذكر شيء.. يمكن الخامس السادس السادس أو السابع ترى في النووي أنت الحين فضائل القرآن الظاهر أنه في السابع ما تجي في السادس السابع.. باب الترتيل في القراءة هي بالفضائل والا..؟</w:t>
      </w:r>
    </w:p>
    <w:p w:rsidR="00DC7ED9" w:rsidRPr="004B5968" w:rsidRDefault="00DC7ED9" w:rsidP="00DC7ED9">
      <w:pPr>
        <w:rPr>
          <w:color w:val="000000" w:themeColor="text1"/>
          <w:rtl/>
        </w:rPr>
      </w:pPr>
      <w:r w:rsidRPr="004B5968">
        <w:rPr>
          <w:rFonts w:hint="cs"/>
          <w:color w:val="000000" w:themeColor="text1"/>
          <w:rtl/>
        </w:rPr>
        <w:t>طالب: ............</w:t>
      </w:r>
    </w:p>
    <w:p w:rsidR="00DC7ED9" w:rsidRPr="004B5968" w:rsidRDefault="00DC7ED9" w:rsidP="00DC7ED9">
      <w:pPr>
        <w:rPr>
          <w:b w:val="0"/>
          <w:bCs w:val="0"/>
          <w:color w:val="000000" w:themeColor="text1"/>
          <w:rtl/>
        </w:rPr>
      </w:pPr>
      <w:r w:rsidRPr="004B5968">
        <w:rPr>
          <w:rFonts w:hint="cs"/>
          <w:b w:val="0"/>
          <w:bCs w:val="0"/>
          <w:color w:val="000000" w:themeColor="text1"/>
          <w:rtl/>
        </w:rPr>
        <w:t>التفسير الفضائل بعد.</w:t>
      </w:r>
    </w:p>
    <w:p w:rsidR="00DC7ED9" w:rsidRPr="004B5968" w:rsidRDefault="00DC7ED9" w:rsidP="00DC7ED9">
      <w:pPr>
        <w:rPr>
          <w:color w:val="000000" w:themeColor="text1"/>
          <w:rtl/>
        </w:rPr>
      </w:pPr>
      <w:r w:rsidRPr="004B5968">
        <w:rPr>
          <w:rFonts w:hint="cs"/>
          <w:color w:val="000000" w:themeColor="text1"/>
          <w:rtl/>
        </w:rPr>
        <w:t>طالب: ............</w:t>
      </w:r>
    </w:p>
    <w:p w:rsidR="00DC7ED9" w:rsidRPr="004B5968" w:rsidRDefault="00DC7ED9" w:rsidP="00DC7ED9">
      <w:pPr>
        <w:rPr>
          <w:b w:val="0"/>
          <w:bCs w:val="0"/>
          <w:color w:val="000000" w:themeColor="text1"/>
          <w:rtl/>
        </w:rPr>
      </w:pPr>
      <w:r w:rsidRPr="004B5968">
        <w:rPr>
          <w:rFonts w:hint="cs"/>
          <w:b w:val="0"/>
          <w:bCs w:val="0"/>
          <w:color w:val="000000" w:themeColor="text1"/>
          <w:rtl/>
        </w:rPr>
        <w:t>إيه بعدها يليها الفضائل بالثامن أجل لأن البخاري وضع الفضائل بعد.</w:t>
      </w:r>
    </w:p>
    <w:p w:rsidR="00DC7ED9" w:rsidRPr="004B5968" w:rsidRDefault="00DC7ED9" w:rsidP="00DC7ED9">
      <w:pPr>
        <w:rPr>
          <w:color w:val="000000" w:themeColor="text1"/>
          <w:rtl/>
        </w:rPr>
      </w:pPr>
      <w:r w:rsidRPr="004B5968">
        <w:rPr>
          <w:rFonts w:hint="cs"/>
          <w:color w:val="000000" w:themeColor="text1"/>
          <w:rtl/>
        </w:rPr>
        <w:t>طالب: ............</w:t>
      </w:r>
    </w:p>
    <w:p w:rsidR="00DC7ED9" w:rsidRPr="004B5968" w:rsidRDefault="00DC7ED9" w:rsidP="00DC7ED9">
      <w:pPr>
        <w:rPr>
          <w:b w:val="0"/>
          <w:bCs w:val="0"/>
          <w:color w:val="000000" w:themeColor="text1"/>
          <w:rtl/>
        </w:rPr>
      </w:pPr>
      <w:r w:rsidRPr="004B5968">
        <w:rPr>
          <w:rFonts w:hint="cs"/>
          <w:b w:val="0"/>
          <w:bCs w:val="0"/>
          <w:color w:val="000000" w:themeColor="text1"/>
          <w:rtl/>
        </w:rPr>
        <w:t>إيه..</w:t>
      </w:r>
    </w:p>
    <w:p w:rsidR="00DC7ED9" w:rsidRPr="004B5968" w:rsidRDefault="00DC7ED9" w:rsidP="00DC7ED9">
      <w:pPr>
        <w:rPr>
          <w:color w:val="000000" w:themeColor="text1"/>
          <w:rtl/>
        </w:rPr>
      </w:pPr>
      <w:r w:rsidRPr="004B5968">
        <w:rPr>
          <w:rFonts w:hint="cs"/>
          <w:color w:val="000000" w:themeColor="text1"/>
          <w:rtl/>
        </w:rPr>
        <w:t>طالب: ............</w:t>
      </w:r>
    </w:p>
    <w:p w:rsidR="00DC7ED9" w:rsidRPr="004B5968" w:rsidRDefault="00DC7ED9" w:rsidP="00A81F76">
      <w:pPr>
        <w:rPr>
          <w:b w:val="0"/>
          <w:bCs w:val="0"/>
          <w:color w:val="000000" w:themeColor="text1"/>
          <w:rtl/>
        </w:rPr>
      </w:pPr>
      <w:r w:rsidRPr="004B5968">
        <w:rPr>
          <w:rFonts w:hint="cs"/>
          <w:b w:val="0"/>
          <w:bCs w:val="0"/>
          <w:color w:val="000000" w:themeColor="text1"/>
          <w:rtl/>
        </w:rPr>
        <w:t xml:space="preserve">بعده </w:t>
      </w:r>
      <w:r w:rsidR="00A81F76">
        <w:rPr>
          <w:rFonts w:hint="cs"/>
          <w:b w:val="0"/>
          <w:bCs w:val="0"/>
          <w:color w:val="000000" w:themeColor="text1"/>
          <w:rtl/>
        </w:rPr>
        <w:t>ما الذي</w:t>
      </w:r>
      <w:r w:rsidRPr="004B5968">
        <w:rPr>
          <w:rFonts w:hint="cs"/>
          <w:b w:val="0"/>
          <w:bCs w:val="0"/>
          <w:color w:val="000000" w:themeColor="text1"/>
          <w:rtl/>
        </w:rPr>
        <w:t xml:space="preserve"> قال</w:t>
      </w:r>
      <w:r w:rsidR="00A81F76">
        <w:rPr>
          <w:rFonts w:hint="cs"/>
          <w:b w:val="0"/>
          <w:bCs w:val="0"/>
          <w:color w:val="000000" w:themeColor="text1"/>
          <w:rtl/>
        </w:rPr>
        <w:t>ه</w:t>
      </w:r>
      <w:r w:rsidRPr="004B5968">
        <w:rPr>
          <w:rFonts w:hint="cs"/>
          <w:b w:val="0"/>
          <w:bCs w:val="0"/>
          <w:color w:val="000000" w:themeColor="text1"/>
          <w:rtl/>
        </w:rPr>
        <w:t xml:space="preserve"> بعده؟ غدونا على عبد الله قال غدونا على عبد الله.. ما ذكره؟! هو لا بد أن يذكر المتن لكن هل يفسره أو ما يفسره هذا شيء آخر أما المتن ما يترك منه شيء.. لا تروح بعيد..</w:t>
      </w:r>
    </w:p>
    <w:p w:rsidR="00DC7ED9" w:rsidRPr="004B5968" w:rsidRDefault="00DC7ED9" w:rsidP="00DC7ED9">
      <w:pPr>
        <w:rPr>
          <w:color w:val="000000" w:themeColor="text1"/>
          <w:rtl/>
        </w:rPr>
      </w:pPr>
      <w:r w:rsidRPr="004B5968">
        <w:rPr>
          <w:rFonts w:hint="cs"/>
          <w:color w:val="000000" w:themeColor="text1"/>
          <w:rtl/>
        </w:rPr>
        <w:t>طالب: ............</w:t>
      </w:r>
    </w:p>
    <w:p w:rsidR="00DC7ED9" w:rsidRPr="004B5968" w:rsidRDefault="00DC7ED9" w:rsidP="00DC7ED9">
      <w:pPr>
        <w:rPr>
          <w:b w:val="0"/>
          <w:bCs w:val="0"/>
          <w:color w:val="000000" w:themeColor="text1"/>
          <w:rtl/>
        </w:rPr>
      </w:pPr>
      <w:r w:rsidRPr="004B5968">
        <w:rPr>
          <w:rFonts w:hint="cs"/>
          <w:b w:val="0"/>
          <w:bCs w:val="0"/>
          <w:color w:val="000000" w:themeColor="text1"/>
          <w:rtl/>
        </w:rPr>
        <w:t>إيه يعني نفسه هو مجرد للهيئة التي تم بها الرواية والوقت الذي تمت فيه.. نعم سم.</w:t>
      </w:r>
    </w:p>
    <w:p w:rsidR="00DC7ED9" w:rsidRPr="004B5968" w:rsidRDefault="004B5968" w:rsidP="00DC7ED9">
      <w:pPr>
        <w:rPr>
          <w:color w:val="000000" w:themeColor="text1"/>
          <w:rtl/>
        </w:rPr>
      </w:pPr>
      <w:r>
        <w:rPr>
          <w:rFonts w:hint="cs"/>
          <w:color w:val="000000" w:themeColor="text1"/>
          <w:rtl/>
        </w:rPr>
        <w:t>"</w:t>
      </w:r>
      <w:r w:rsidR="00DC7ED9" w:rsidRPr="004B5968">
        <w:rPr>
          <w:rFonts w:hint="cs"/>
          <w:color w:val="000000" w:themeColor="text1"/>
          <w:rtl/>
        </w:rPr>
        <w:t>قال غدونا على عبد الله فقال رجل قرأت المفصَّل البارحة فقال هذا كهذّ الشعر إنا قد سمعنا القراءة وإني لأحفظ القرناء اللاتي كان يقرأ بهن كان يقرأ بهن النبي -صلى الله عليه وسلم- ثماني عشرة سورة من المفصل وسورتين من آل حم ورواه مسلم عن شيبان بن فرّوخ عن مهد بن ميمون عن واصل وهو ابن حيان الأهدب عن أبي وائل عن شقيق</w:t>
      </w:r>
      <w:r>
        <w:rPr>
          <w:rFonts w:hint="cs"/>
          <w:color w:val="000000" w:themeColor="text1"/>
          <w:rtl/>
        </w:rPr>
        <w:t>"</w:t>
      </w:r>
      <w:r w:rsidR="00DC7ED9" w:rsidRPr="004B5968">
        <w:rPr>
          <w:rFonts w:hint="cs"/>
          <w:color w:val="000000" w:themeColor="text1"/>
          <w:rtl/>
        </w:rPr>
        <w:t>.</w:t>
      </w:r>
    </w:p>
    <w:p w:rsidR="00DC7ED9" w:rsidRPr="004B5968" w:rsidRDefault="00DC7ED9" w:rsidP="00DC7ED9">
      <w:pPr>
        <w:rPr>
          <w:b w:val="0"/>
          <w:bCs w:val="0"/>
          <w:color w:val="000000" w:themeColor="text1"/>
          <w:rtl/>
        </w:rPr>
      </w:pPr>
      <w:r w:rsidRPr="004B5968">
        <w:rPr>
          <w:rFonts w:hint="cs"/>
          <w:b w:val="0"/>
          <w:bCs w:val="0"/>
          <w:color w:val="000000" w:themeColor="text1"/>
          <w:rtl/>
        </w:rPr>
        <w:lastRenderedPageBreak/>
        <w:t>شقيق شقيق عن أبي وائل شقيق هو شقيق.</w:t>
      </w:r>
    </w:p>
    <w:p w:rsidR="00DC7ED9" w:rsidRPr="004B5968" w:rsidRDefault="004B5968" w:rsidP="00DC7ED9">
      <w:pPr>
        <w:rPr>
          <w:color w:val="000000" w:themeColor="text1"/>
          <w:rtl/>
        </w:rPr>
      </w:pPr>
      <w:r>
        <w:rPr>
          <w:rFonts w:hint="cs"/>
          <w:color w:val="000000" w:themeColor="text1"/>
          <w:rtl/>
        </w:rPr>
        <w:t>"</w:t>
      </w:r>
      <w:r w:rsidR="00DC7ED9" w:rsidRPr="004B5968">
        <w:rPr>
          <w:rFonts w:hint="cs"/>
          <w:color w:val="000000" w:themeColor="text1"/>
          <w:rtl/>
        </w:rPr>
        <w:t>عن أبي وائل شقيق بن سلمة عن ابن مسعود به</w:t>
      </w:r>
      <w:r>
        <w:rPr>
          <w:rFonts w:hint="cs"/>
          <w:color w:val="000000" w:themeColor="text1"/>
          <w:rtl/>
        </w:rPr>
        <w:t>"</w:t>
      </w:r>
      <w:r w:rsidR="00DC7ED9" w:rsidRPr="004B5968">
        <w:rPr>
          <w:rFonts w:hint="cs"/>
          <w:color w:val="000000" w:themeColor="text1"/>
          <w:rtl/>
        </w:rPr>
        <w:t>.</w:t>
      </w:r>
    </w:p>
    <w:p w:rsidR="00DC7ED9" w:rsidRPr="004B5968" w:rsidRDefault="00DC7ED9" w:rsidP="00A81F76">
      <w:pPr>
        <w:rPr>
          <w:b w:val="0"/>
          <w:bCs w:val="0"/>
          <w:color w:val="000000" w:themeColor="text1"/>
          <w:rtl/>
        </w:rPr>
      </w:pPr>
      <w:r w:rsidRPr="004B5968">
        <w:rPr>
          <w:rFonts w:hint="cs"/>
          <w:b w:val="0"/>
          <w:bCs w:val="0"/>
          <w:color w:val="000000" w:themeColor="text1"/>
          <w:rtl/>
        </w:rPr>
        <w:t xml:space="preserve">جاء الذم للهذّ والقراءة السريعة وسيأتي فيما بعد أقل ما يقرأ به القرآن في باب مستقل جاء الهذّ مثل هذا عن ابن مسعود وغيره جاء ذمه وجاء عند الدارمي في حديث </w:t>
      </w:r>
      <w:r w:rsidR="00EF4A08" w:rsidRPr="004B5968">
        <w:rPr>
          <w:rFonts w:hint="cs"/>
          <w:b w:val="0"/>
          <w:bCs w:val="0"/>
          <w:color w:val="0000FF"/>
          <w:rtl/>
        </w:rPr>
        <w:t>«</w:t>
      </w:r>
      <w:r w:rsidRPr="004B5968">
        <w:rPr>
          <w:rFonts w:hint="cs"/>
          <w:b w:val="0"/>
          <w:bCs w:val="0"/>
          <w:color w:val="0000FF"/>
          <w:rtl/>
        </w:rPr>
        <w:t>اقرأ وارق في درج الجنة كما كنت تقرأ في الدنيا هذًّا كان أو ترتيلا هذًّا كان أو ترتيلا</w:t>
      </w:r>
      <w:r w:rsidR="00EF4A08" w:rsidRPr="004B5968">
        <w:rPr>
          <w:rFonts w:hint="cs"/>
          <w:b w:val="0"/>
          <w:bCs w:val="0"/>
          <w:color w:val="0000FF"/>
          <w:rtl/>
        </w:rPr>
        <w:t>»</w:t>
      </w:r>
      <w:r w:rsidRPr="004B5968">
        <w:rPr>
          <w:rFonts w:hint="cs"/>
          <w:b w:val="0"/>
          <w:bCs w:val="0"/>
          <w:color w:val="000000" w:themeColor="text1"/>
          <w:rtl/>
        </w:rPr>
        <w:t xml:space="preserve"> وهو حديث حسن عند الدارمي وصنيع السلف على ما سيأتي أو كثير منهم الذين يختمون في كل ليلة مثلا</w:t>
      </w:r>
      <w:r w:rsidR="004B5968">
        <w:rPr>
          <w:rFonts w:hint="cs"/>
          <w:b w:val="0"/>
          <w:bCs w:val="0"/>
          <w:color w:val="000000" w:themeColor="text1"/>
          <w:rtl/>
        </w:rPr>
        <w:t>ً</w:t>
      </w:r>
      <w:r w:rsidRPr="004B5968">
        <w:rPr>
          <w:rFonts w:hint="cs"/>
          <w:b w:val="0"/>
          <w:bCs w:val="0"/>
          <w:color w:val="000000" w:themeColor="text1"/>
          <w:rtl/>
        </w:rPr>
        <w:t xml:space="preserve"> أو مرة في النهار ومرة بالليل وهذا محفوظ عن بعضهم </w:t>
      </w:r>
      <w:r w:rsidR="00F0566A" w:rsidRPr="004B5968">
        <w:rPr>
          <w:rFonts w:hint="cs"/>
          <w:b w:val="0"/>
          <w:bCs w:val="0"/>
          <w:color w:val="000000" w:themeColor="text1"/>
          <w:rtl/>
        </w:rPr>
        <w:t xml:space="preserve">لا بد أن يكون هذا وأما ما يذكر أنه يختم ما بين المغرب والعشاء وبين الظهر والعصر سيأتي الكلام فيه لكن ويبقى أننا الإنسان يعطي التصوّر عن واقعه هو لا يعرف أنت تقول واحد فيه فلان يختم كل أسبوع قال ما هو بصحيح لأن واقعه يشهد بأنه ما يمكن لأن القرآن ميسر </w:t>
      </w:r>
      <w:r w:rsidR="00F0547F" w:rsidRPr="00F0547F">
        <w:rPr>
          <w:b w:val="0"/>
          <w:bCs w:val="0"/>
          <w:color w:val="FF0000"/>
          <w:rtl/>
          <w:lang w:bidi="ar"/>
        </w:rPr>
        <w:t>{وَلَقَدْ تَرَكْنَاهَا آيَةً فَهَلْ مِنْ مُدَّكِرٍ (15)}</w:t>
      </w:r>
      <w:r w:rsidR="00F0547F">
        <w:rPr>
          <w:rFonts w:hint="cs"/>
          <w:b w:val="0"/>
          <w:bCs w:val="0"/>
          <w:rtl/>
          <w:lang w:bidi="ar"/>
        </w:rPr>
        <w:t xml:space="preserve"> </w:t>
      </w:r>
      <w:r w:rsidR="00EF4A08" w:rsidRPr="004B5968">
        <w:rPr>
          <w:rFonts w:ascii="Simplified Arabic" w:hAnsi="Simplified Arabic"/>
          <w:b w:val="0"/>
          <w:bCs w:val="0"/>
          <w:noProof w:val="0"/>
          <w:color w:val="000000" w:themeColor="text1"/>
          <w:sz w:val="23"/>
          <w:szCs w:val="23"/>
          <w:rtl/>
        </w:rPr>
        <w:t>القمر: ١٥</w:t>
      </w:r>
      <w:r w:rsidR="00EF4A08" w:rsidRPr="004B5968">
        <w:rPr>
          <w:rFonts w:ascii="Simplified Arabic" w:hAnsi="Simplified Arabic"/>
          <w:b w:val="0"/>
          <w:bCs w:val="0"/>
          <w:noProof w:val="0"/>
          <w:color w:val="000000" w:themeColor="text1"/>
          <w:sz w:val="2"/>
          <w:szCs w:val="2"/>
        </w:rPr>
        <w:t xml:space="preserve"> </w:t>
      </w:r>
      <w:r w:rsidR="00F0566A" w:rsidRPr="004B5968">
        <w:rPr>
          <w:rFonts w:hint="cs"/>
          <w:b w:val="0"/>
          <w:bCs w:val="0"/>
          <w:color w:val="000000" w:themeColor="text1"/>
          <w:rtl/>
        </w:rPr>
        <w:t xml:space="preserve"> يعني يمكن أن يقرأ في يوم وهو مجرب وثبت عن السلف وسيأتي يمكن يقول واحد يمكن أن يختم القرآن بيوم قال ما هو بصحيح ضرب من الخيال مجلد بيوم؟! يقيس على نفسه فهذا الذي يقول أنه يقرأ ختمة بالليل وختمة بالنهار نستبعد نقيس على أنفسنا لكن إذا كان مثل ابن الكاتب على ما سيأتي وصححه ابن كثير وصححه أيضا النووي أنه يختم أربع بالليل وأربع بالنهار هذا </w:t>
      </w:r>
      <w:r w:rsidR="00A81F76">
        <w:rPr>
          <w:rFonts w:hint="cs"/>
          <w:b w:val="0"/>
          <w:bCs w:val="0"/>
          <w:color w:val="000000" w:themeColor="text1"/>
          <w:rtl/>
        </w:rPr>
        <w:t>الذي</w:t>
      </w:r>
      <w:r w:rsidR="00F0566A" w:rsidRPr="004B5968">
        <w:rPr>
          <w:rFonts w:hint="cs"/>
          <w:b w:val="0"/>
          <w:bCs w:val="0"/>
          <w:color w:val="000000" w:themeColor="text1"/>
          <w:rtl/>
        </w:rPr>
        <w:t xml:space="preserve"> ما نستوعبه ما يمكن نستوعبه </w:t>
      </w:r>
      <w:r w:rsidR="00A81F76">
        <w:rPr>
          <w:rFonts w:hint="cs"/>
          <w:b w:val="0"/>
          <w:bCs w:val="0"/>
          <w:color w:val="000000" w:themeColor="text1"/>
          <w:rtl/>
        </w:rPr>
        <w:t>نحن</w:t>
      </w:r>
      <w:r w:rsidR="00F0566A" w:rsidRPr="004B5968">
        <w:rPr>
          <w:rFonts w:hint="cs"/>
          <w:b w:val="0"/>
          <w:bCs w:val="0"/>
          <w:color w:val="000000" w:themeColor="text1"/>
          <w:rtl/>
        </w:rPr>
        <w:t xml:space="preserve"> والله أعلم أخشى أن يكون مثل استغراب بعض الناس قراءة القرآن في أسبوع لا يستوعبه لأن حاله ما تطيق ذلك لكن الوقت أحيانا قد لا يستوعب الوقت نفسه الوقت هو هو أربع وعشرين ساعة والساعة كذا دقيقة والجزء متصور أن يقرأ في عشر دقائق مثلا لكن في أقل في خمس يمكن؟! ما أدري والله ما أدري والله وعلى كل حال قارئ القرآن على خير أيًّا كان لو لم يكن له إلا أجر قراءة الحروف في كل حرف عشر حسنات والقرآن ثلاثمائة ألف حرف يعني ثلاثة ملايين حسنة يمكن يحصلها في يوم في يوم واحد وإذا كان متفرغ ما له عمل أبدا وحبب إليه القرآن ما يستغرب أبدا من عامة النا من تفرغ للقرآن ويختم كل يوم</w:t>
      </w:r>
      <w:r w:rsidR="00A81F76">
        <w:rPr>
          <w:rFonts w:hint="cs"/>
          <w:b w:val="0"/>
          <w:bCs w:val="0"/>
          <w:color w:val="000000" w:themeColor="text1"/>
          <w:rtl/>
        </w:rPr>
        <w:t>،</w:t>
      </w:r>
      <w:r w:rsidR="00F0566A" w:rsidRPr="004B5968">
        <w:rPr>
          <w:rFonts w:hint="cs"/>
          <w:b w:val="0"/>
          <w:bCs w:val="0"/>
          <w:color w:val="000000" w:themeColor="text1"/>
          <w:rtl/>
        </w:rPr>
        <w:t xml:space="preserve"> </w:t>
      </w:r>
      <w:r w:rsidR="00A81F76">
        <w:rPr>
          <w:rFonts w:hint="cs"/>
          <w:b w:val="0"/>
          <w:bCs w:val="0"/>
          <w:color w:val="000000" w:themeColor="text1"/>
          <w:rtl/>
        </w:rPr>
        <w:t>ما</w:t>
      </w:r>
      <w:r w:rsidR="00F0566A" w:rsidRPr="004B5968">
        <w:rPr>
          <w:rFonts w:hint="cs"/>
          <w:b w:val="0"/>
          <w:bCs w:val="0"/>
          <w:color w:val="000000" w:themeColor="text1"/>
          <w:rtl/>
        </w:rPr>
        <w:t xml:space="preserve"> المانع هذا موجود في عصرنا ما هو في السلف.</w:t>
      </w:r>
    </w:p>
    <w:p w:rsidR="00F0566A" w:rsidRPr="004B5968" w:rsidRDefault="00F0566A" w:rsidP="00F0566A">
      <w:pPr>
        <w:rPr>
          <w:color w:val="000000" w:themeColor="text1"/>
          <w:rtl/>
        </w:rPr>
      </w:pPr>
      <w:r w:rsidRPr="004B5968">
        <w:rPr>
          <w:rFonts w:hint="cs"/>
          <w:color w:val="000000" w:themeColor="text1"/>
          <w:rtl/>
        </w:rPr>
        <w:t>طالب: ............</w:t>
      </w:r>
    </w:p>
    <w:p w:rsidR="00F0566A" w:rsidRPr="004B5968" w:rsidRDefault="00F0566A" w:rsidP="00A81F76">
      <w:pPr>
        <w:rPr>
          <w:b w:val="0"/>
          <w:bCs w:val="0"/>
          <w:color w:val="000000" w:themeColor="text1"/>
          <w:rtl/>
        </w:rPr>
      </w:pPr>
      <w:r w:rsidRPr="004B5968">
        <w:rPr>
          <w:rFonts w:hint="cs"/>
          <w:b w:val="0"/>
          <w:bCs w:val="0"/>
          <w:color w:val="000000" w:themeColor="text1"/>
          <w:rtl/>
        </w:rPr>
        <w:t xml:space="preserve">في كلام الشيخ رشيد </w:t>
      </w:r>
      <w:r w:rsidR="00A81F76">
        <w:rPr>
          <w:rFonts w:hint="cs"/>
          <w:b w:val="0"/>
          <w:bCs w:val="0"/>
          <w:color w:val="000000" w:themeColor="text1"/>
          <w:rtl/>
        </w:rPr>
        <w:t>الذي</w:t>
      </w:r>
      <w:r w:rsidRPr="004B5968">
        <w:rPr>
          <w:rFonts w:hint="cs"/>
          <w:b w:val="0"/>
          <w:bCs w:val="0"/>
          <w:color w:val="000000" w:themeColor="text1"/>
          <w:rtl/>
        </w:rPr>
        <w:t xml:space="preserve"> تقدم </w:t>
      </w:r>
      <w:r w:rsidR="00A81F76">
        <w:rPr>
          <w:rFonts w:hint="cs"/>
          <w:b w:val="0"/>
          <w:bCs w:val="0"/>
          <w:color w:val="000000" w:themeColor="text1"/>
          <w:rtl/>
        </w:rPr>
        <w:t>أو</w:t>
      </w:r>
      <w:r w:rsidRPr="004B5968">
        <w:rPr>
          <w:rFonts w:hint="cs"/>
          <w:b w:val="0"/>
          <w:bCs w:val="0"/>
          <w:color w:val="000000" w:themeColor="text1"/>
          <w:rtl/>
        </w:rPr>
        <w:t>..؟</w:t>
      </w:r>
    </w:p>
    <w:p w:rsidR="00F0566A" w:rsidRPr="004B5968" w:rsidRDefault="00F0566A" w:rsidP="00F0566A">
      <w:pPr>
        <w:rPr>
          <w:color w:val="000000" w:themeColor="text1"/>
          <w:rtl/>
        </w:rPr>
      </w:pPr>
      <w:r w:rsidRPr="004B5968">
        <w:rPr>
          <w:rFonts w:hint="cs"/>
          <w:color w:val="000000" w:themeColor="text1"/>
          <w:rtl/>
        </w:rPr>
        <w:t>طالب: ............</w:t>
      </w:r>
    </w:p>
    <w:p w:rsidR="00F0566A" w:rsidRPr="004B5968" w:rsidRDefault="00F0566A" w:rsidP="00A81F76">
      <w:pPr>
        <w:rPr>
          <w:b w:val="0"/>
          <w:bCs w:val="0"/>
          <w:color w:val="000000" w:themeColor="text1"/>
          <w:rtl/>
        </w:rPr>
      </w:pPr>
      <w:r w:rsidRPr="004B5968">
        <w:rPr>
          <w:rFonts w:hint="cs"/>
          <w:b w:val="0"/>
          <w:bCs w:val="0"/>
          <w:color w:val="000000" w:themeColor="text1"/>
          <w:rtl/>
        </w:rPr>
        <w:t>والله عاد هذه مسألة ما.. هي مسألة خاضعة للوقت المسألة يقسم الوقت على كذا ويقسّم الأجزاء بكم وكذا تضرب وتجمع المسألة رياضية يعني ما هي.. لكن يبقى أننا من خلال التجربة ومن خلال واقع الناس وتفاوتهم في ذلك كل ينكر على حسب واقعه من كبار شيوخنا واحد في مجلس الشيخ ابن باز الشيخ ابن باز ذكر أنه يمكن ختمه في يو</w:t>
      </w:r>
      <w:r w:rsidR="00A81F76">
        <w:rPr>
          <w:rFonts w:hint="cs"/>
          <w:b w:val="0"/>
          <w:bCs w:val="0"/>
          <w:color w:val="000000" w:themeColor="text1"/>
          <w:rtl/>
        </w:rPr>
        <w:t>م قال واحد والله من كبار الشيوخ</w:t>
      </w:r>
      <w:r w:rsidRPr="004B5968">
        <w:rPr>
          <w:rFonts w:hint="cs"/>
          <w:b w:val="0"/>
          <w:bCs w:val="0"/>
          <w:color w:val="000000" w:themeColor="text1"/>
          <w:rtl/>
        </w:rPr>
        <w:t xml:space="preserve"> </w:t>
      </w:r>
      <w:r w:rsidR="00A81F76">
        <w:rPr>
          <w:rFonts w:hint="cs"/>
          <w:b w:val="0"/>
          <w:bCs w:val="0"/>
          <w:color w:val="000000" w:themeColor="text1"/>
          <w:rtl/>
        </w:rPr>
        <w:t>و</w:t>
      </w:r>
      <w:r w:rsidRPr="004B5968">
        <w:rPr>
          <w:rFonts w:hint="cs"/>
          <w:b w:val="0"/>
          <w:bCs w:val="0"/>
          <w:color w:val="000000" w:themeColor="text1"/>
          <w:rtl/>
        </w:rPr>
        <w:t>نعرفه من العباد صاحب قرآن قال لا ي</w:t>
      </w:r>
      <w:r w:rsidR="00A81F76">
        <w:rPr>
          <w:rFonts w:hint="cs"/>
          <w:b w:val="0"/>
          <w:bCs w:val="0"/>
          <w:color w:val="000000" w:themeColor="text1"/>
          <w:rtl/>
        </w:rPr>
        <w:t xml:space="preserve">ا </w:t>
      </w:r>
      <w:r w:rsidRPr="004B5968">
        <w:rPr>
          <w:rFonts w:hint="cs"/>
          <w:b w:val="0"/>
          <w:bCs w:val="0"/>
          <w:color w:val="000000" w:themeColor="text1"/>
          <w:rtl/>
        </w:rPr>
        <w:t xml:space="preserve">شيخ ما يمكن ما يمكن قال يا شيخ ممكن ومجرب قال </w:t>
      </w:r>
      <w:r w:rsidRPr="004B5968">
        <w:rPr>
          <w:rFonts w:hint="cs"/>
          <w:b w:val="0"/>
          <w:bCs w:val="0"/>
          <w:color w:val="000000" w:themeColor="text1"/>
          <w:rtl/>
        </w:rPr>
        <w:lastRenderedPageBreak/>
        <w:t>ما يمكن ما يمكن مع أنه من أهل الذكر من أهل العبادة من أهل التلاوة من أهل القرآن لكن قد لا يطاوعه لسانه في الهذ الذي يستطيع به أن يقرأ أكبر قدر ممكن يعني يجلس الواحد العصر في رمضان أيام الصيف يقرأ عشرة وهو مرتاح يعني في أيام الصيف وهو مرتاح وتيسير القرآن يختلف من شخص إلى آخر ومن ظرف إلى ظرف.</w:t>
      </w:r>
    </w:p>
    <w:p w:rsidR="00F0566A" w:rsidRPr="004B5968" w:rsidRDefault="00F0566A" w:rsidP="00F0566A">
      <w:pPr>
        <w:rPr>
          <w:color w:val="000000" w:themeColor="text1"/>
          <w:rtl/>
        </w:rPr>
      </w:pPr>
      <w:r w:rsidRPr="004B5968">
        <w:rPr>
          <w:rFonts w:hint="cs"/>
          <w:color w:val="000000" w:themeColor="text1"/>
          <w:rtl/>
        </w:rPr>
        <w:t>طالب: ............</w:t>
      </w:r>
    </w:p>
    <w:p w:rsidR="00F0566A" w:rsidRPr="004B5968" w:rsidRDefault="00F0566A" w:rsidP="00F0566A">
      <w:pPr>
        <w:rPr>
          <w:b w:val="0"/>
          <w:bCs w:val="0"/>
          <w:color w:val="000000" w:themeColor="text1"/>
          <w:rtl/>
        </w:rPr>
      </w:pPr>
      <w:r w:rsidRPr="004B5968">
        <w:rPr>
          <w:rFonts w:hint="cs"/>
          <w:b w:val="0"/>
          <w:bCs w:val="0"/>
          <w:color w:val="000000" w:themeColor="text1"/>
          <w:rtl/>
        </w:rPr>
        <w:t>ما فيه شك.</w:t>
      </w:r>
    </w:p>
    <w:p w:rsidR="00F0566A" w:rsidRPr="004B5968" w:rsidRDefault="00F0566A" w:rsidP="00F0566A">
      <w:pPr>
        <w:rPr>
          <w:color w:val="000000" w:themeColor="text1"/>
          <w:rtl/>
        </w:rPr>
      </w:pPr>
      <w:r w:rsidRPr="004B5968">
        <w:rPr>
          <w:rFonts w:hint="cs"/>
          <w:color w:val="000000" w:themeColor="text1"/>
          <w:rtl/>
        </w:rPr>
        <w:t>طالب: ............</w:t>
      </w:r>
    </w:p>
    <w:p w:rsidR="00F0566A" w:rsidRPr="004B5968" w:rsidRDefault="00F0566A" w:rsidP="00F0566A">
      <w:pPr>
        <w:rPr>
          <w:b w:val="0"/>
          <w:bCs w:val="0"/>
          <w:color w:val="000000" w:themeColor="text1"/>
          <w:rtl/>
        </w:rPr>
      </w:pPr>
      <w:r w:rsidRPr="004B5968">
        <w:rPr>
          <w:rFonts w:hint="cs"/>
          <w:b w:val="0"/>
          <w:bCs w:val="0"/>
          <w:color w:val="000000" w:themeColor="text1"/>
          <w:rtl/>
        </w:rPr>
        <w:t xml:space="preserve">هو يُسهَّل وييسر وقد يكون العكس قد يكون العكس شخص متعود يقرأ خمسة في الساعة الآن ما يقرأ إلا ثلاث عجز ولو فتّش في نفسه وجد أن هناك </w:t>
      </w:r>
      <w:r w:rsidR="00294E0E" w:rsidRPr="004B5968">
        <w:rPr>
          <w:rFonts w:hint="cs"/>
          <w:b w:val="0"/>
          <w:bCs w:val="0"/>
          <w:color w:val="000000" w:themeColor="text1"/>
          <w:rtl/>
        </w:rPr>
        <w:t>خلل والله المستعان.</w:t>
      </w:r>
    </w:p>
    <w:p w:rsidR="00294E0E" w:rsidRPr="004B5968" w:rsidRDefault="00294E0E" w:rsidP="00294E0E">
      <w:pPr>
        <w:rPr>
          <w:color w:val="000000" w:themeColor="text1"/>
          <w:rtl/>
        </w:rPr>
      </w:pPr>
      <w:r w:rsidRPr="004B5968">
        <w:rPr>
          <w:rFonts w:hint="cs"/>
          <w:color w:val="000000" w:themeColor="text1"/>
          <w:rtl/>
        </w:rPr>
        <w:t>طالب: ............</w:t>
      </w:r>
    </w:p>
    <w:p w:rsidR="00294E0E" w:rsidRPr="004B5968" w:rsidRDefault="00294E0E" w:rsidP="00A81F76">
      <w:pPr>
        <w:rPr>
          <w:b w:val="0"/>
          <w:bCs w:val="0"/>
          <w:color w:val="000000" w:themeColor="text1"/>
          <w:rtl/>
        </w:rPr>
      </w:pPr>
      <w:r w:rsidRPr="004B5968">
        <w:rPr>
          <w:rFonts w:hint="cs"/>
          <w:b w:val="0"/>
          <w:bCs w:val="0"/>
          <w:color w:val="000000" w:themeColor="text1"/>
          <w:rtl/>
        </w:rPr>
        <w:t xml:space="preserve">لا، أنت تعرف أن طريقة المحدثين في النفي والإثبات مبنية على النظر في السند المتن والشذوذ والعلة </w:t>
      </w:r>
      <w:r w:rsidR="00A81F76">
        <w:rPr>
          <w:rFonts w:hint="cs"/>
          <w:b w:val="0"/>
          <w:bCs w:val="0"/>
          <w:color w:val="000000" w:themeColor="text1"/>
          <w:rtl/>
        </w:rPr>
        <w:t>ما</w:t>
      </w:r>
      <w:r w:rsidRPr="004B5968">
        <w:rPr>
          <w:rFonts w:hint="cs"/>
          <w:b w:val="0"/>
          <w:bCs w:val="0"/>
          <w:color w:val="000000" w:themeColor="text1"/>
          <w:rtl/>
        </w:rPr>
        <w:t xml:space="preserve"> مبناهما إلا على المتن </w:t>
      </w:r>
      <w:r w:rsidR="00A81F76">
        <w:rPr>
          <w:rFonts w:hint="cs"/>
          <w:b w:val="0"/>
          <w:bCs w:val="0"/>
          <w:color w:val="000000" w:themeColor="text1"/>
          <w:rtl/>
        </w:rPr>
        <w:t>وسيأتي</w:t>
      </w:r>
      <w:r w:rsidRPr="004B5968">
        <w:rPr>
          <w:rFonts w:hint="cs"/>
          <w:b w:val="0"/>
          <w:bCs w:val="0"/>
          <w:color w:val="000000" w:themeColor="text1"/>
          <w:rtl/>
        </w:rPr>
        <w:t xml:space="preserve"> </w:t>
      </w:r>
      <w:r w:rsidR="00A81F76">
        <w:rPr>
          <w:rFonts w:hint="cs"/>
          <w:b w:val="0"/>
          <w:bCs w:val="0"/>
          <w:color w:val="000000" w:themeColor="text1"/>
          <w:rtl/>
        </w:rPr>
        <w:t>ونحن</w:t>
      </w:r>
      <w:r w:rsidRPr="004B5968">
        <w:rPr>
          <w:rFonts w:hint="cs"/>
          <w:b w:val="0"/>
          <w:bCs w:val="0"/>
          <w:color w:val="000000" w:themeColor="text1"/>
          <w:rtl/>
        </w:rPr>
        <w:t xml:space="preserve"> استعجلنا على هذا الموضوع </w:t>
      </w:r>
      <w:r w:rsidR="00A81F76">
        <w:rPr>
          <w:rFonts w:hint="cs"/>
          <w:b w:val="0"/>
          <w:bCs w:val="0"/>
          <w:color w:val="000000" w:themeColor="text1"/>
          <w:rtl/>
        </w:rPr>
        <w:t>وسيأتي</w:t>
      </w:r>
      <w:r w:rsidRPr="004B5968">
        <w:rPr>
          <w:rFonts w:hint="cs"/>
          <w:b w:val="0"/>
          <w:bCs w:val="0"/>
          <w:color w:val="000000" w:themeColor="text1"/>
          <w:rtl/>
        </w:rPr>
        <w:t xml:space="preserve"> باب مستقل أما ثمان ختمات باليوم والله إني ما أدري ما أدري والله!.. عندنا واحد من الإخوان بهالمسجد يختم كل يومين في رمضان ترى ما هو..</w:t>
      </w:r>
    </w:p>
    <w:p w:rsidR="00294E0E" w:rsidRPr="004B5968" w:rsidRDefault="00294E0E" w:rsidP="00294E0E">
      <w:pPr>
        <w:rPr>
          <w:color w:val="000000" w:themeColor="text1"/>
          <w:rtl/>
        </w:rPr>
      </w:pPr>
      <w:r w:rsidRPr="004B5968">
        <w:rPr>
          <w:rFonts w:hint="cs"/>
          <w:color w:val="000000" w:themeColor="text1"/>
          <w:rtl/>
        </w:rPr>
        <w:t>طالب: ............</w:t>
      </w:r>
    </w:p>
    <w:p w:rsidR="00294E0E" w:rsidRPr="004B5968" w:rsidRDefault="00294E0E" w:rsidP="00294E0E">
      <w:pPr>
        <w:rPr>
          <w:b w:val="0"/>
          <w:bCs w:val="0"/>
          <w:color w:val="000000" w:themeColor="text1"/>
          <w:rtl/>
        </w:rPr>
      </w:pPr>
      <w:r w:rsidRPr="004B5968">
        <w:rPr>
          <w:rFonts w:hint="cs"/>
          <w:b w:val="0"/>
          <w:bCs w:val="0"/>
          <w:color w:val="000000" w:themeColor="text1"/>
          <w:rtl/>
        </w:rPr>
        <w:t>لا هي ختمة وشو له يجمع ختمات إذا تيسر له يختم يوم الجمعة يختم كل يوم إن شاء الله..</w:t>
      </w:r>
    </w:p>
    <w:p w:rsidR="00294E0E" w:rsidRPr="004B5968" w:rsidRDefault="004B5968" w:rsidP="00294E0E">
      <w:pPr>
        <w:rPr>
          <w:color w:val="000000" w:themeColor="text1"/>
          <w:rtl/>
        </w:rPr>
      </w:pPr>
      <w:r>
        <w:rPr>
          <w:rFonts w:hint="cs"/>
          <w:color w:val="000000" w:themeColor="text1"/>
          <w:rtl/>
        </w:rPr>
        <w:t>"</w:t>
      </w:r>
      <w:r w:rsidR="00294E0E" w:rsidRPr="004B5968">
        <w:rPr>
          <w:rFonts w:hint="cs"/>
          <w:color w:val="000000" w:themeColor="text1"/>
          <w:rtl/>
        </w:rPr>
        <w:t>وقال الإمام أحمد حدثنا قتيبة قال حدثنا ابن لهيعة عن الحارث بن يزيد عن زياد بن نعيم عن مسلم بن مخراق عن عائشة أنه ذُكر لها أن ناسا يقرؤون القرآن في الليل مرة أو مرتين فقالت أولئك قرؤوا ولم يقرؤوا كنت أقوم مع..</w:t>
      </w:r>
      <w:r>
        <w:rPr>
          <w:rFonts w:hint="cs"/>
          <w:color w:val="000000" w:themeColor="text1"/>
          <w:rtl/>
        </w:rPr>
        <w:t>"</w:t>
      </w:r>
    </w:p>
    <w:p w:rsidR="00294E0E" w:rsidRPr="004B5968" w:rsidRDefault="00294E0E" w:rsidP="00294E0E">
      <w:pPr>
        <w:rPr>
          <w:b w:val="0"/>
          <w:bCs w:val="0"/>
          <w:color w:val="000000" w:themeColor="text1"/>
          <w:rtl/>
        </w:rPr>
      </w:pPr>
      <w:r w:rsidRPr="004B5968">
        <w:rPr>
          <w:rFonts w:hint="cs"/>
          <w:b w:val="0"/>
          <w:bCs w:val="0"/>
          <w:color w:val="000000" w:themeColor="text1"/>
          <w:rtl/>
        </w:rPr>
        <w:t>يعني عند ابن أبي شيبة وغيره عن بعض السلف أنه يقرأ على ما ذكر هنا يختم مرة أو مرتين ودموعه في حجره يعني مستحضر ما هو إنسان يقرأ من دون عقل.</w:t>
      </w:r>
    </w:p>
    <w:p w:rsidR="00294E0E" w:rsidRPr="004B5968" w:rsidRDefault="004B5968" w:rsidP="00294E0E">
      <w:pPr>
        <w:rPr>
          <w:color w:val="000000" w:themeColor="text1"/>
          <w:rtl/>
        </w:rPr>
      </w:pPr>
      <w:r>
        <w:rPr>
          <w:rFonts w:hint="cs"/>
          <w:color w:val="000000" w:themeColor="text1"/>
          <w:rtl/>
        </w:rPr>
        <w:t>"</w:t>
      </w:r>
      <w:r w:rsidR="00294E0E" w:rsidRPr="004B5968">
        <w:rPr>
          <w:rFonts w:hint="cs"/>
          <w:color w:val="000000" w:themeColor="text1"/>
          <w:rtl/>
        </w:rPr>
        <w:t>كنت أقوم مع النبي -صلى الله عليه وسلم- ليلة التمام فكان يقرأ سورة البقرة وآل عمران والنساء فلا يمر بآية فيها تخوف إذا دعا الله واستعاذ ولا يمر بآية فيها استبشار إلا دعا الله ورغب إليه..</w:t>
      </w:r>
      <w:r>
        <w:rPr>
          <w:rFonts w:hint="cs"/>
          <w:color w:val="000000" w:themeColor="text1"/>
          <w:rtl/>
        </w:rPr>
        <w:t>"</w:t>
      </w:r>
    </w:p>
    <w:p w:rsidR="00294E0E" w:rsidRPr="004B5968" w:rsidRDefault="00294E0E" w:rsidP="00294E0E">
      <w:pPr>
        <w:rPr>
          <w:b w:val="0"/>
          <w:bCs w:val="0"/>
          <w:color w:val="000000" w:themeColor="text1"/>
          <w:rtl/>
        </w:rPr>
      </w:pPr>
      <w:r w:rsidRPr="004B5968">
        <w:rPr>
          <w:rFonts w:hint="cs"/>
          <w:b w:val="0"/>
          <w:bCs w:val="0"/>
          <w:color w:val="000000" w:themeColor="text1"/>
          <w:rtl/>
        </w:rPr>
        <w:t>لعل المراد بليلة التمام يعني تمام الطول طول الليل لأنه ثبت عنه -عليه الصلاة والسلام- أنه قرأ وآل عمران والنساء ثم آل عمران في ركعة وهذي خمسة أجزاء ومع الترتيل صارت مع الهذ تحتاج إلى ساعة فمع الترتيل تحتاج إلى ساعتين وهذه ركعة واحدة.</w:t>
      </w:r>
    </w:p>
    <w:p w:rsidR="00294E0E" w:rsidRPr="004B5968" w:rsidRDefault="00294E0E" w:rsidP="00294E0E">
      <w:pPr>
        <w:rPr>
          <w:color w:val="000000" w:themeColor="text1"/>
          <w:rtl/>
        </w:rPr>
      </w:pPr>
      <w:r w:rsidRPr="004B5968">
        <w:rPr>
          <w:rFonts w:hint="cs"/>
          <w:color w:val="000000" w:themeColor="text1"/>
          <w:rtl/>
        </w:rPr>
        <w:t>طالب: ............</w:t>
      </w:r>
    </w:p>
    <w:p w:rsidR="00294E0E" w:rsidRPr="004B5968" w:rsidRDefault="00294E0E" w:rsidP="00A81F76">
      <w:pPr>
        <w:rPr>
          <w:b w:val="0"/>
          <w:bCs w:val="0"/>
          <w:color w:val="000000" w:themeColor="text1"/>
          <w:rtl/>
        </w:rPr>
      </w:pPr>
      <w:r w:rsidRPr="004B5968">
        <w:rPr>
          <w:rFonts w:hint="cs"/>
          <w:b w:val="0"/>
          <w:bCs w:val="0"/>
          <w:color w:val="000000" w:themeColor="text1"/>
          <w:rtl/>
        </w:rPr>
        <w:t xml:space="preserve">من تم يتم تماما، </w:t>
      </w:r>
      <w:r w:rsidR="00A81F76">
        <w:rPr>
          <w:rFonts w:hint="cs"/>
          <w:b w:val="0"/>
          <w:bCs w:val="0"/>
          <w:color w:val="000000" w:themeColor="text1"/>
          <w:rtl/>
        </w:rPr>
        <w:t>ما الذي</w:t>
      </w:r>
      <w:r w:rsidRPr="004B5968">
        <w:rPr>
          <w:rFonts w:hint="cs"/>
          <w:b w:val="0"/>
          <w:bCs w:val="0"/>
          <w:color w:val="000000" w:themeColor="text1"/>
          <w:rtl/>
        </w:rPr>
        <w:t xml:space="preserve"> عندك؟</w:t>
      </w:r>
    </w:p>
    <w:p w:rsidR="00294E0E" w:rsidRPr="004B5968" w:rsidRDefault="00294E0E" w:rsidP="00294E0E">
      <w:pPr>
        <w:rPr>
          <w:color w:val="000000" w:themeColor="text1"/>
          <w:rtl/>
        </w:rPr>
      </w:pPr>
      <w:r w:rsidRPr="004B5968">
        <w:rPr>
          <w:rFonts w:hint="cs"/>
          <w:color w:val="000000" w:themeColor="text1"/>
          <w:rtl/>
        </w:rPr>
        <w:t>طالب: ............</w:t>
      </w:r>
    </w:p>
    <w:p w:rsidR="00294E0E" w:rsidRPr="004B5968" w:rsidRDefault="00294E0E" w:rsidP="00294E0E">
      <w:pPr>
        <w:rPr>
          <w:b w:val="0"/>
          <w:bCs w:val="0"/>
          <w:color w:val="000000" w:themeColor="text1"/>
          <w:rtl/>
        </w:rPr>
      </w:pPr>
      <w:r w:rsidRPr="004B5968">
        <w:rPr>
          <w:rFonts w:hint="cs"/>
          <w:b w:val="0"/>
          <w:bCs w:val="0"/>
          <w:color w:val="000000" w:themeColor="text1"/>
          <w:rtl/>
        </w:rPr>
        <w:lastRenderedPageBreak/>
        <w:t>لا، ولعله تمام طول الليل يعني في الليل الطويل.</w:t>
      </w:r>
    </w:p>
    <w:p w:rsidR="00294E0E" w:rsidRPr="004B5968" w:rsidRDefault="004B5968" w:rsidP="00EF4A08">
      <w:pPr>
        <w:rPr>
          <w:color w:val="000000" w:themeColor="text1"/>
          <w:rtl/>
        </w:rPr>
      </w:pPr>
      <w:r>
        <w:rPr>
          <w:rFonts w:hint="cs"/>
          <w:color w:val="000000" w:themeColor="text1"/>
          <w:rtl/>
        </w:rPr>
        <w:t>"</w:t>
      </w:r>
      <w:r w:rsidR="00294E0E" w:rsidRPr="004B5968">
        <w:rPr>
          <w:rFonts w:hint="cs"/>
          <w:color w:val="000000" w:themeColor="text1"/>
          <w:rtl/>
        </w:rPr>
        <w:t xml:space="preserve">الحديث الثاني حدثنا قتيبة قال حدثنا جرير عن موسى بن أبي عائشة عن سعيد بن جبير عن ابن عباس في قوله تعالى: </w:t>
      </w:r>
      <w:r w:rsidR="00F0547F" w:rsidRPr="00F0547F">
        <w:rPr>
          <w:b w:val="0"/>
          <w:bCs w:val="0"/>
          <w:color w:val="FF0000"/>
          <w:rtl/>
          <w:lang w:bidi="ar"/>
        </w:rPr>
        <w:t>{لَا تُحَرِّكْ بِهِ لِسَانَكَ لِتَعْجَلَ بِهِ (16)}</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القيامة: ١٦</w:t>
      </w:r>
      <w:r w:rsidR="00EF4A08" w:rsidRPr="004B5968">
        <w:rPr>
          <w:rFonts w:ascii="Simplified Arabic" w:hAnsi="Simplified Arabic"/>
          <w:b w:val="0"/>
          <w:bCs w:val="0"/>
          <w:noProof w:val="0"/>
          <w:color w:val="000000" w:themeColor="text1"/>
          <w:sz w:val="2"/>
          <w:szCs w:val="2"/>
        </w:rPr>
        <w:t xml:space="preserve"> </w:t>
      </w:r>
      <w:r w:rsidR="00294E0E" w:rsidRPr="004B5968">
        <w:rPr>
          <w:rFonts w:hint="cs"/>
          <w:color w:val="000000" w:themeColor="text1"/>
          <w:rtl/>
        </w:rPr>
        <w:t xml:space="preserve"> كان رسول الله -صلى الله عليه وسلم- إذا نزل جبريل بالوحي كان مما يحرك به لسانه وشفتيه فيشتد عليه وذكر تمام الحديث كما سيأتي وهو متّفق عليه وفيه..</w:t>
      </w:r>
      <w:r>
        <w:rPr>
          <w:rFonts w:hint="cs"/>
          <w:color w:val="000000" w:themeColor="text1"/>
          <w:rtl/>
        </w:rPr>
        <w:t>"</w:t>
      </w:r>
    </w:p>
    <w:p w:rsidR="00294E0E" w:rsidRPr="004B5968" w:rsidRDefault="00294E0E" w:rsidP="00294E0E">
      <w:pPr>
        <w:rPr>
          <w:b w:val="0"/>
          <w:bCs w:val="0"/>
          <w:color w:val="000000" w:themeColor="text1"/>
          <w:rtl/>
        </w:rPr>
      </w:pPr>
      <w:r w:rsidRPr="004B5968">
        <w:rPr>
          <w:rFonts w:hint="cs"/>
          <w:b w:val="0"/>
          <w:bCs w:val="0"/>
          <w:color w:val="000000" w:themeColor="text1"/>
          <w:rtl/>
        </w:rPr>
        <w:t>والحديث مذكور في بدء الوحي حديث ابن عباس بطوله.</w:t>
      </w:r>
    </w:p>
    <w:p w:rsidR="00294E0E" w:rsidRPr="004B5968" w:rsidRDefault="004B5968" w:rsidP="00294E0E">
      <w:pPr>
        <w:rPr>
          <w:color w:val="000000" w:themeColor="text1"/>
          <w:rtl/>
        </w:rPr>
      </w:pPr>
      <w:r>
        <w:rPr>
          <w:rFonts w:hint="cs"/>
          <w:color w:val="000000" w:themeColor="text1"/>
          <w:rtl/>
        </w:rPr>
        <w:t>"</w:t>
      </w:r>
      <w:r w:rsidR="00294E0E" w:rsidRPr="004B5968">
        <w:rPr>
          <w:rFonts w:hint="cs"/>
          <w:color w:val="000000" w:themeColor="text1"/>
          <w:rtl/>
        </w:rPr>
        <w:t>وفيه وفي الذي قبله دليل..</w:t>
      </w:r>
      <w:r>
        <w:rPr>
          <w:rFonts w:hint="cs"/>
          <w:color w:val="000000" w:themeColor="text1"/>
          <w:rtl/>
        </w:rPr>
        <w:t>"</w:t>
      </w:r>
    </w:p>
    <w:p w:rsidR="00294E0E" w:rsidRPr="004B5968" w:rsidRDefault="00294E0E" w:rsidP="00294E0E">
      <w:pPr>
        <w:rPr>
          <w:b w:val="0"/>
          <w:bCs w:val="0"/>
          <w:color w:val="000000" w:themeColor="text1"/>
          <w:rtl/>
        </w:rPr>
      </w:pPr>
      <w:r w:rsidRPr="004B5968">
        <w:rPr>
          <w:rFonts w:hint="cs"/>
          <w:b w:val="0"/>
          <w:bCs w:val="0"/>
          <w:color w:val="000000" w:themeColor="text1"/>
          <w:rtl/>
        </w:rPr>
        <w:t>لحظة لحظة.</w:t>
      </w:r>
    </w:p>
    <w:p w:rsidR="00294E0E" w:rsidRPr="004B5968" w:rsidRDefault="00294E0E" w:rsidP="00294E0E">
      <w:pPr>
        <w:rPr>
          <w:color w:val="000000" w:themeColor="text1"/>
          <w:rtl/>
        </w:rPr>
      </w:pPr>
      <w:r w:rsidRPr="004B5968">
        <w:rPr>
          <w:rFonts w:hint="cs"/>
          <w:color w:val="000000" w:themeColor="text1"/>
          <w:rtl/>
        </w:rPr>
        <w:t>طالب: ............</w:t>
      </w:r>
    </w:p>
    <w:p w:rsidR="00294E0E" w:rsidRPr="004B5968" w:rsidRDefault="00294E0E" w:rsidP="00294E0E">
      <w:pPr>
        <w:rPr>
          <w:b w:val="0"/>
          <w:bCs w:val="0"/>
          <w:color w:val="000000" w:themeColor="text1"/>
          <w:rtl/>
        </w:rPr>
      </w:pPr>
      <w:r w:rsidRPr="004B5968">
        <w:rPr>
          <w:rFonts w:hint="cs"/>
          <w:b w:val="0"/>
          <w:bCs w:val="0"/>
          <w:color w:val="000000" w:themeColor="text1"/>
          <w:rtl/>
        </w:rPr>
        <w:t>والله من أهل العلم من يرى خصوصه بالنافلة لأنه لم يرد عن النبي -عليه الصلاة والسلام- إلا فيها ومنهم من يقول ما ثبت في النافلة ثبت في الفريضة لأنها كلها صلاة وكلها توجه إلى الله جل وعلا فلا فرق.</w:t>
      </w:r>
    </w:p>
    <w:p w:rsidR="00294E0E" w:rsidRPr="004B5968" w:rsidRDefault="00294E0E" w:rsidP="00294E0E">
      <w:pPr>
        <w:rPr>
          <w:color w:val="000000" w:themeColor="text1"/>
          <w:rtl/>
        </w:rPr>
      </w:pPr>
      <w:r w:rsidRPr="004B5968">
        <w:rPr>
          <w:rFonts w:hint="cs"/>
          <w:color w:val="000000" w:themeColor="text1"/>
          <w:rtl/>
        </w:rPr>
        <w:t>طالب: ............</w:t>
      </w:r>
    </w:p>
    <w:p w:rsidR="00294E0E" w:rsidRPr="004B5968" w:rsidRDefault="00AF0575" w:rsidP="00AF0575">
      <w:pPr>
        <w:rPr>
          <w:b w:val="0"/>
          <w:bCs w:val="0"/>
          <w:color w:val="000000" w:themeColor="text1"/>
          <w:rtl/>
        </w:rPr>
      </w:pPr>
      <w:r w:rsidRPr="004B5968">
        <w:rPr>
          <w:rFonts w:hint="cs"/>
          <w:b w:val="0"/>
          <w:bCs w:val="0"/>
          <w:color w:val="000000" w:themeColor="text1"/>
          <w:rtl/>
        </w:rPr>
        <w:t>كذلك هو مثله مثله، نعم الصلاة مأمور بها كلما ذكر -عليه الصلاة والسلام-.</w:t>
      </w:r>
    </w:p>
    <w:p w:rsidR="00AF0575" w:rsidRPr="00A81F76" w:rsidRDefault="00AF0575" w:rsidP="00AF0575">
      <w:pPr>
        <w:rPr>
          <w:color w:val="000000" w:themeColor="text1"/>
          <w:rtl/>
        </w:rPr>
      </w:pPr>
      <w:r w:rsidRPr="00A81F76">
        <w:rPr>
          <w:rFonts w:hint="cs"/>
          <w:color w:val="000000" w:themeColor="text1"/>
          <w:rtl/>
        </w:rPr>
        <w:t>يأذن يا شيخ.</w:t>
      </w:r>
    </w:p>
    <w:p w:rsidR="00AF0575" w:rsidRPr="00A81F76" w:rsidRDefault="00AF0575" w:rsidP="00AF0575">
      <w:pPr>
        <w:rPr>
          <w:b w:val="0"/>
          <w:bCs w:val="0"/>
          <w:color w:val="000000" w:themeColor="text1"/>
          <w:rtl/>
        </w:rPr>
      </w:pPr>
      <w:r w:rsidRPr="00A81F76">
        <w:rPr>
          <w:rFonts w:hint="cs"/>
          <w:b w:val="0"/>
          <w:bCs w:val="0"/>
          <w:color w:val="000000" w:themeColor="text1"/>
          <w:rtl/>
        </w:rPr>
        <w:t>يأذن؟</w:t>
      </w:r>
    </w:p>
    <w:p w:rsidR="00AF0575" w:rsidRPr="004B5968" w:rsidRDefault="00AF0575" w:rsidP="00AF0575">
      <w:pPr>
        <w:rPr>
          <w:b w:val="0"/>
          <w:bCs w:val="0"/>
          <w:color w:val="000000" w:themeColor="text1"/>
          <w:rtl/>
        </w:rPr>
      </w:pPr>
      <w:r w:rsidRPr="004B5968">
        <w:rPr>
          <w:rFonts w:hint="cs"/>
          <w:b w:val="0"/>
          <w:bCs w:val="0"/>
          <w:color w:val="000000" w:themeColor="text1"/>
          <w:rtl/>
        </w:rPr>
        <w:t>الكاتب ترجمته.</w:t>
      </w:r>
    </w:p>
    <w:p w:rsidR="00AF0575" w:rsidRPr="004B5968" w:rsidRDefault="00AF0575" w:rsidP="00AF0575">
      <w:pPr>
        <w:rPr>
          <w:color w:val="000000" w:themeColor="text1"/>
          <w:rtl/>
        </w:rPr>
      </w:pPr>
      <w:r w:rsidRPr="004B5968">
        <w:rPr>
          <w:rFonts w:hint="cs"/>
          <w:color w:val="000000" w:themeColor="text1"/>
          <w:rtl/>
        </w:rPr>
        <w:t>طالب: ............</w:t>
      </w:r>
    </w:p>
    <w:p w:rsidR="00AF0575" w:rsidRPr="004B5968" w:rsidRDefault="00AF0575" w:rsidP="00A81F76">
      <w:pPr>
        <w:rPr>
          <w:b w:val="0"/>
          <w:bCs w:val="0"/>
          <w:color w:val="000000" w:themeColor="text1"/>
          <w:rtl/>
        </w:rPr>
      </w:pPr>
      <w:r w:rsidRPr="004B5968">
        <w:rPr>
          <w:rFonts w:hint="cs"/>
          <w:b w:val="0"/>
          <w:bCs w:val="0"/>
          <w:color w:val="000000" w:themeColor="text1"/>
          <w:rtl/>
        </w:rPr>
        <w:t xml:space="preserve">بالكسر تِمام؟ </w:t>
      </w:r>
      <w:r w:rsidR="00A81F76">
        <w:rPr>
          <w:rFonts w:hint="cs"/>
          <w:b w:val="0"/>
          <w:bCs w:val="0"/>
          <w:color w:val="000000" w:themeColor="text1"/>
          <w:rtl/>
        </w:rPr>
        <w:t>ما الذي</w:t>
      </w:r>
      <w:r w:rsidRPr="004B5968">
        <w:rPr>
          <w:rFonts w:hint="cs"/>
          <w:b w:val="0"/>
          <w:bCs w:val="0"/>
          <w:color w:val="000000" w:themeColor="text1"/>
          <w:rtl/>
        </w:rPr>
        <w:t xml:space="preserve"> يقول</w:t>
      </w:r>
      <w:r w:rsidR="00A81F76">
        <w:rPr>
          <w:rFonts w:hint="cs"/>
          <w:b w:val="0"/>
          <w:bCs w:val="0"/>
          <w:color w:val="000000" w:themeColor="text1"/>
          <w:rtl/>
        </w:rPr>
        <w:t>ه</w:t>
      </w:r>
      <w:r w:rsidRPr="004B5968">
        <w:rPr>
          <w:rFonts w:hint="cs"/>
          <w:b w:val="0"/>
          <w:bCs w:val="0"/>
          <w:color w:val="000000" w:themeColor="text1"/>
          <w:rtl/>
        </w:rPr>
        <w:t>؟</w:t>
      </w:r>
    </w:p>
    <w:p w:rsidR="00AF0575" w:rsidRPr="004B5968" w:rsidRDefault="00AF0575" w:rsidP="00AF0575">
      <w:pPr>
        <w:rPr>
          <w:color w:val="000000" w:themeColor="text1"/>
          <w:rtl/>
        </w:rPr>
      </w:pPr>
      <w:r w:rsidRPr="004B5968">
        <w:rPr>
          <w:rFonts w:hint="cs"/>
          <w:color w:val="000000" w:themeColor="text1"/>
          <w:rtl/>
        </w:rPr>
        <w:t>طالب: ............</w:t>
      </w:r>
    </w:p>
    <w:p w:rsidR="00AF0575" w:rsidRPr="004B5968" w:rsidRDefault="00AF0575" w:rsidP="00A81F76">
      <w:pPr>
        <w:rPr>
          <w:b w:val="0"/>
          <w:bCs w:val="0"/>
          <w:color w:val="000000" w:themeColor="text1"/>
          <w:rtl/>
        </w:rPr>
      </w:pPr>
      <w:r w:rsidRPr="004B5968">
        <w:rPr>
          <w:rFonts w:hint="cs"/>
          <w:b w:val="0"/>
          <w:bCs w:val="0"/>
          <w:color w:val="000000" w:themeColor="text1"/>
          <w:rtl/>
        </w:rPr>
        <w:t xml:space="preserve">إيه زين جزاك الله خير.. ابن الكاتب شوف لي ترجمته ابن الكاتب الصوفي </w:t>
      </w:r>
      <w:r w:rsidR="00A81F76">
        <w:rPr>
          <w:rFonts w:hint="cs"/>
          <w:b w:val="0"/>
          <w:bCs w:val="0"/>
          <w:color w:val="000000" w:themeColor="text1"/>
          <w:rtl/>
        </w:rPr>
        <w:t>سيأتي</w:t>
      </w:r>
      <w:r w:rsidRPr="004B5968">
        <w:rPr>
          <w:rFonts w:hint="cs"/>
          <w:b w:val="0"/>
          <w:bCs w:val="0"/>
          <w:color w:val="000000" w:themeColor="text1"/>
          <w:rtl/>
        </w:rPr>
        <w:t xml:space="preserve"> لكن ودنا نشوف عن حياته شيء قبل ما..</w:t>
      </w:r>
    </w:p>
    <w:p w:rsidR="00AF0575" w:rsidRPr="004B5968" w:rsidRDefault="004B5968" w:rsidP="00EF4A08">
      <w:pPr>
        <w:rPr>
          <w:color w:val="000000" w:themeColor="text1"/>
          <w:rtl/>
        </w:rPr>
      </w:pPr>
      <w:r>
        <w:rPr>
          <w:rFonts w:hint="cs"/>
          <w:color w:val="000000" w:themeColor="text1"/>
          <w:rtl/>
        </w:rPr>
        <w:t>"</w:t>
      </w:r>
      <w:r w:rsidR="00AF0575" w:rsidRPr="004B5968">
        <w:rPr>
          <w:rFonts w:hint="cs"/>
          <w:color w:val="000000" w:themeColor="text1"/>
          <w:rtl/>
        </w:rPr>
        <w:t xml:space="preserve">وفيه وفي الذي قبله دليل على استحباب ترتيل القراءة والترسل فيها من غير هذرمة ولا سرعة مفرطة بل بتأمل وتفكر قال الله تعالى: </w:t>
      </w:r>
      <w:r w:rsidR="00F0547F" w:rsidRPr="00F0547F">
        <w:rPr>
          <w:b w:val="0"/>
          <w:bCs w:val="0"/>
          <w:color w:val="FF0000"/>
          <w:rtl/>
          <w:lang w:bidi="ar"/>
        </w:rPr>
        <w:t>{كِتَابٌ أَنْزَلْنَاهُ إِلَيْكَ مُبَارَكٌ لِيَدَّبَّرُوا آيَاتِهِ وَلِيَتَذَكَّرَ أُولُو الْأَلْبَابِ (29)}</w:t>
      </w:r>
      <w:r w:rsidR="00F0547F">
        <w:rPr>
          <w:rFonts w:hint="cs"/>
          <w:b w:val="0"/>
          <w:bCs w:val="0"/>
          <w:rtl/>
          <w:lang w:bidi="ar"/>
        </w:rPr>
        <w:t xml:space="preserve"> </w:t>
      </w:r>
      <w:r w:rsidR="00EF4A08" w:rsidRPr="004B5968">
        <w:rPr>
          <w:rFonts w:ascii="Simplified Arabic" w:hAnsi="Simplified Arabic"/>
          <w:b w:val="0"/>
          <w:bCs w:val="0"/>
          <w:noProof w:val="0"/>
          <w:color w:val="000000" w:themeColor="text1"/>
          <w:sz w:val="23"/>
          <w:szCs w:val="23"/>
          <w:rtl/>
        </w:rPr>
        <w:t>ص: ٢٩</w:t>
      </w:r>
      <w:r w:rsidR="00EF4A08" w:rsidRPr="004B5968">
        <w:rPr>
          <w:rFonts w:ascii="Simplified Arabic" w:hAnsi="Simplified Arabic"/>
          <w:b w:val="0"/>
          <w:bCs w:val="0"/>
          <w:noProof w:val="0"/>
          <w:color w:val="000000" w:themeColor="text1"/>
          <w:sz w:val="2"/>
          <w:szCs w:val="2"/>
        </w:rPr>
        <w:t xml:space="preserve"> </w:t>
      </w:r>
      <w:r w:rsidR="00AF0575" w:rsidRPr="004B5968">
        <w:rPr>
          <w:rFonts w:hint="cs"/>
          <w:color w:val="000000" w:themeColor="text1"/>
          <w:rtl/>
        </w:rPr>
        <w:t xml:space="preserve"> وقال الإمام أحمد</w:t>
      </w:r>
      <w:r>
        <w:rPr>
          <w:rFonts w:hint="cs"/>
          <w:color w:val="000000" w:themeColor="text1"/>
          <w:rtl/>
        </w:rPr>
        <w:t>"</w:t>
      </w:r>
      <w:r w:rsidR="00AF0575" w:rsidRPr="004B5968">
        <w:rPr>
          <w:rFonts w:hint="cs"/>
          <w:color w:val="000000" w:themeColor="text1"/>
          <w:rtl/>
        </w:rPr>
        <w:t>.</w:t>
      </w:r>
    </w:p>
    <w:p w:rsidR="00AF0575" w:rsidRPr="004B5968" w:rsidRDefault="00AF0575" w:rsidP="00A81F76">
      <w:pPr>
        <w:rPr>
          <w:b w:val="0"/>
          <w:bCs w:val="0"/>
          <w:color w:val="000000" w:themeColor="text1"/>
          <w:rtl/>
        </w:rPr>
      </w:pPr>
      <w:r w:rsidRPr="004B5968">
        <w:rPr>
          <w:rFonts w:hint="cs"/>
          <w:b w:val="0"/>
          <w:bCs w:val="0"/>
          <w:color w:val="000000" w:themeColor="text1"/>
          <w:rtl/>
        </w:rPr>
        <w:t xml:space="preserve">والإنسان الإنسان على ما تعود الإنسان على ما تعود إذا كان متعود للهذ وأراد أن يرتل ويتأمل هذا من أشق الأمور عليه والعكس فهو على ما تعود وإذا كان متعودا للهذ وأخذ على نفسه أن يرتل ما ما يستمر يأخذ له صفحة أو أقل ثم يجد نفسه على عادته وهيئته الله المستعان فعلى الإنسان والإنسان إذا أراد أن يستعجل بيتأمل ليش يستعجل يعني إن كان قصده أجر الحروف فأجر التدبر أعظم وبدل ما يقرأ خمسة أجزاء في الساعة يقرأ جزئين </w:t>
      </w:r>
      <w:r w:rsidR="00A81F76">
        <w:rPr>
          <w:rFonts w:hint="cs"/>
          <w:b w:val="0"/>
          <w:bCs w:val="0"/>
          <w:color w:val="000000" w:themeColor="text1"/>
          <w:rtl/>
        </w:rPr>
        <w:t>ما</w:t>
      </w:r>
      <w:r w:rsidRPr="004B5968">
        <w:rPr>
          <w:rFonts w:hint="cs"/>
          <w:b w:val="0"/>
          <w:bCs w:val="0"/>
          <w:color w:val="000000" w:themeColor="text1"/>
          <w:rtl/>
        </w:rPr>
        <w:t xml:space="preserve"> المانع لكن مع التدبر </w:t>
      </w:r>
      <w:r w:rsidRPr="004B5968">
        <w:rPr>
          <w:rFonts w:hint="cs"/>
          <w:b w:val="0"/>
          <w:bCs w:val="0"/>
          <w:color w:val="000000" w:themeColor="text1"/>
          <w:rtl/>
        </w:rPr>
        <w:lastRenderedPageBreak/>
        <w:t xml:space="preserve">والترتيل </w:t>
      </w:r>
      <w:r w:rsidR="00A81F76">
        <w:rPr>
          <w:rFonts w:hint="cs"/>
          <w:b w:val="0"/>
          <w:bCs w:val="0"/>
          <w:color w:val="000000" w:themeColor="text1"/>
          <w:rtl/>
        </w:rPr>
        <w:t>ونحن</w:t>
      </w:r>
      <w:r w:rsidRPr="004B5968">
        <w:rPr>
          <w:rFonts w:hint="cs"/>
          <w:b w:val="0"/>
          <w:bCs w:val="0"/>
          <w:color w:val="000000" w:themeColor="text1"/>
          <w:rtl/>
        </w:rPr>
        <w:t xml:space="preserve"> نقول هذا الكلام وهو كلام نظري إذا جئنا عند التطبيق عجزنا كل إنسان على ما تعوّد.</w:t>
      </w:r>
    </w:p>
    <w:p w:rsidR="00AF0575" w:rsidRPr="004B5968" w:rsidRDefault="004B5968" w:rsidP="00AF0575">
      <w:pPr>
        <w:rPr>
          <w:color w:val="000000" w:themeColor="text1"/>
          <w:rtl/>
        </w:rPr>
      </w:pPr>
      <w:r>
        <w:rPr>
          <w:rFonts w:hint="cs"/>
          <w:color w:val="000000" w:themeColor="text1"/>
          <w:rtl/>
        </w:rPr>
        <w:t>"</w:t>
      </w:r>
      <w:r w:rsidR="00AF0575" w:rsidRPr="004B5968">
        <w:rPr>
          <w:rFonts w:hint="cs"/>
          <w:color w:val="000000" w:themeColor="text1"/>
          <w:rtl/>
        </w:rPr>
        <w:t xml:space="preserve">وقال الإمام أحمد حدثنا عبد الرحمن عن سفيان عن عاصم عن زر عن عبد الله بن عمرو عن النبي -صلى الله عليه وسلم- قال </w:t>
      </w:r>
      <w:r w:rsidR="00EF4A08" w:rsidRPr="004B5968">
        <w:rPr>
          <w:rFonts w:hint="cs"/>
          <w:color w:val="0000FF"/>
          <w:rtl/>
        </w:rPr>
        <w:t>«</w:t>
      </w:r>
      <w:r w:rsidR="00AF0575" w:rsidRPr="004B5968">
        <w:rPr>
          <w:rFonts w:hint="cs"/>
          <w:color w:val="0000FF"/>
          <w:rtl/>
        </w:rPr>
        <w:t>يقال لصاحب القرآن اقرأ وارق ورتل كما كنت ترتل في الدنيا فإن منزلك عند آخر آية تقرؤها</w:t>
      </w:r>
      <w:r w:rsidR="00EF4A08" w:rsidRPr="004B5968">
        <w:rPr>
          <w:rFonts w:hint="cs"/>
          <w:color w:val="0000FF"/>
          <w:rtl/>
        </w:rPr>
        <w:t>»</w:t>
      </w:r>
      <w:r>
        <w:rPr>
          <w:rFonts w:hint="cs"/>
          <w:color w:val="0000FF"/>
          <w:rtl/>
        </w:rPr>
        <w:t>"</w:t>
      </w:r>
      <w:r w:rsidR="00AF0575" w:rsidRPr="004B5968">
        <w:rPr>
          <w:rFonts w:hint="cs"/>
          <w:color w:val="000000" w:themeColor="text1"/>
          <w:rtl/>
        </w:rPr>
        <w:t>.</w:t>
      </w:r>
    </w:p>
    <w:p w:rsidR="00AF0575" w:rsidRPr="004B5968" w:rsidRDefault="00AF0575" w:rsidP="00AF0575">
      <w:pPr>
        <w:rPr>
          <w:b w:val="0"/>
          <w:bCs w:val="0"/>
          <w:color w:val="000000" w:themeColor="text1"/>
          <w:rtl/>
        </w:rPr>
      </w:pPr>
      <w:r w:rsidRPr="004B5968">
        <w:rPr>
          <w:rFonts w:hint="cs"/>
          <w:b w:val="0"/>
          <w:bCs w:val="0"/>
          <w:color w:val="000000" w:themeColor="text1"/>
          <w:rtl/>
        </w:rPr>
        <w:t>هل هذا الحديث يتناول الحافظ وغير الحافظ أو هو خاص بالحافظ؟ أبو عمر موجود؟</w:t>
      </w:r>
    </w:p>
    <w:p w:rsidR="00AF0575" w:rsidRPr="004B5968" w:rsidRDefault="00AF0575" w:rsidP="00AF0575">
      <w:pPr>
        <w:rPr>
          <w:color w:val="000000" w:themeColor="text1"/>
          <w:rtl/>
        </w:rPr>
      </w:pPr>
      <w:r w:rsidRPr="004B5968">
        <w:rPr>
          <w:rFonts w:hint="cs"/>
          <w:color w:val="000000" w:themeColor="text1"/>
          <w:rtl/>
        </w:rPr>
        <w:t>طالب: ............</w:t>
      </w:r>
    </w:p>
    <w:p w:rsidR="00AF0575" w:rsidRPr="004B5968" w:rsidRDefault="00AF0575" w:rsidP="00A81F76">
      <w:pPr>
        <w:rPr>
          <w:b w:val="0"/>
          <w:bCs w:val="0"/>
          <w:color w:val="000000" w:themeColor="text1"/>
          <w:rtl/>
        </w:rPr>
      </w:pPr>
      <w:r w:rsidRPr="004B5968">
        <w:rPr>
          <w:rFonts w:hint="cs"/>
          <w:b w:val="0"/>
          <w:bCs w:val="0"/>
          <w:color w:val="000000" w:themeColor="text1"/>
          <w:rtl/>
        </w:rPr>
        <w:t xml:space="preserve">عبد الله بن عمرو </w:t>
      </w:r>
      <w:r w:rsidR="00A81F76">
        <w:rPr>
          <w:rFonts w:hint="cs"/>
          <w:b w:val="0"/>
          <w:bCs w:val="0"/>
          <w:color w:val="000000" w:themeColor="text1"/>
          <w:rtl/>
        </w:rPr>
        <w:t>ما الذي</w:t>
      </w:r>
      <w:r w:rsidRPr="004B5968">
        <w:rPr>
          <w:rFonts w:hint="cs"/>
          <w:b w:val="0"/>
          <w:bCs w:val="0"/>
          <w:color w:val="000000" w:themeColor="text1"/>
          <w:rtl/>
        </w:rPr>
        <w:t xml:space="preserve"> عندكم؟</w:t>
      </w:r>
    </w:p>
    <w:p w:rsidR="00AF0575" w:rsidRPr="004B5968" w:rsidRDefault="00AF0575" w:rsidP="00AF0575">
      <w:pPr>
        <w:rPr>
          <w:color w:val="000000" w:themeColor="text1"/>
          <w:rtl/>
        </w:rPr>
      </w:pPr>
      <w:r w:rsidRPr="004B5968">
        <w:rPr>
          <w:rFonts w:hint="cs"/>
          <w:color w:val="000000" w:themeColor="text1"/>
          <w:rtl/>
        </w:rPr>
        <w:t>طالب: ابن عمرو.</w:t>
      </w:r>
    </w:p>
    <w:p w:rsidR="00AF0575" w:rsidRPr="004B5968" w:rsidRDefault="00AF0575" w:rsidP="00AF0575">
      <w:pPr>
        <w:rPr>
          <w:b w:val="0"/>
          <w:bCs w:val="0"/>
          <w:color w:val="000000" w:themeColor="text1"/>
          <w:rtl/>
        </w:rPr>
      </w:pPr>
      <w:r w:rsidRPr="004B5968">
        <w:rPr>
          <w:rFonts w:hint="cs"/>
          <w:b w:val="0"/>
          <w:bCs w:val="0"/>
          <w:color w:val="000000" w:themeColor="text1"/>
          <w:rtl/>
        </w:rPr>
        <w:t>إيه هو الظاهر.</w:t>
      </w:r>
    </w:p>
    <w:p w:rsidR="00AF0575" w:rsidRPr="004B5968" w:rsidRDefault="00AF0575" w:rsidP="00AF0575">
      <w:pPr>
        <w:rPr>
          <w:color w:val="000000" w:themeColor="text1"/>
          <w:rtl/>
        </w:rPr>
      </w:pPr>
      <w:r w:rsidRPr="004B5968">
        <w:rPr>
          <w:rFonts w:hint="cs"/>
          <w:color w:val="000000" w:themeColor="text1"/>
          <w:rtl/>
        </w:rPr>
        <w:t>طالب: ............</w:t>
      </w:r>
    </w:p>
    <w:p w:rsidR="00AF0575" w:rsidRPr="004B5968" w:rsidRDefault="00A81F76" w:rsidP="00AF0575">
      <w:pPr>
        <w:rPr>
          <w:b w:val="0"/>
          <w:bCs w:val="0"/>
          <w:color w:val="000000" w:themeColor="text1"/>
          <w:rtl/>
        </w:rPr>
      </w:pPr>
      <w:r>
        <w:rPr>
          <w:rFonts w:hint="cs"/>
          <w:b w:val="0"/>
          <w:bCs w:val="0"/>
          <w:color w:val="000000" w:themeColor="text1"/>
          <w:rtl/>
        </w:rPr>
        <w:t>ما</w:t>
      </w:r>
      <w:r w:rsidR="00AF0575" w:rsidRPr="004B5968">
        <w:rPr>
          <w:rFonts w:hint="cs"/>
          <w:b w:val="0"/>
          <w:bCs w:val="0"/>
          <w:color w:val="000000" w:themeColor="text1"/>
          <w:rtl/>
        </w:rPr>
        <w:t xml:space="preserve"> هو؟</w:t>
      </w:r>
    </w:p>
    <w:p w:rsidR="00AF0575" w:rsidRPr="004B5968" w:rsidRDefault="00AF0575" w:rsidP="00AF0575">
      <w:pPr>
        <w:rPr>
          <w:color w:val="000000" w:themeColor="text1"/>
          <w:rtl/>
        </w:rPr>
      </w:pPr>
      <w:r w:rsidRPr="004B5968">
        <w:rPr>
          <w:rFonts w:hint="cs"/>
          <w:color w:val="000000" w:themeColor="text1"/>
          <w:rtl/>
        </w:rPr>
        <w:t>طالب: ............</w:t>
      </w:r>
    </w:p>
    <w:p w:rsidR="00AF0575" w:rsidRPr="004B5968" w:rsidRDefault="00AF0575" w:rsidP="00AF0575">
      <w:pPr>
        <w:rPr>
          <w:b w:val="0"/>
          <w:bCs w:val="0"/>
          <w:color w:val="000000" w:themeColor="text1"/>
          <w:rtl/>
        </w:rPr>
      </w:pPr>
      <w:r w:rsidRPr="004B5968">
        <w:rPr>
          <w:rFonts w:hint="cs"/>
          <w:b w:val="0"/>
          <w:bCs w:val="0"/>
          <w:color w:val="000000" w:themeColor="text1"/>
          <w:rtl/>
        </w:rPr>
        <w:t>عن سفيان عبد الرحمن بن مهدي عن سفيان عن عاصم بن أبي النجود القارئ عن زر بن حبيش عن عبد الله بن عمرو.</w:t>
      </w:r>
    </w:p>
    <w:p w:rsidR="00AF0575" w:rsidRPr="004B5968" w:rsidRDefault="00AF0575" w:rsidP="00AF0575">
      <w:pPr>
        <w:rPr>
          <w:color w:val="000000" w:themeColor="text1"/>
          <w:rtl/>
        </w:rPr>
      </w:pPr>
      <w:r w:rsidRPr="004B5968">
        <w:rPr>
          <w:rFonts w:hint="cs"/>
          <w:color w:val="000000" w:themeColor="text1"/>
          <w:rtl/>
        </w:rPr>
        <w:t>طالب: ............</w:t>
      </w:r>
    </w:p>
    <w:p w:rsidR="00AF0575" w:rsidRPr="004B5968" w:rsidRDefault="00AF0575" w:rsidP="00AF0575">
      <w:pPr>
        <w:rPr>
          <w:b w:val="0"/>
          <w:bCs w:val="0"/>
          <w:color w:val="000000" w:themeColor="text1"/>
          <w:rtl/>
        </w:rPr>
      </w:pPr>
      <w:r w:rsidRPr="004B5968">
        <w:rPr>
          <w:rFonts w:hint="cs"/>
          <w:b w:val="0"/>
          <w:bCs w:val="0"/>
          <w:color w:val="000000" w:themeColor="text1"/>
          <w:rtl/>
        </w:rPr>
        <w:t>من هو؟</w:t>
      </w:r>
    </w:p>
    <w:p w:rsidR="00AF0575" w:rsidRPr="004B5968" w:rsidRDefault="00AF0575" w:rsidP="00AF0575">
      <w:pPr>
        <w:rPr>
          <w:color w:val="000000" w:themeColor="text1"/>
          <w:rtl/>
        </w:rPr>
      </w:pPr>
      <w:r w:rsidRPr="004B5968">
        <w:rPr>
          <w:rFonts w:hint="cs"/>
          <w:color w:val="000000" w:themeColor="text1"/>
          <w:rtl/>
        </w:rPr>
        <w:t>طالب: ............</w:t>
      </w:r>
    </w:p>
    <w:p w:rsidR="00AF0575" w:rsidRPr="004B5968" w:rsidRDefault="00AF0575" w:rsidP="00AF0575">
      <w:pPr>
        <w:rPr>
          <w:b w:val="0"/>
          <w:bCs w:val="0"/>
          <w:color w:val="000000" w:themeColor="text1"/>
          <w:rtl/>
        </w:rPr>
      </w:pPr>
      <w:r w:rsidRPr="004B5968">
        <w:rPr>
          <w:rFonts w:hint="cs"/>
          <w:b w:val="0"/>
          <w:bCs w:val="0"/>
          <w:color w:val="000000" w:themeColor="text1"/>
          <w:rtl/>
        </w:rPr>
        <w:t>هو إذا نظرت إلى إذا نظرت إلى أنه ليس هناك مصحف يقرأ فيه أن هذا تجزم به للحافظ لكن إذا نظرت إلى فضل الله جل وعلا وأنه لن يهدر من أمضى عمره في تلاوة القرآن من المصحف.</w:t>
      </w:r>
    </w:p>
    <w:p w:rsidR="00AF0575" w:rsidRPr="004B5968" w:rsidRDefault="004B5968" w:rsidP="00AF0575">
      <w:pPr>
        <w:rPr>
          <w:color w:val="000000" w:themeColor="text1"/>
          <w:rtl/>
        </w:rPr>
      </w:pPr>
      <w:r>
        <w:rPr>
          <w:rFonts w:hint="cs"/>
          <w:color w:val="000000" w:themeColor="text1"/>
          <w:rtl/>
        </w:rPr>
        <w:t>"</w:t>
      </w:r>
      <w:r w:rsidR="00AF0575" w:rsidRPr="004B5968">
        <w:rPr>
          <w:rFonts w:hint="cs"/>
          <w:color w:val="000000" w:themeColor="text1"/>
          <w:rtl/>
        </w:rPr>
        <w:t xml:space="preserve">وقال أبو عبيد حدثنا جرير عن المغيرة عن إبراهيم قال قرأ علقمة على عبد الله فكأنه عجل فقال عبد الله فداك أبي وأمي رتل فإنه زين القرآن قال وكان علقمة حسن الصوت بالقرآن وحدثنا إسماعيل بن إبراهيم عن أيوب عن أبي جمرة قال قلت لابن عباس إني سريع القراءة وإني أقرأ القرآن في ثلاث فقال لأن أقرأ البقرة في ليلة فأدّبّرها وأرتلها أحب إلي من أن أقرأ كما تقول وحدثنا حجاج عن شعبة وحماد بن سلمة عن أبي جمرة عن ابن عباس نحو ذلك إلا أن في حديث حمّاد أحب إلي من أن أقرأ القرآن أجمع هذرمة </w:t>
      </w:r>
      <w:r w:rsidR="005B5AD9" w:rsidRPr="004B5968">
        <w:rPr>
          <w:rFonts w:hint="cs"/>
          <w:color w:val="000000" w:themeColor="text1"/>
          <w:rtl/>
        </w:rPr>
        <w:t>ثم قال البخاري رحمه الله مد القراءة حدثنا مسلم بن إبراهيم قال حدثنا جرير بن حازم الأزدي</w:t>
      </w:r>
      <w:r>
        <w:rPr>
          <w:rFonts w:hint="cs"/>
          <w:color w:val="000000" w:themeColor="text1"/>
          <w:rtl/>
        </w:rPr>
        <w:t>"</w:t>
      </w:r>
      <w:r w:rsidR="005B5AD9" w:rsidRPr="004B5968">
        <w:rPr>
          <w:rFonts w:hint="cs"/>
          <w:color w:val="000000" w:themeColor="text1"/>
          <w:rtl/>
        </w:rPr>
        <w:t>.</w:t>
      </w:r>
    </w:p>
    <w:p w:rsidR="005B5AD9" w:rsidRPr="004B5968" w:rsidRDefault="005B5AD9" w:rsidP="00AF0575">
      <w:pPr>
        <w:rPr>
          <w:b w:val="0"/>
          <w:bCs w:val="0"/>
          <w:color w:val="000000" w:themeColor="text1"/>
          <w:rtl/>
        </w:rPr>
      </w:pPr>
      <w:r w:rsidRPr="004B5968">
        <w:rPr>
          <w:rFonts w:hint="cs"/>
          <w:b w:val="0"/>
          <w:bCs w:val="0"/>
          <w:color w:val="000000" w:themeColor="text1"/>
          <w:rtl/>
        </w:rPr>
        <w:t>الترتيل في القراءة في البخاري باب الترتيل وهنا باب مد القراءة جرت عادة ابن كثير رحمه الله أن يحذف لفظ باب في كل ما تقدم.</w:t>
      </w:r>
    </w:p>
    <w:p w:rsidR="005B5AD9" w:rsidRPr="004B5968" w:rsidRDefault="004B5968" w:rsidP="005B5AD9">
      <w:pPr>
        <w:rPr>
          <w:color w:val="000000" w:themeColor="text1"/>
          <w:rtl/>
        </w:rPr>
      </w:pPr>
      <w:r>
        <w:rPr>
          <w:rFonts w:hint="cs"/>
          <w:color w:val="000000" w:themeColor="text1"/>
          <w:rtl/>
        </w:rPr>
        <w:lastRenderedPageBreak/>
        <w:t>"</w:t>
      </w:r>
      <w:r w:rsidR="005B5AD9" w:rsidRPr="004B5968">
        <w:rPr>
          <w:rFonts w:hint="cs"/>
          <w:color w:val="000000" w:themeColor="text1"/>
          <w:rtl/>
        </w:rPr>
        <w:t>قال حدثنا قتادة قال سألت أنس بن مالك عن قراءة النبي -صلى الله عليه وسلم- فقال كان يمد مدا وهكذا رواه أهل السنن من حديث جرير بن حازم به حدثنا عمرو بن عاصم قال حدثنا همام عن قتادة قال سئل أنس بن مالك كيف كان قراءة النبي -صلى الله عليه وسلم- فقال كانت مدًّا ثم قرأ بسم الله الرحمن الرحيم يمد ببسم الله ويمد بالرحمن ويمد بالرحيم انفرد به به البخاري من هذا الوجه وفي معناه الحديث الذي رواه الإمام أبو عبيد حدثنا أحمد بن عثمان عن عبد الله بن المبارك عن الليث بن سعد عن ابن أبي مليكة عن يعلى بن مملّك عن أم سلمة أنها نعتت قراءة رسول الله -صلى الله عليه وسلم- مفسرة حرف</w:t>
      </w:r>
      <w:r>
        <w:rPr>
          <w:rFonts w:hint="cs"/>
          <w:color w:val="000000" w:themeColor="text1"/>
          <w:rtl/>
        </w:rPr>
        <w:t>ً</w:t>
      </w:r>
      <w:r w:rsidR="005B5AD9" w:rsidRPr="004B5968">
        <w:rPr>
          <w:rFonts w:hint="cs"/>
          <w:color w:val="000000" w:themeColor="text1"/>
          <w:rtl/>
        </w:rPr>
        <w:t>ا حرف</w:t>
      </w:r>
      <w:r>
        <w:rPr>
          <w:rFonts w:hint="cs"/>
          <w:color w:val="000000" w:themeColor="text1"/>
          <w:rtl/>
        </w:rPr>
        <w:t>ً</w:t>
      </w:r>
      <w:r w:rsidR="005B5AD9" w:rsidRPr="004B5968">
        <w:rPr>
          <w:rFonts w:hint="cs"/>
          <w:color w:val="000000" w:themeColor="text1"/>
          <w:rtl/>
        </w:rPr>
        <w:t>ا وهكذا رواه الإمام أحمد بن حنبل عن يحيى بن إسحاق وأبو داود عن يزيد بن خالد بن خالد الرملي والترمذي والنسائي كلاهما عن قتيبة كلهم عن الليث بن سعد به وقال الترمذي وقال الترمذي حسن صحيح</w:t>
      </w:r>
      <w:r>
        <w:rPr>
          <w:rFonts w:hint="cs"/>
          <w:color w:val="000000" w:themeColor="text1"/>
          <w:rtl/>
        </w:rPr>
        <w:t>"</w:t>
      </w:r>
      <w:r w:rsidR="005B5AD9" w:rsidRPr="004B5968">
        <w:rPr>
          <w:rFonts w:hint="cs"/>
          <w:color w:val="000000" w:themeColor="text1"/>
          <w:rtl/>
        </w:rPr>
        <w:t>.</w:t>
      </w:r>
    </w:p>
    <w:p w:rsidR="005B5AD9" w:rsidRPr="004B5968" w:rsidRDefault="005B5AD9" w:rsidP="00A81F76">
      <w:pPr>
        <w:rPr>
          <w:b w:val="0"/>
          <w:bCs w:val="0"/>
          <w:color w:val="000000" w:themeColor="text1"/>
          <w:rtl/>
        </w:rPr>
      </w:pPr>
      <w:r w:rsidRPr="004B5968">
        <w:rPr>
          <w:rFonts w:hint="cs"/>
          <w:b w:val="0"/>
          <w:bCs w:val="0"/>
          <w:color w:val="000000" w:themeColor="text1"/>
          <w:rtl/>
        </w:rPr>
        <w:t xml:space="preserve">مما استُدل به استَدل به الشراح على جواز قراءة القرآن بالهذّ وختمه في أقصر مدة أن داود عليه السلام كان يقرأ القرآن وخيله تسرج يختم القرآن مادام الخيل تسرج أولا ما يقرؤه غير قرآننا بلا شك يقرأ مزاميره فهي غير قرآننا ولا ندري ما حجمها وما طولها عندهم الإشكال باقي وهو أن مزامير داود هي هي القرآن إلا أنها بغير لغتهم هذا مقتضى قول الأشعرية أن كلام الله واحد يختلف باختلاف اللغات فقط </w:t>
      </w:r>
      <w:r w:rsidR="00A81F76">
        <w:rPr>
          <w:rFonts w:hint="cs"/>
          <w:b w:val="0"/>
          <w:bCs w:val="0"/>
          <w:color w:val="000000" w:themeColor="text1"/>
          <w:rtl/>
        </w:rPr>
        <w:t>أو</w:t>
      </w:r>
      <w:r w:rsidRPr="004B5968">
        <w:rPr>
          <w:rFonts w:hint="cs"/>
          <w:b w:val="0"/>
          <w:bCs w:val="0"/>
          <w:color w:val="000000" w:themeColor="text1"/>
          <w:rtl/>
        </w:rPr>
        <w:t xml:space="preserve"> هو واحد إن عبر عنه بالعربية صار قرآن وإن عبر بالسريانية صار إنجيل وبالعبرانية يصير توراة وقل مثل هذا يكون يكون زبور وهكذا فالاستدلال به على على إمكان قراءة القرآن في هذه المدة الوجيزة ليس بصحيح لأنه غير القرآن والله المستعان.</w:t>
      </w:r>
    </w:p>
    <w:p w:rsidR="005B5AD9" w:rsidRPr="004B5968" w:rsidRDefault="005B5AD9" w:rsidP="005B5AD9">
      <w:pPr>
        <w:rPr>
          <w:color w:val="000000" w:themeColor="text1"/>
          <w:rtl/>
        </w:rPr>
      </w:pPr>
      <w:r w:rsidRPr="004B5968">
        <w:rPr>
          <w:rFonts w:hint="cs"/>
          <w:color w:val="000000" w:themeColor="text1"/>
          <w:rtl/>
        </w:rPr>
        <w:t>طالب: ............</w:t>
      </w:r>
    </w:p>
    <w:p w:rsidR="005B5AD9" w:rsidRPr="004B5968" w:rsidRDefault="005B5AD9" w:rsidP="005B5AD9">
      <w:pPr>
        <w:rPr>
          <w:b w:val="0"/>
          <w:bCs w:val="0"/>
          <w:color w:val="000000" w:themeColor="text1"/>
          <w:rtl/>
        </w:rPr>
      </w:pPr>
      <w:r w:rsidRPr="004B5968">
        <w:rPr>
          <w:rFonts w:hint="cs"/>
          <w:b w:val="0"/>
          <w:bCs w:val="0"/>
          <w:color w:val="000000" w:themeColor="text1"/>
          <w:rtl/>
        </w:rPr>
        <w:t>ما فيه شك ما عندنا شك.</w:t>
      </w:r>
    </w:p>
    <w:p w:rsidR="005B5AD9" w:rsidRPr="004B5968" w:rsidRDefault="005B5AD9" w:rsidP="005B5AD9">
      <w:pPr>
        <w:rPr>
          <w:color w:val="000000" w:themeColor="text1"/>
          <w:rtl/>
        </w:rPr>
      </w:pPr>
      <w:r w:rsidRPr="004B5968">
        <w:rPr>
          <w:rFonts w:hint="cs"/>
          <w:color w:val="000000" w:themeColor="text1"/>
          <w:rtl/>
        </w:rPr>
        <w:t>طالب: ............</w:t>
      </w:r>
    </w:p>
    <w:p w:rsidR="005B5AD9" w:rsidRPr="004B5968" w:rsidRDefault="005B5AD9" w:rsidP="005B5AD9">
      <w:pPr>
        <w:rPr>
          <w:b w:val="0"/>
          <w:bCs w:val="0"/>
          <w:color w:val="000000" w:themeColor="text1"/>
          <w:rtl/>
        </w:rPr>
      </w:pPr>
      <w:r w:rsidRPr="004B5968">
        <w:rPr>
          <w:rFonts w:hint="cs"/>
          <w:b w:val="0"/>
          <w:bCs w:val="0"/>
          <w:color w:val="000000" w:themeColor="text1"/>
          <w:rtl/>
        </w:rPr>
        <w:t>إلا كلام الله الغير المحرف غير المحرف هو كلام الله ما عندنا إشكال في هذا يجب بل ركن من أركان الإيمان الإيمان بكتبه ومنها التوراة والإنجيل والزبور وصحف موسى وصحف إبراهيم كل هذا مما هو مقطوع به أنه نزل من الله ومن كلام الله لكن هل هو القرآن إذا تغيرت اللغة؟</w:t>
      </w:r>
    </w:p>
    <w:p w:rsidR="005B5AD9" w:rsidRPr="004B5968" w:rsidRDefault="005B5AD9" w:rsidP="005B5AD9">
      <w:pPr>
        <w:rPr>
          <w:color w:val="000000" w:themeColor="text1"/>
          <w:rtl/>
        </w:rPr>
      </w:pPr>
      <w:r w:rsidRPr="004B5968">
        <w:rPr>
          <w:rFonts w:hint="cs"/>
          <w:color w:val="000000" w:themeColor="text1"/>
          <w:rtl/>
        </w:rPr>
        <w:t>طالب: أصله.....</w:t>
      </w:r>
    </w:p>
    <w:p w:rsidR="005B5AD9" w:rsidRPr="004B5968" w:rsidRDefault="005B5AD9" w:rsidP="005B5AD9">
      <w:pPr>
        <w:rPr>
          <w:b w:val="0"/>
          <w:bCs w:val="0"/>
          <w:color w:val="000000" w:themeColor="text1"/>
          <w:rtl/>
        </w:rPr>
      </w:pPr>
      <w:r w:rsidRPr="004B5968">
        <w:rPr>
          <w:rFonts w:hint="cs"/>
          <w:b w:val="0"/>
          <w:bCs w:val="0"/>
          <w:color w:val="000000" w:themeColor="text1"/>
          <w:rtl/>
        </w:rPr>
        <w:t xml:space="preserve">أصله القرآن؟! </w:t>
      </w:r>
    </w:p>
    <w:p w:rsidR="005B5AD9" w:rsidRPr="004B5968" w:rsidRDefault="005B5AD9" w:rsidP="005B5AD9">
      <w:pPr>
        <w:rPr>
          <w:color w:val="000000" w:themeColor="text1"/>
          <w:rtl/>
        </w:rPr>
      </w:pPr>
      <w:r w:rsidRPr="004B5968">
        <w:rPr>
          <w:rFonts w:hint="cs"/>
          <w:color w:val="000000" w:themeColor="text1"/>
          <w:rtl/>
        </w:rPr>
        <w:t>طالب: ............</w:t>
      </w:r>
    </w:p>
    <w:p w:rsidR="005B5AD9" w:rsidRPr="004B5968" w:rsidRDefault="005B5AD9" w:rsidP="00A81F76">
      <w:pPr>
        <w:rPr>
          <w:b w:val="0"/>
          <w:bCs w:val="0"/>
          <w:color w:val="000000" w:themeColor="text1"/>
          <w:rtl/>
        </w:rPr>
      </w:pPr>
      <w:r w:rsidRPr="004B5968">
        <w:rPr>
          <w:rFonts w:hint="cs"/>
          <w:b w:val="0"/>
          <w:bCs w:val="0"/>
          <w:color w:val="000000" w:themeColor="text1"/>
          <w:rtl/>
        </w:rPr>
        <w:t xml:space="preserve">هو التوراة هي القرآن والإنجيل هي القرآن لكن اللغات تختلف هذا الكلام ليس بصحيح هل نجد في التوراة والإنجيل </w:t>
      </w:r>
      <w:r w:rsidR="00F0547F" w:rsidRPr="00F0547F">
        <w:rPr>
          <w:b w:val="0"/>
          <w:bCs w:val="0"/>
          <w:color w:val="FF0000"/>
          <w:rtl/>
          <w:lang w:bidi="ar"/>
        </w:rPr>
        <w:t>{تَبَّتْ يَدَا أَبِي لَهَبٍ وَتَبَّ (1)}</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المسد: ١</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نعم هل نجد ذلك وذكرنا في أكثر من مناسبة لما جاء ورقة نصراني يكتب الإنجيل بالعربية لما قرأ عليه النبي -عليه الصلاة </w:t>
      </w:r>
      <w:r w:rsidRPr="004B5968">
        <w:rPr>
          <w:rFonts w:hint="cs"/>
          <w:b w:val="0"/>
          <w:bCs w:val="0"/>
          <w:color w:val="000000" w:themeColor="text1"/>
          <w:rtl/>
        </w:rPr>
        <w:lastRenderedPageBreak/>
        <w:t xml:space="preserve">والسلام- سورة اقرأ </w:t>
      </w:r>
      <w:r w:rsidR="00A81F76">
        <w:rPr>
          <w:rFonts w:hint="cs"/>
          <w:b w:val="0"/>
          <w:bCs w:val="0"/>
          <w:color w:val="000000" w:themeColor="text1"/>
          <w:rtl/>
        </w:rPr>
        <w:t>ما الذي</w:t>
      </w:r>
      <w:r w:rsidRPr="004B5968">
        <w:rPr>
          <w:rFonts w:hint="cs"/>
          <w:b w:val="0"/>
          <w:bCs w:val="0"/>
          <w:color w:val="000000" w:themeColor="text1"/>
          <w:rtl/>
        </w:rPr>
        <w:t xml:space="preserve"> قال؟ قال هذه عندنا لأنه يكتب الإنجيل بالعربية مقتضى ذلك أن اقرأ بحروفها عنده في إنجيله لأنه يكتبه بالعربية هذا الكلام ما هو صحيح ليس بصحيح.</w:t>
      </w:r>
    </w:p>
    <w:p w:rsidR="005B5AD9" w:rsidRPr="004B5968" w:rsidRDefault="005B5AD9" w:rsidP="005B5AD9">
      <w:pPr>
        <w:rPr>
          <w:color w:val="000000" w:themeColor="text1"/>
          <w:rtl/>
        </w:rPr>
      </w:pPr>
      <w:r w:rsidRPr="004B5968">
        <w:rPr>
          <w:rFonts w:hint="cs"/>
          <w:color w:val="000000" w:themeColor="text1"/>
          <w:rtl/>
        </w:rPr>
        <w:t>طالب: ............</w:t>
      </w:r>
    </w:p>
    <w:p w:rsidR="005B5AD9" w:rsidRPr="004B5968" w:rsidRDefault="005B5AD9" w:rsidP="00A81F76">
      <w:pPr>
        <w:rPr>
          <w:b w:val="0"/>
          <w:bCs w:val="0"/>
          <w:color w:val="000000" w:themeColor="text1"/>
          <w:rtl/>
        </w:rPr>
      </w:pPr>
      <w:r w:rsidRPr="004B5968">
        <w:rPr>
          <w:rFonts w:hint="cs"/>
          <w:b w:val="0"/>
          <w:bCs w:val="0"/>
          <w:color w:val="000000" w:themeColor="text1"/>
          <w:rtl/>
        </w:rPr>
        <w:t xml:space="preserve">طيب ترجمنا القرآن الآن الكتب الإنجيل باللاتينية صح </w:t>
      </w:r>
      <w:r w:rsidR="00A81F76">
        <w:rPr>
          <w:rFonts w:hint="cs"/>
          <w:b w:val="0"/>
          <w:bCs w:val="0"/>
          <w:color w:val="000000" w:themeColor="text1"/>
          <w:rtl/>
        </w:rPr>
        <w:t>أو</w:t>
      </w:r>
      <w:r w:rsidRPr="004B5968">
        <w:rPr>
          <w:rFonts w:hint="cs"/>
          <w:b w:val="0"/>
          <w:bCs w:val="0"/>
          <w:color w:val="000000" w:themeColor="text1"/>
          <w:rtl/>
        </w:rPr>
        <w:t xml:space="preserve"> لا؟ لو ترجمنا القرآن باللاتينية وعرضنا هذا بهذا يطلع هو هم يقرؤون القرآن المترجم؟ ما هو بصحيح يا إخوان.</w:t>
      </w:r>
    </w:p>
    <w:p w:rsidR="005B5AD9" w:rsidRPr="004B5968" w:rsidRDefault="005B5AD9" w:rsidP="005B5AD9">
      <w:pPr>
        <w:rPr>
          <w:color w:val="000000" w:themeColor="text1"/>
          <w:rtl/>
        </w:rPr>
      </w:pPr>
      <w:r w:rsidRPr="004B5968">
        <w:rPr>
          <w:rFonts w:hint="cs"/>
          <w:color w:val="000000" w:themeColor="text1"/>
          <w:rtl/>
        </w:rPr>
        <w:t>طالب: ............</w:t>
      </w:r>
    </w:p>
    <w:p w:rsidR="005B5AD9" w:rsidRPr="004B5968" w:rsidRDefault="005B5AD9" w:rsidP="005B5AD9">
      <w:pPr>
        <w:rPr>
          <w:b w:val="0"/>
          <w:bCs w:val="0"/>
          <w:color w:val="000000" w:themeColor="text1"/>
          <w:rtl/>
        </w:rPr>
      </w:pPr>
      <w:r w:rsidRPr="004B5968">
        <w:rPr>
          <w:rFonts w:hint="cs"/>
          <w:b w:val="0"/>
          <w:bCs w:val="0"/>
          <w:color w:val="000000" w:themeColor="text1"/>
          <w:rtl/>
        </w:rPr>
        <w:t xml:space="preserve">حتى لو ترجمت مهما كان لا يلتقي القرآن مع التوراة والإنجيل إلا التوراة الصحيحة غير المحرفة وكذلك الإنجيل في أصول الدين </w:t>
      </w:r>
      <w:r w:rsidR="00EF4A08" w:rsidRPr="004B5968">
        <w:rPr>
          <w:rFonts w:hint="cs"/>
          <w:b w:val="0"/>
          <w:bCs w:val="0"/>
          <w:color w:val="0000FF"/>
          <w:rtl/>
        </w:rPr>
        <w:t>«</w:t>
      </w:r>
      <w:r w:rsidRPr="004B5968">
        <w:rPr>
          <w:rFonts w:hint="cs"/>
          <w:b w:val="0"/>
          <w:bCs w:val="0"/>
          <w:color w:val="0000FF"/>
          <w:rtl/>
        </w:rPr>
        <w:t>نحن معاشر الأنبياء أولاد علات ديننا واحد</w:t>
      </w:r>
      <w:r w:rsidR="00EF4A08" w:rsidRPr="004B5968">
        <w:rPr>
          <w:rFonts w:hint="cs"/>
          <w:b w:val="0"/>
          <w:bCs w:val="0"/>
          <w:color w:val="0000FF"/>
          <w:rtl/>
        </w:rPr>
        <w:t>»</w:t>
      </w:r>
      <w:r w:rsidRPr="004B5968">
        <w:rPr>
          <w:rFonts w:hint="cs"/>
          <w:b w:val="0"/>
          <w:bCs w:val="0"/>
          <w:color w:val="000000" w:themeColor="text1"/>
          <w:rtl/>
        </w:rPr>
        <w:t xml:space="preserve"> لكن فروعها المعلقة المجادلة التي جاءت للنبي -عليه الصلاة والسلام- وذكرت من حالها ما ذكرت وأن زوجها ظاهر منها هل هذه موجودة في التوراة والإنجيل؟ مستحيل.</w:t>
      </w:r>
    </w:p>
    <w:p w:rsidR="005B5AD9" w:rsidRPr="004B5968" w:rsidRDefault="005B5AD9" w:rsidP="005B5AD9">
      <w:pPr>
        <w:rPr>
          <w:color w:val="000000" w:themeColor="text1"/>
          <w:rtl/>
        </w:rPr>
      </w:pPr>
      <w:r w:rsidRPr="004B5968">
        <w:rPr>
          <w:rFonts w:hint="cs"/>
          <w:color w:val="000000" w:themeColor="text1"/>
          <w:rtl/>
        </w:rPr>
        <w:t>طالب: ............</w:t>
      </w:r>
    </w:p>
    <w:p w:rsidR="005B5AD9" w:rsidRPr="004B5968" w:rsidRDefault="005B5AD9" w:rsidP="005B5AD9">
      <w:pPr>
        <w:rPr>
          <w:b w:val="0"/>
          <w:bCs w:val="0"/>
          <w:color w:val="000000" w:themeColor="text1"/>
          <w:rtl/>
        </w:rPr>
      </w:pPr>
      <w:r w:rsidRPr="004B5968">
        <w:rPr>
          <w:rFonts w:hint="cs"/>
          <w:b w:val="0"/>
          <w:bCs w:val="0"/>
          <w:color w:val="000000" w:themeColor="text1"/>
          <w:rtl/>
        </w:rPr>
        <w:t>ما يمكن مستحيل هذا الكلام ليس بصحيح.</w:t>
      </w:r>
    </w:p>
    <w:p w:rsidR="005B5AD9" w:rsidRPr="004B5968" w:rsidRDefault="005B5AD9" w:rsidP="005B5AD9">
      <w:pPr>
        <w:rPr>
          <w:color w:val="000000" w:themeColor="text1"/>
          <w:rtl/>
        </w:rPr>
      </w:pPr>
      <w:r w:rsidRPr="004B5968">
        <w:rPr>
          <w:rFonts w:hint="cs"/>
          <w:color w:val="000000" w:themeColor="text1"/>
          <w:rtl/>
        </w:rPr>
        <w:t>طالب: ............</w:t>
      </w:r>
    </w:p>
    <w:p w:rsidR="005B5AD9" w:rsidRPr="004B5968" w:rsidRDefault="00A81F76" w:rsidP="00A81F76">
      <w:pPr>
        <w:rPr>
          <w:b w:val="0"/>
          <w:bCs w:val="0"/>
          <w:color w:val="000000" w:themeColor="text1"/>
          <w:rtl/>
        </w:rPr>
      </w:pPr>
      <w:r>
        <w:rPr>
          <w:rFonts w:hint="cs"/>
          <w:b w:val="0"/>
          <w:bCs w:val="0"/>
          <w:color w:val="000000" w:themeColor="text1"/>
          <w:rtl/>
        </w:rPr>
        <w:t>لكن</w:t>
      </w:r>
      <w:r w:rsidR="00EE781F" w:rsidRPr="004B5968">
        <w:rPr>
          <w:rFonts w:hint="cs"/>
          <w:b w:val="0"/>
          <w:bCs w:val="0"/>
          <w:color w:val="000000" w:themeColor="text1"/>
          <w:rtl/>
        </w:rPr>
        <w:t xml:space="preserve"> يترجم </w:t>
      </w:r>
      <w:r>
        <w:rPr>
          <w:rFonts w:hint="cs"/>
          <w:b w:val="0"/>
          <w:bCs w:val="0"/>
          <w:color w:val="000000" w:themeColor="text1"/>
          <w:rtl/>
        </w:rPr>
        <w:t>فقط</w:t>
      </w:r>
      <w:r w:rsidR="00EE781F" w:rsidRPr="004B5968">
        <w:rPr>
          <w:rFonts w:hint="cs"/>
          <w:b w:val="0"/>
          <w:bCs w:val="0"/>
          <w:color w:val="000000" w:themeColor="text1"/>
          <w:rtl/>
        </w:rPr>
        <w:t>.</w:t>
      </w:r>
    </w:p>
    <w:p w:rsidR="00EE781F" w:rsidRPr="004B5968" w:rsidRDefault="004B5968" w:rsidP="00EF4A08">
      <w:pPr>
        <w:rPr>
          <w:color w:val="000000" w:themeColor="text1"/>
          <w:rtl/>
        </w:rPr>
      </w:pPr>
      <w:r>
        <w:rPr>
          <w:rFonts w:hint="cs"/>
          <w:color w:val="000000" w:themeColor="text1"/>
          <w:rtl/>
        </w:rPr>
        <w:t>"</w:t>
      </w:r>
      <w:r w:rsidR="00EE781F" w:rsidRPr="004B5968">
        <w:rPr>
          <w:rFonts w:hint="cs"/>
          <w:color w:val="000000" w:themeColor="text1"/>
          <w:rtl/>
        </w:rPr>
        <w:t xml:space="preserve">ثم قال أبو عبيد وحدثنا يحيى بن سعيد الأموي عن ابن جريج عن ابن أبي مليكة عن أم سلمة قالت كان رسول الله -صلى الله عليه وسلم- يقطع قراءته </w:t>
      </w:r>
      <w:r w:rsidR="00F0547F" w:rsidRPr="00F0547F">
        <w:rPr>
          <w:b w:val="0"/>
          <w:bCs w:val="0"/>
          <w:color w:val="FF0000"/>
          <w:rtl/>
          <w:lang w:bidi="ar"/>
        </w:rPr>
        <w:t>{بِسْمِ اللَّهِ الرَّحْمَنِ الرَّحِيمِ (1) الْحَمْدُ لِلَّهِ رَبِّ الْعَالَمِينَ (2) الرَّحْمَنِ الرَّحِيمِ (3) مَالِكِ يَوْمِ الدِّينِ (4)}</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الفاتحة: ١ - ٤</w:t>
      </w:r>
      <w:r w:rsidR="00EF4A08" w:rsidRPr="004B5968">
        <w:rPr>
          <w:rFonts w:ascii="Simplified Arabic" w:hAnsi="Simplified Arabic"/>
          <w:b w:val="0"/>
          <w:bCs w:val="0"/>
          <w:noProof w:val="0"/>
          <w:color w:val="000000" w:themeColor="text1"/>
          <w:sz w:val="2"/>
          <w:szCs w:val="2"/>
        </w:rPr>
        <w:t xml:space="preserve"> </w:t>
      </w:r>
      <w:r w:rsidR="00EE781F" w:rsidRPr="004B5968">
        <w:rPr>
          <w:rFonts w:hint="cs"/>
          <w:color w:val="000000" w:themeColor="text1"/>
          <w:rtl/>
        </w:rPr>
        <w:t xml:space="preserve"> وهكذا رواه أبو داود من حديث ابن جريج وقال الترمذي غريب وليس إسناده بمتصل يعني أن عبد الله بن عبيد الله بن أبي مليكة لم يسمعه من أم سلمة إنما رواه عن يعلى بن مملك</w:t>
      </w:r>
      <w:r>
        <w:rPr>
          <w:rFonts w:hint="cs"/>
          <w:color w:val="000000" w:themeColor="text1"/>
          <w:rtl/>
        </w:rPr>
        <w:t>"</w:t>
      </w:r>
      <w:r w:rsidR="00EE781F" w:rsidRPr="004B5968">
        <w:rPr>
          <w:rFonts w:hint="cs"/>
          <w:color w:val="000000" w:themeColor="text1"/>
          <w:rtl/>
        </w:rPr>
        <w:t>.</w:t>
      </w:r>
    </w:p>
    <w:p w:rsidR="00EE781F" w:rsidRPr="004B5968" w:rsidRDefault="00EE781F" w:rsidP="005B5AD9">
      <w:pPr>
        <w:rPr>
          <w:b w:val="0"/>
          <w:bCs w:val="0"/>
          <w:color w:val="000000" w:themeColor="text1"/>
          <w:rtl/>
        </w:rPr>
      </w:pPr>
      <w:r w:rsidRPr="004B5968">
        <w:rPr>
          <w:rFonts w:hint="cs"/>
          <w:b w:val="0"/>
          <w:bCs w:val="0"/>
          <w:color w:val="000000" w:themeColor="text1"/>
          <w:rtl/>
        </w:rPr>
        <w:t>يعني كما في الطريق السابقة.</w:t>
      </w:r>
    </w:p>
    <w:p w:rsidR="00EE781F" w:rsidRPr="004B5968" w:rsidRDefault="004B5968" w:rsidP="005B5AD9">
      <w:pPr>
        <w:rPr>
          <w:color w:val="000000" w:themeColor="text1"/>
          <w:rtl/>
        </w:rPr>
      </w:pPr>
      <w:r>
        <w:rPr>
          <w:rFonts w:hint="cs"/>
          <w:color w:val="000000" w:themeColor="text1"/>
          <w:rtl/>
        </w:rPr>
        <w:t>"</w:t>
      </w:r>
      <w:r w:rsidR="00EE781F" w:rsidRPr="004B5968">
        <w:rPr>
          <w:rFonts w:hint="cs"/>
          <w:color w:val="000000" w:themeColor="text1"/>
          <w:rtl/>
        </w:rPr>
        <w:t>كما تقدم والله تعالى أعلم الترجيع حدثنا آدم بن أبي إياس..</w:t>
      </w:r>
      <w:r>
        <w:rPr>
          <w:rFonts w:hint="cs"/>
          <w:color w:val="000000" w:themeColor="text1"/>
          <w:rtl/>
        </w:rPr>
        <w:t>"</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EE781F" w:rsidP="005B5AD9">
      <w:pPr>
        <w:rPr>
          <w:b w:val="0"/>
          <w:bCs w:val="0"/>
          <w:color w:val="000000" w:themeColor="text1"/>
          <w:rtl/>
        </w:rPr>
      </w:pPr>
      <w:r w:rsidRPr="004B5968">
        <w:rPr>
          <w:rFonts w:hint="cs"/>
          <w:b w:val="0"/>
          <w:bCs w:val="0"/>
          <w:color w:val="000000" w:themeColor="text1"/>
          <w:rtl/>
        </w:rPr>
        <w:t>مملك.</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EE781F" w:rsidP="005B5AD9">
      <w:pPr>
        <w:rPr>
          <w:b w:val="0"/>
          <w:bCs w:val="0"/>
          <w:color w:val="000000" w:themeColor="text1"/>
          <w:rtl/>
        </w:rPr>
      </w:pPr>
      <w:r w:rsidRPr="004B5968">
        <w:rPr>
          <w:rFonts w:hint="cs"/>
          <w:b w:val="0"/>
          <w:bCs w:val="0"/>
          <w:color w:val="000000" w:themeColor="text1"/>
          <w:rtl/>
        </w:rPr>
        <w:t>مملك نعم.</w:t>
      </w:r>
    </w:p>
    <w:p w:rsidR="00EE781F" w:rsidRPr="004B5968" w:rsidRDefault="004B5968" w:rsidP="00EE781F">
      <w:pPr>
        <w:rPr>
          <w:color w:val="000000" w:themeColor="text1"/>
          <w:rtl/>
        </w:rPr>
      </w:pPr>
      <w:r>
        <w:rPr>
          <w:rFonts w:hint="cs"/>
          <w:color w:val="000000" w:themeColor="text1"/>
          <w:rtl/>
        </w:rPr>
        <w:t>"</w:t>
      </w:r>
      <w:r w:rsidR="00EE781F" w:rsidRPr="004B5968">
        <w:rPr>
          <w:rFonts w:hint="cs"/>
          <w:color w:val="000000" w:themeColor="text1"/>
          <w:rtl/>
        </w:rPr>
        <w:t>قال حدثنا شعبة قال حدثنا أبو إياس قال سمعت عبد الله بن مغفل قال رأيت النبي -صلى الله عليه وسلم- وهو على ناقته أو جمله يسير به وهو يقرأ سورة الفتح أو من سورة الفتح قراءة ليّنة وهو يرجع وقد تقدم هذا الحديث في القراءة على الدابة وأنه من المتفق عليه وفيه أن ذلك كان يوم الفتح وأما الترجيع فهو الترديد في الصوت كما جاء أيض</w:t>
      </w:r>
      <w:r>
        <w:rPr>
          <w:rFonts w:hint="cs"/>
          <w:color w:val="000000" w:themeColor="text1"/>
          <w:rtl/>
        </w:rPr>
        <w:t>ً</w:t>
      </w:r>
      <w:r w:rsidR="00EE781F" w:rsidRPr="004B5968">
        <w:rPr>
          <w:rFonts w:hint="cs"/>
          <w:color w:val="000000" w:themeColor="text1"/>
          <w:rtl/>
        </w:rPr>
        <w:t>ا في البخاري أنه جعل يقول (آ آ آ) وكان ذلك صدر وكان ذلك صدر من حركة الدابة تحته</w:t>
      </w:r>
      <w:r>
        <w:rPr>
          <w:rFonts w:hint="cs"/>
          <w:color w:val="000000" w:themeColor="text1"/>
          <w:rtl/>
        </w:rPr>
        <w:t>"</w:t>
      </w:r>
      <w:r w:rsidR="00EE781F" w:rsidRPr="004B5968">
        <w:rPr>
          <w:rFonts w:hint="cs"/>
          <w:color w:val="000000" w:themeColor="text1"/>
          <w:rtl/>
        </w:rPr>
        <w:t>.</w:t>
      </w:r>
    </w:p>
    <w:p w:rsidR="00EE781F" w:rsidRPr="004B5968" w:rsidRDefault="00EE781F" w:rsidP="005B5AD9">
      <w:pPr>
        <w:rPr>
          <w:b w:val="0"/>
          <w:bCs w:val="0"/>
          <w:color w:val="000000" w:themeColor="text1"/>
          <w:rtl/>
        </w:rPr>
      </w:pPr>
      <w:r w:rsidRPr="004B5968">
        <w:rPr>
          <w:rFonts w:hint="cs"/>
          <w:b w:val="0"/>
          <w:bCs w:val="0"/>
          <w:color w:val="000000" w:themeColor="text1"/>
          <w:rtl/>
        </w:rPr>
        <w:lastRenderedPageBreak/>
        <w:t>وكأن.</w:t>
      </w:r>
    </w:p>
    <w:p w:rsidR="00EE781F" w:rsidRPr="004B5968" w:rsidRDefault="004B5968" w:rsidP="005B5AD9">
      <w:pPr>
        <w:rPr>
          <w:color w:val="000000" w:themeColor="text1"/>
          <w:rtl/>
        </w:rPr>
      </w:pPr>
      <w:r>
        <w:rPr>
          <w:rFonts w:hint="cs"/>
          <w:color w:val="000000" w:themeColor="text1"/>
          <w:rtl/>
        </w:rPr>
        <w:t>"</w:t>
      </w:r>
      <w:r w:rsidR="00EE781F" w:rsidRPr="004B5968">
        <w:rPr>
          <w:rFonts w:hint="cs"/>
          <w:color w:val="000000" w:themeColor="text1"/>
          <w:rtl/>
        </w:rPr>
        <w:t>وكأن ذلك صدر من حركة الدابة تحته فدل على جواز التلاوة عليه وإن أفضى إلى ذلك ولا يكون ذلك من باب الزيادة في الحروف بل ذلك مغتفر للحاجة كما يصلي على الدابة حيث توجهت به مع إمكان تأخير ذلك والصلاة إلى القبلة والله أعلم</w:t>
      </w:r>
      <w:r>
        <w:rPr>
          <w:rFonts w:hint="cs"/>
          <w:color w:val="000000" w:themeColor="text1"/>
          <w:rtl/>
        </w:rPr>
        <w:t>"</w:t>
      </w:r>
      <w:r w:rsidR="00EE781F" w:rsidRPr="004B5968">
        <w:rPr>
          <w:rFonts w:hint="cs"/>
          <w:color w:val="000000" w:themeColor="text1"/>
          <w:rtl/>
        </w:rPr>
        <w:t>.</w:t>
      </w:r>
    </w:p>
    <w:p w:rsidR="00EE781F" w:rsidRPr="004B5968" w:rsidRDefault="00EE781F" w:rsidP="005B5AD9">
      <w:pPr>
        <w:rPr>
          <w:b w:val="0"/>
          <w:bCs w:val="0"/>
          <w:color w:val="000000" w:themeColor="text1"/>
          <w:rtl/>
        </w:rPr>
      </w:pPr>
      <w:r w:rsidRPr="004B5968">
        <w:rPr>
          <w:rFonts w:hint="cs"/>
          <w:b w:val="0"/>
          <w:bCs w:val="0"/>
          <w:color w:val="000000" w:themeColor="text1"/>
          <w:rtl/>
        </w:rPr>
        <w:t>وهذا خاص بالنافلة أما الفريضة فلا تصح على على الدابة الترجيع التكرار الترجيع التكرار ومثل هذا الترجيع لا يكون في حال السعة وإنما يكون في مثل حاله -عليه الصلاة والسلام- حينما كان على الدابة قرأ سورة الفتح لما أنزلت عليه وهو على الدابة عام الفتح في الحديبية نعم.</w:t>
      </w:r>
    </w:p>
    <w:p w:rsidR="00EE781F" w:rsidRPr="004B5968" w:rsidRDefault="00EE781F" w:rsidP="005B5AD9">
      <w:pPr>
        <w:rPr>
          <w:color w:val="000000" w:themeColor="text1"/>
          <w:rtl/>
        </w:rPr>
      </w:pPr>
      <w:r w:rsidRPr="004B5968">
        <w:rPr>
          <w:rFonts w:hint="cs"/>
          <w:color w:val="000000" w:themeColor="text1"/>
          <w:rtl/>
        </w:rPr>
        <w:t>طالب: ..........</w:t>
      </w:r>
    </w:p>
    <w:p w:rsidR="00EE781F" w:rsidRPr="004B5968" w:rsidRDefault="00EE781F" w:rsidP="00A81F76">
      <w:pPr>
        <w:rPr>
          <w:b w:val="0"/>
          <w:bCs w:val="0"/>
          <w:color w:val="000000" w:themeColor="text1"/>
          <w:rtl/>
        </w:rPr>
      </w:pPr>
      <w:r w:rsidRPr="004B5968">
        <w:rPr>
          <w:rFonts w:hint="cs"/>
          <w:b w:val="0"/>
          <w:bCs w:val="0"/>
          <w:color w:val="000000" w:themeColor="text1"/>
          <w:rtl/>
        </w:rPr>
        <w:t xml:space="preserve">لا، هو </w:t>
      </w:r>
      <w:r w:rsidR="00A81F76">
        <w:rPr>
          <w:rFonts w:hint="cs"/>
          <w:b w:val="0"/>
          <w:bCs w:val="0"/>
          <w:color w:val="000000" w:themeColor="text1"/>
          <w:rtl/>
        </w:rPr>
        <w:t>الذي</w:t>
      </w:r>
      <w:r w:rsidRPr="004B5968">
        <w:rPr>
          <w:rFonts w:hint="cs"/>
          <w:b w:val="0"/>
          <w:bCs w:val="0"/>
          <w:color w:val="000000" w:themeColor="text1"/>
          <w:rtl/>
        </w:rPr>
        <w:t xml:space="preserve"> حصل تكرار الحروف والذي في الأذان ترجيع الأذان تكرار جمل تكرار جمل.</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EE781F" w:rsidP="005B5AD9">
      <w:pPr>
        <w:rPr>
          <w:b w:val="0"/>
          <w:bCs w:val="0"/>
          <w:color w:val="000000" w:themeColor="text1"/>
          <w:rtl/>
        </w:rPr>
      </w:pPr>
      <w:r w:rsidRPr="004B5968">
        <w:rPr>
          <w:rFonts w:hint="cs"/>
          <w:b w:val="0"/>
          <w:bCs w:val="0"/>
          <w:color w:val="000000" w:themeColor="text1"/>
          <w:rtl/>
        </w:rPr>
        <w:t>تدخل كل النوافل تدخل.</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EE781F" w:rsidP="005B5AD9">
      <w:pPr>
        <w:rPr>
          <w:b w:val="0"/>
          <w:bCs w:val="0"/>
          <w:color w:val="000000" w:themeColor="text1"/>
          <w:rtl/>
        </w:rPr>
      </w:pPr>
      <w:r w:rsidRPr="004B5968">
        <w:rPr>
          <w:rFonts w:hint="cs"/>
          <w:b w:val="0"/>
          <w:bCs w:val="0"/>
          <w:color w:val="000000" w:themeColor="text1"/>
          <w:rtl/>
        </w:rPr>
        <w:t>والله هذا الأصل هذا الأصل أنها خاصة بالسفر ما قال أحد بها في الحضر لكن مع ذلك النافلة أمرها واسع فإذا خشي فواتها الإنسان في طريق محتاج إليه فصلاتها على السيارة أفضل من ضياعها.</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F0547F" w:rsidP="00EE781F">
      <w:pPr>
        <w:rPr>
          <w:b w:val="0"/>
          <w:bCs w:val="0"/>
          <w:color w:val="000000" w:themeColor="text1"/>
          <w:rtl/>
        </w:rPr>
      </w:pPr>
      <w:r w:rsidRPr="00F0547F">
        <w:rPr>
          <w:b w:val="0"/>
          <w:bCs w:val="0"/>
          <w:color w:val="FF0000"/>
          <w:rtl/>
          <w:lang w:bidi="ar"/>
        </w:rPr>
        <w:t>{إِنَّا سَمِعْنَا كِتَابًا}</w:t>
      </w:r>
      <w:r>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الأحقاف: ٣٠</w:t>
      </w:r>
      <w:r w:rsidR="00EE781F" w:rsidRPr="004B5968">
        <w:rPr>
          <w:rFonts w:hint="cs"/>
          <w:b w:val="0"/>
          <w:bCs w:val="0"/>
          <w:color w:val="000000" w:themeColor="text1"/>
          <w:rtl/>
        </w:rPr>
        <w:t>.</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EE781F" w:rsidP="00EE781F">
      <w:pPr>
        <w:rPr>
          <w:b w:val="0"/>
          <w:bCs w:val="0"/>
          <w:color w:val="000000" w:themeColor="text1"/>
          <w:rtl/>
        </w:rPr>
      </w:pPr>
      <w:r w:rsidRPr="004B5968">
        <w:rPr>
          <w:rFonts w:hint="cs"/>
          <w:b w:val="0"/>
          <w:bCs w:val="0"/>
          <w:color w:val="000000" w:themeColor="text1"/>
          <w:rtl/>
        </w:rPr>
        <w:t>هو من بعد موسى يعني أنه غير كتاب موسى يعني أن القرآن غير كتاب موسى الأدلة ما يحتاج إلى استدلال هذه المسألة هذه المسألة لا تحتاج إلى استدلال معناه أن الله جل وعلا أنزل كتاب واحد وتركه الناس يترجمونه ويقرونه على كيفهم كل أمة ما تحتاج إلى غير غير هذا الكتاب ومعنى هذا أن الفروع واحدة وأن الشريعة لا تنسخ التي قبلها هذا مقتضاه لأن النص في الأمة الأولى هو النص في الأمة الثانية يعني تغير اللغات ما يؤثر هذا الكلام باطل.</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A81F76" w:rsidP="00EE781F">
      <w:pPr>
        <w:rPr>
          <w:b w:val="0"/>
          <w:bCs w:val="0"/>
          <w:color w:val="000000" w:themeColor="text1"/>
          <w:rtl/>
        </w:rPr>
      </w:pPr>
      <w:r>
        <w:rPr>
          <w:rFonts w:hint="cs"/>
          <w:b w:val="0"/>
          <w:bCs w:val="0"/>
          <w:color w:val="000000" w:themeColor="text1"/>
          <w:rtl/>
        </w:rPr>
        <w:t>ما الذي</w:t>
      </w:r>
      <w:r w:rsidR="00EE781F" w:rsidRPr="004B5968">
        <w:rPr>
          <w:rFonts w:hint="cs"/>
          <w:b w:val="0"/>
          <w:bCs w:val="0"/>
          <w:color w:val="000000" w:themeColor="text1"/>
          <w:rtl/>
        </w:rPr>
        <w:t xml:space="preserve"> يقول</w:t>
      </w:r>
      <w:r>
        <w:rPr>
          <w:rFonts w:hint="cs"/>
          <w:b w:val="0"/>
          <w:bCs w:val="0"/>
          <w:color w:val="000000" w:themeColor="text1"/>
          <w:rtl/>
        </w:rPr>
        <w:t>ه</w:t>
      </w:r>
      <w:r w:rsidR="00EE781F" w:rsidRPr="004B5968">
        <w:rPr>
          <w:rFonts w:hint="cs"/>
          <w:b w:val="0"/>
          <w:bCs w:val="0"/>
          <w:color w:val="000000" w:themeColor="text1"/>
          <w:rtl/>
        </w:rPr>
        <w:t>؟</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EE781F" w:rsidP="00EE781F">
      <w:pPr>
        <w:rPr>
          <w:b w:val="0"/>
          <w:bCs w:val="0"/>
          <w:color w:val="000000" w:themeColor="text1"/>
          <w:rtl/>
        </w:rPr>
      </w:pPr>
      <w:r w:rsidRPr="004B5968">
        <w:rPr>
          <w:rFonts w:hint="cs"/>
          <w:b w:val="0"/>
          <w:bCs w:val="0"/>
          <w:color w:val="000000" w:themeColor="text1"/>
          <w:rtl/>
        </w:rPr>
        <w:t>من حيث إحالة المعنى لا يحيل المعنى من حيث إحالة المعنى هو لا يحيل المعنى باعتبار التقدير تقدير هو لكن يبقى أنه إذا لم يقرأ به يجب التزام القراءة المعروفة وجوب.</w:t>
      </w:r>
    </w:p>
    <w:p w:rsidR="00EE781F" w:rsidRPr="004B5968" w:rsidRDefault="00EE781F" w:rsidP="00EE781F">
      <w:pPr>
        <w:rPr>
          <w:color w:val="000000" w:themeColor="text1"/>
          <w:rtl/>
        </w:rPr>
      </w:pPr>
      <w:r w:rsidRPr="004B5968">
        <w:rPr>
          <w:rFonts w:hint="cs"/>
          <w:color w:val="000000" w:themeColor="text1"/>
          <w:rtl/>
        </w:rPr>
        <w:t>طالب: ..........</w:t>
      </w:r>
    </w:p>
    <w:p w:rsidR="00EE781F" w:rsidRPr="004B5968" w:rsidRDefault="00EE781F" w:rsidP="00A81F76">
      <w:pPr>
        <w:rPr>
          <w:b w:val="0"/>
          <w:bCs w:val="0"/>
          <w:color w:val="000000" w:themeColor="text1"/>
          <w:rtl/>
        </w:rPr>
      </w:pPr>
      <w:r w:rsidRPr="004B5968">
        <w:rPr>
          <w:rFonts w:hint="cs"/>
          <w:b w:val="0"/>
          <w:bCs w:val="0"/>
          <w:color w:val="000000" w:themeColor="text1"/>
          <w:rtl/>
        </w:rPr>
        <w:lastRenderedPageBreak/>
        <w:t xml:space="preserve">عاد تعدل </w:t>
      </w:r>
      <w:r w:rsidR="00A81F76">
        <w:rPr>
          <w:rFonts w:hint="cs"/>
          <w:b w:val="0"/>
          <w:bCs w:val="0"/>
          <w:color w:val="000000" w:themeColor="text1"/>
          <w:rtl/>
        </w:rPr>
        <w:t>أو</w:t>
      </w:r>
      <w:r w:rsidRPr="004B5968">
        <w:rPr>
          <w:rFonts w:hint="cs"/>
          <w:b w:val="0"/>
          <w:bCs w:val="0"/>
          <w:color w:val="000000" w:themeColor="text1"/>
          <w:rtl/>
        </w:rPr>
        <w:t xml:space="preserve"> كان.. إذا كان لا يحيل المعنى في مثل هذه الصورة لا تبطل الصلاة لكن ما ينبغي أن يقدم.</w:t>
      </w:r>
    </w:p>
    <w:p w:rsidR="00EE781F" w:rsidRPr="004B5968" w:rsidRDefault="004A76A6" w:rsidP="00EE781F">
      <w:pPr>
        <w:rPr>
          <w:color w:val="000000" w:themeColor="text1"/>
          <w:rtl/>
        </w:rPr>
      </w:pPr>
      <w:r>
        <w:rPr>
          <w:rFonts w:hint="cs"/>
          <w:color w:val="000000" w:themeColor="text1"/>
          <w:rtl/>
        </w:rPr>
        <w:t>"</w:t>
      </w:r>
      <w:r w:rsidR="00EE781F" w:rsidRPr="004B5968">
        <w:rPr>
          <w:rFonts w:hint="cs"/>
          <w:color w:val="000000" w:themeColor="text1"/>
          <w:rtl/>
        </w:rPr>
        <w:t>حسن الصوت بالقراءة حدثنا محمد بن خلف أبو بكر قال حدثنا أبو يحيى الحماني قال حدثنا..</w:t>
      </w:r>
      <w:r>
        <w:rPr>
          <w:rFonts w:hint="cs"/>
          <w:color w:val="000000" w:themeColor="text1"/>
          <w:rtl/>
        </w:rPr>
        <w:t>"</w:t>
      </w:r>
    </w:p>
    <w:p w:rsidR="00EE781F" w:rsidRPr="004B5968" w:rsidRDefault="00EE781F" w:rsidP="00EE781F">
      <w:pPr>
        <w:rPr>
          <w:b w:val="0"/>
          <w:bCs w:val="0"/>
          <w:color w:val="000000" w:themeColor="text1"/>
          <w:rtl/>
        </w:rPr>
      </w:pPr>
      <w:r w:rsidRPr="004B5968">
        <w:rPr>
          <w:rFonts w:hint="cs"/>
          <w:b w:val="0"/>
          <w:bCs w:val="0"/>
          <w:color w:val="000000" w:themeColor="text1"/>
          <w:rtl/>
        </w:rPr>
        <w:t>بُريد.</w:t>
      </w:r>
    </w:p>
    <w:p w:rsidR="00EE781F" w:rsidRPr="004B5968" w:rsidRDefault="004A76A6" w:rsidP="00EE781F">
      <w:pPr>
        <w:rPr>
          <w:color w:val="000000" w:themeColor="text1"/>
          <w:rtl/>
        </w:rPr>
      </w:pPr>
      <w:r>
        <w:rPr>
          <w:rFonts w:hint="cs"/>
          <w:color w:val="000000" w:themeColor="text1"/>
          <w:rtl/>
        </w:rPr>
        <w:t>"</w:t>
      </w:r>
      <w:r w:rsidR="00EE781F" w:rsidRPr="004B5968">
        <w:rPr>
          <w:rFonts w:hint="cs"/>
          <w:color w:val="000000" w:themeColor="text1"/>
          <w:rtl/>
        </w:rPr>
        <w:t>بُريد بن عبد الله بن أبي بردة عن جده أبي بردة عن أبي موسى أن رسول الله -صلى الله عليه وسلم- قال يا أبا موسى لقد أوتيت مزمار</w:t>
      </w:r>
      <w:r>
        <w:rPr>
          <w:rFonts w:hint="cs"/>
          <w:color w:val="000000" w:themeColor="text1"/>
          <w:rtl/>
        </w:rPr>
        <w:t>ً</w:t>
      </w:r>
      <w:r w:rsidR="00EE781F" w:rsidRPr="004B5968">
        <w:rPr>
          <w:rFonts w:hint="cs"/>
          <w:color w:val="000000" w:themeColor="text1"/>
          <w:rtl/>
        </w:rPr>
        <w:t xml:space="preserve">ا من مزامير آل داود وكذا رواه الترمذي عن موسى بن عبد الرحمن الكندي </w:t>
      </w:r>
      <w:r w:rsidR="00506542" w:rsidRPr="004B5968">
        <w:rPr>
          <w:rFonts w:hint="cs"/>
          <w:color w:val="000000" w:themeColor="text1"/>
          <w:rtl/>
        </w:rPr>
        <w:t>عن أبي يحيى الحَماني</w:t>
      </w:r>
      <w:r>
        <w:rPr>
          <w:rFonts w:hint="cs"/>
          <w:color w:val="000000" w:themeColor="text1"/>
          <w:rtl/>
        </w:rPr>
        <w:t>"</w:t>
      </w:r>
      <w:r w:rsidR="00506542" w:rsidRPr="004B5968">
        <w:rPr>
          <w:rFonts w:hint="cs"/>
          <w:color w:val="000000" w:themeColor="text1"/>
          <w:rtl/>
        </w:rPr>
        <w:t>.</w:t>
      </w:r>
    </w:p>
    <w:p w:rsidR="00506542" w:rsidRPr="004B5968" w:rsidRDefault="00506542" w:rsidP="00EE781F">
      <w:pPr>
        <w:rPr>
          <w:b w:val="0"/>
          <w:bCs w:val="0"/>
          <w:color w:val="000000" w:themeColor="text1"/>
          <w:rtl/>
        </w:rPr>
      </w:pPr>
      <w:r w:rsidRPr="004B5968">
        <w:rPr>
          <w:rFonts w:hint="cs"/>
          <w:b w:val="0"/>
          <w:bCs w:val="0"/>
          <w:color w:val="000000" w:themeColor="text1"/>
          <w:rtl/>
        </w:rPr>
        <w:t>الحِماني الحِماني.</w:t>
      </w:r>
    </w:p>
    <w:p w:rsidR="00506542" w:rsidRPr="004B5968" w:rsidRDefault="004A76A6" w:rsidP="00EE781F">
      <w:pPr>
        <w:rPr>
          <w:color w:val="000000" w:themeColor="text1"/>
          <w:rtl/>
        </w:rPr>
      </w:pPr>
      <w:r>
        <w:rPr>
          <w:rFonts w:hint="cs"/>
          <w:color w:val="000000" w:themeColor="text1"/>
          <w:rtl/>
        </w:rPr>
        <w:t>"</w:t>
      </w:r>
      <w:r w:rsidR="00506542" w:rsidRPr="004B5968">
        <w:rPr>
          <w:rFonts w:hint="cs"/>
          <w:color w:val="000000" w:themeColor="text1"/>
          <w:rtl/>
        </w:rPr>
        <w:t>الحِماني واسمه عبد الحميد بن عبد الرحمن وقال حسن صحيح وقد رواه مسلم من حديث طلحة بن يحيى بن طلحة عن أبي بردة عن أبي موسى وفيه قصة وقد تقدم الكلام على تحسين الصوت عند قول البخاري من لم يتغن بالقرآن وذكرت هناك أحكاما أغنى عن عن إعادتها هاهنا والله تعالى أعلم من أحب أن يسمع القراءة من غيره حدثنا عمر بن حفص بن غياث قال حدثنا أبي قال حدثنا الأعمش عن إبراهيم عن عبيدة عن عبد الله قال قال لي النبي -صلى الله عليه وسلم- اقرأ عليّ القرآن فقلت قلت أقرأ عليك وعليك أنزل قال إني أحب أن أسمعه من غيري وقد رواه الجماعة إلا ابن ماجه من طرق عن الأعمش وله طرق يطول بسطها وقد تقدم فيما رواه مسلم من حديث طلحة بن يحيى بن طلحة عن أبي بردة</w:t>
      </w:r>
      <w:r>
        <w:rPr>
          <w:rFonts w:hint="cs"/>
          <w:color w:val="000000" w:themeColor="text1"/>
          <w:rtl/>
        </w:rPr>
        <w:t>"</w:t>
      </w:r>
      <w:r w:rsidR="00506542" w:rsidRPr="004B5968">
        <w:rPr>
          <w:rFonts w:hint="cs"/>
          <w:color w:val="000000" w:themeColor="text1"/>
          <w:rtl/>
        </w:rPr>
        <w:t>.</w:t>
      </w:r>
    </w:p>
    <w:p w:rsidR="00506542" w:rsidRPr="004B5968" w:rsidRDefault="00506542" w:rsidP="00EF4A08">
      <w:pPr>
        <w:rPr>
          <w:b w:val="0"/>
          <w:bCs w:val="0"/>
          <w:color w:val="000000" w:themeColor="text1"/>
          <w:rtl/>
        </w:rPr>
      </w:pPr>
      <w:r w:rsidRPr="004B5968">
        <w:rPr>
          <w:rFonts w:hint="cs"/>
          <w:b w:val="0"/>
          <w:bCs w:val="0"/>
          <w:color w:val="000000" w:themeColor="text1"/>
          <w:rtl/>
        </w:rPr>
        <w:t xml:space="preserve">النبي -عليه الصلاة والسلام- طلب من عبد الله بن مسعود أن يقرأ عليه فقرأ من سورة النساء حتى إذا بلغ </w:t>
      </w:r>
      <w:r w:rsidR="00F0547F" w:rsidRPr="00F0547F">
        <w:rPr>
          <w:b w:val="0"/>
          <w:bCs w:val="0"/>
          <w:color w:val="FF0000"/>
          <w:rtl/>
          <w:lang w:bidi="ar"/>
        </w:rPr>
        <w:t>{فَكَيْفَ إِذَا جِئْنَا مِنْ كُلِّ أُمَّةٍ بِشَهِيدٍ وَجِئْنَا بِكَ عَلَى هَؤُلَاءِ شَهِيدًا (41)}</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النساء: ٤١</w:t>
      </w:r>
      <w:r w:rsidR="00EF4A08" w:rsidRPr="004B5968">
        <w:rPr>
          <w:rFonts w:ascii="Simplified Arabic" w:hAnsi="Simplified Arabic"/>
          <w:b w:val="0"/>
          <w:bCs w:val="0"/>
          <w:noProof w:val="0"/>
          <w:color w:val="000000" w:themeColor="text1"/>
          <w:sz w:val="2"/>
          <w:szCs w:val="2"/>
        </w:rPr>
        <w:t xml:space="preserve"> </w:t>
      </w:r>
      <w:r w:rsidRPr="004B5968">
        <w:rPr>
          <w:rFonts w:hint="cs"/>
          <w:b w:val="0"/>
          <w:bCs w:val="0"/>
          <w:color w:val="000000" w:themeColor="text1"/>
          <w:rtl/>
        </w:rPr>
        <w:t xml:space="preserve"> فالتفت إليه ابن مسعود فإذا عيناه تذرفان -عليه الصلاة والسلام-.</w:t>
      </w:r>
    </w:p>
    <w:p w:rsidR="00506542" w:rsidRPr="004B5968" w:rsidRDefault="00506542" w:rsidP="00506542">
      <w:pPr>
        <w:rPr>
          <w:color w:val="000000" w:themeColor="text1"/>
          <w:rtl/>
        </w:rPr>
      </w:pPr>
      <w:r w:rsidRPr="004B5968">
        <w:rPr>
          <w:rFonts w:hint="cs"/>
          <w:color w:val="000000" w:themeColor="text1"/>
          <w:rtl/>
        </w:rPr>
        <w:t>طالب: ..........</w:t>
      </w:r>
    </w:p>
    <w:p w:rsidR="00506542" w:rsidRPr="004B5968" w:rsidRDefault="00506542" w:rsidP="00EE781F">
      <w:pPr>
        <w:rPr>
          <w:b w:val="0"/>
          <w:bCs w:val="0"/>
          <w:color w:val="000000" w:themeColor="text1"/>
          <w:rtl/>
        </w:rPr>
      </w:pPr>
      <w:r w:rsidRPr="004B5968">
        <w:rPr>
          <w:rFonts w:hint="cs"/>
          <w:b w:val="0"/>
          <w:bCs w:val="0"/>
          <w:color w:val="000000" w:themeColor="text1"/>
          <w:rtl/>
        </w:rPr>
        <w:t>إيه سمع من أبي موسى وغيره.</w:t>
      </w:r>
    </w:p>
    <w:p w:rsidR="00506542" w:rsidRPr="004B5968" w:rsidRDefault="00506542" w:rsidP="00506542">
      <w:pPr>
        <w:rPr>
          <w:color w:val="000000" w:themeColor="text1"/>
          <w:rtl/>
        </w:rPr>
      </w:pPr>
      <w:r w:rsidRPr="004B5968">
        <w:rPr>
          <w:rFonts w:hint="cs"/>
          <w:color w:val="000000" w:themeColor="text1"/>
          <w:rtl/>
        </w:rPr>
        <w:t>طالب: ..........</w:t>
      </w:r>
    </w:p>
    <w:p w:rsidR="00506542" w:rsidRPr="004B5968" w:rsidRDefault="00506542" w:rsidP="00EE781F">
      <w:pPr>
        <w:rPr>
          <w:b w:val="0"/>
          <w:bCs w:val="0"/>
          <w:color w:val="000000" w:themeColor="text1"/>
          <w:rtl/>
        </w:rPr>
      </w:pPr>
      <w:r w:rsidRPr="004B5968">
        <w:rPr>
          <w:rFonts w:hint="cs"/>
          <w:b w:val="0"/>
          <w:bCs w:val="0"/>
          <w:color w:val="000000" w:themeColor="text1"/>
          <w:rtl/>
        </w:rPr>
        <w:t>عن أبي بردة عن أبي موسى أن رسول الله -صلى الله عليه وسلم- قال له يا أبا موسى لو رأيتني وأنا أستمع..</w:t>
      </w:r>
    </w:p>
    <w:p w:rsidR="00506542" w:rsidRPr="004B5968" w:rsidRDefault="00506542" w:rsidP="00EE781F">
      <w:pPr>
        <w:rPr>
          <w:b w:val="0"/>
          <w:bCs w:val="0"/>
          <w:color w:val="000000" w:themeColor="text1"/>
          <w:rtl/>
        </w:rPr>
      </w:pPr>
      <w:r w:rsidRPr="004B5968">
        <w:rPr>
          <w:rFonts w:hint="cs"/>
          <w:b w:val="0"/>
          <w:bCs w:val="0"/>
          <w:color w:val="000000" w:themeColor="text1"/>
          <w:rtl/>
        </w:rPr>
        <w:t>لو رأيتَني لو رأيتَني.</w:t>
      </w:r>
    </w:p>
    <w:p w:rsidR="00506542" w:rsidRPr="004B5968" w:rsidRDefault="004A76A6" w:rsidP="00506542">
      <w:pPr>
        <w:rPr>
          <w:color w:val="000000" w:themeColor="text1"/>
          <w:rtl/>
        </w:rPr>
      </w:pPr>
      <w:r>
        <w:rPr>
          <w:rFonts w:hint="cs"/>
          <w:color w:val="000000" w:themeColor="text1"/>
          <w:rtl/>
        </w:rPr>
        <w:t>"</w:t>
      </w:r>
      <w:r w:rsidR="00506542" w:rsidRPr="004B5968">
        <w:rPr>
          <w:rFonts w:hint="cs"/>
          <w:color w:val="000000" w:themeColor="text1"/>
          <w:rtl/>
        </w:rPr>
        <w:t>لو رأيتَني وأنا أستمع لقراءتك الفاتحة فقال أما والله لو أنك تستمع قراءتي لحبرتها لك تحبير</w:t>
      </w:r>
      <w:r>
        <w:rPr>
          <w:rFonts w:hint="cs"/>
          <w:color w:val="000000" w:themeColor="text1"/>
          <w:rtl/>
        </w:rPr>
        <w:t>ً</w:t>
      </w:r>
      <w:r w:rsidR="00506542" w:rsidRPr="004B5968">
        <w:rPr>
          <w:rFonts w:hint="cs"/>
          <w:color w:val="000000" w:themeColor="text1"/>
          <w:rtl/>
        </w:rPr>
        <w:t>ا</w:t>
      </w:r>
      <w:r>
        <w:rPr>
          <w:rFonts w:hint="cs"/>
          <w:color w:val="000000" w:themeColor="text1"/>
          <w:rtl/>
        </w:rPr>
        <w:t>"</w:t>
      </w:r>
      <w:r w:rsidR="00506542" w:rsidRPr="004B5968">
        <w:rPr>
          <w:rFonts w:hint="cs"/>
          <w:color w:val="000000" w:themeColor="text1"/>
          <w:rtl/>
        </w:rPr>
        <w:t>.</w:t>
      </w:r>
    </w:p>
    <w:p w:rsidR="00506542" w:rsidRPr="004B5968" w:rsidRDefault="00506542" w:rsidP="00506542">
      <w:pPr>
        <w:rPr>
          <w:b w:val="0"/>
          <w:bCs w:val="0"/>
          <w:color w:val="000000" w:themeColor="text1"/>
          <w:rtl/>
        </w:rPr>
      </w:pPr>
      <w:r w:rsidRPr="004B5968">
        <w:rPr>
          <w:rFonts w:hint="cs"/>
          <w:b w:val="0"/>
          <w:bCs w:val="0"/>
          <w:color w:val="000000" w:themeColor="text1"/>
          <w:rtl/>
        </w:rPr>
        <w:t>يعني لبالغت في تزيينها وتحسينها اللهم صل على محمد..</w:t>
      </w:r>
    </w:p>
    <w:p w:rsidR="00506542" w:rsidRPr="004B5968" w:rsidRDefault="004A76A6" w:rsidP="00506542">
      <w:pPr>
        <w:rPr>
          <w:color w:val="000000" w:themeColor="text1"/>
          <w:rtl/>
        </w:rPr>
      </w:pPr>
      <w:r>
        <w:rPr>
          <w:rFonts w:hint="cs"/>
          <w:color w:val="000000" w:themeColor="text1"/>
          <w:rtl/>
        </w:rPr>
        <w:lastRenderedPageBreak/>
        <w:t>"</w:t>
      </w:r>
      <w:r w:rsidR="00506542" w:rsidRPr="004B5968">
        <w:rPr>
          <w:rFonts w:hint="cs"/>
          <w:color w:val="000000" w:themeColor="text1"/>
          <w:rtl/>
        </w:rPr>
        <w:t>وقال الزهري عن أبي سلمة كان عمر إذا رأى أبا موسى قال ذكرنا ربنا يا أبا موسى فيقرأ عنده وقال أبو عثمان النهدي كان أبو موسى يصلي بنا فلو قلت إني لم أسمع صوت صنج قط ولا بربط قط ولا شيئا قذ أحسن من صوته</w:t>
      </w:r>
      <w:r>
        <w:rPr>
          <w:rFonts w:hint="cs"/>
          <w:color w:val="000000" w:themeColor="text1"/>
          <w:rtl/>
        </w:rPr>
        <w:t>"</w:t>
      </w:r>
      <w:r w:rsidR="00506542" w:rsidRPr="004B5968">
        <w:rPr>
          <w:rFonts w:hint="cs"/>
          <w:color w:val="000000" w:themeColor="text1"/>
          <w:rtl/>
        </w:rPr>
        <w:t>.</w:t>
      </w:r>
    </w:p>
    <w:p w:rsidR="00506542" w:rsidRPr="004B5968" w:rsidRDefault="00506542" w:rsidP="00506542">
      <w:pPr>
        <w:rPr>
          <w:b w:val="0"/>
          <w:bCs w:val="0"/>
          <w:color w:val="000000" w:themeColor="text1"/>
          <w:rtl/>
        </w:rPr>
      </w:pPr>
      <w:r w:rsidRPr="004B5968">
        <w:rPr>
          <w:rFonts w:hint="cs"/>
          <w:b w:val="0"/>
          <w:bCs w:val="0"/>
          <w:color w:val="000000" w:themeColor="text1"/>
          <w:rtl/>
        </w:rPr>
        <w:t>ولا شيء شيء قط أحسن من صوته وهذه من آلات الطرب قول المقرئ..</w:t>
      </w:r>
    </w:p>
    <w:p w:rsidR="00506542" w:rsidRPr="004B5968" w:rsidRDefault="004A76A6" w:rsidP="00506542">
      <w:pPr>
        <w:rPr>
          <w:color w:val="000000" w:themeColor="text1"/>
          <w:rtl/>
        </w:rPr>
      </w:pPr>
      <w:r>
        <w:rPr>
          <w:rFonts w:hint="cs"/>
          <w:color w:val="000000" w:themeColor="text1"/>
          <w:rtl/>
        </w:rPr>
        <w:t>"</w:t>
      </w:r>
      <w:r w:rsidR="00506542" w:rsidRPr="004B5968">
        <w:rPr>
          <w:rFonts w:hint="cs"/>
          <w:color w:val="000000" w:themeColor="text1"/>
          <w:rtl/>
        </w:rPr>
        <w:t>قول المقرئ للقارئ حسبك..</w:t>
      </w:r>
      <w:r>
        <w:rPr>
          <w:rFonts w:hint="cs"/>
          <w:color w:val="000000" w:themeColor="text1"/>
          <w:rtl/>
        </w:rPr>
        <w:t>"</w:t>
      </w:r>
    </w:p>
    <w:p w:rsidR="00506542" w:rsidRPr="004B5968" w:rsidRDefault="00506542" w:rsidP="00506542">
      <w:pPr>
        <w:rPr>
          <w:b w:val="0"/>
          <w:bCs w:val="0"/>
          <w:color w:val="000000" w:themeColor="text1"/>
          <w:rtl/>
        </w:rPr>
      </w:pPr>
      <w:r w:rsidRPr="004B5968">
        <w:rPr>
          <w:rFonts w:hint="cs"/>
          <w:b w:val="0"/>
          <w:bCs w:val="0"/>
          <w:color w:val="000000" w:themeColor="text1"/>
          <w:rtl/>
        </w:rPr>
        <w:t>في حديث ابن مسعود الذي تقدم.</w:t>
      </w:r>
    </w:p>
    <w:p w:rsidR="00506542" w:rsidRPr="004B5968" w:rsidRDefault="004A76A6" w:rsidP="00EF4A08">
      <w:pPr>
        <w:rPr>
          <w:color w:val="000000" w:themeColor="text1"/>
          <w:rtl/>
        </w:rPr>
      </w:pPr>
      <w:r>
        <w:rPr>
          <w:rFonts w:hint="cs"/>
          <w:color w:val="000000" w:themeColor="text1"/>
          <w:rtl/>
        </w:rPr>
        <w:t>"</w:t>
      </w:r>
      <w:r w:rsidR="00506542" w:rsidRPr="004B5968">
        <w:rPr>
          <w:rFonts w:hint="cs"/>
          <w:color w:val="000000" w:themeColor="text1"/>
          <w:rtl/>
        </w:rPr>
        <w:t xml:space="preserve">حدثنا محمد بن يوسف قال حدثنا سفيان عن الأعمش عن إبراهيم عن عبيدة عن عبد الله قال قال لي رسول الله -صلى الله عليه وسلم- </w:t>
      </w:r>
      <w:r w:rsidR="00EF4A08" w:rsidRPr="004A76A6">
        <w:rPr>
          <w:rFonts w:hint="cs"/>
          <w:color w:val="0000FF"/>
          <w:rtl/>
        </w:rPr>
        <w:t>«</w:t>
      </w:r>
      <w:r w:rsidR="00506542" w:rsidRPr="004A76A6">
        <w:rPr>
          <w:rFonts w:hint="cs"/>
          <w:color w:val="0000FF"/>
          <w:rtl/>
        </w:rPr>
        <w:t>اقرأ علي</w:t>
      </w:r>
      <w:r w:rsidR="00EF4A08" w:rsidRPr="004A76A6">
        <w:rPr>
          <w:rFonts w:hint="cs"/>
          <w:color w:val="0000FF"/>
          <w:rtl/>
        </w:rPr>
        <w:t>»</w:t>
      </w:r>
      <w:r w:rsidR="00506542" w:rsidRPr="004B5968">
        <w:rPr>
          <w:rFonts w:hint="cs"/>
          <w:color w:val="000000" w:themeColor="text1"/>
          <w:rtl/>
        </w:rPr>
        <w:t xml:space="preserve"> فقلت يا رسول الله أقرأ عليك وعليك أنزل قال </w:t>
      </w:r>
      <w:r w:rsidR="00EF4A08" w:rsidRPr="004A76A6">
        <w:rPr>
          <w:rFonts w:hint="cs"/>
          <w:color w:val="0000FF"/>
          <w:rtl/>
        </w:rPr>
        <w:t>«</w:t>
      </w:r>
      <w:r w:rsidR="00506542" w:rsidRPr="004A76A6">
        <w:rPr>
          <w:rFonts w:hint="cs"/>
          <w:color w:val="0000FF"/>
          <w:rtl/>
        </w:rPr>
        <w:t>نعم</w:t>
      </w:r>
      <w:r w:rsidR="00EF4A08" w:rsidRPr="004A76A6">
        <w:rPr>
          <w:rFonts w:hint="cs"/>
          <w:color w:val="0000FF"/>
          <w:rtl/>
        </w:rPr>
        <w:t>»</w:t>
      </w:r>
      <w:r w:rsidR="00506542" w:rsidRPr="004B5968">
        <w:rPr>
          <w:rFonts w:hint="cs"/>
          <w:color w:val="000000" w:themeColor="text1"/>
          <w:rtl/>
        </w:rPr>
        <w:t xml:space="preserve"> فقرأت عليه سورة النساء حتى أتيت إلى هذه الآية </w:t>
      </w:r>
      <w:r w:rsidR="00F0547F" w:rsidRPr="00F0547F">
        <w:rPr>
          <w:b w:val="0"/>
          <w:bCs w:val="0"/>
          <w:color w:val="FF0000"/>
          <w:rtl/>
          <w:lang w:bidi="ar"/>
        </w:rPr>
        <w:t>{فَكَيْفَ إِذَا جِئْنَا مِنْ كُلِّ أُمَّةٍ بِشَهِيدٍ وَجِئْنَا بِكَ عَلَى هَؤُلَاءِ شَهِيدًا (41)}</w:t>
      </w:r>
      <w:r w:rsidR="00F0547F">
        <w:rPr>
          <w:b w:val="0"/>
          <w:bCs w:val="0"/>
          <w:rtl/>
          <w:lang w:bidi="ar"/>
        </w:rPr>
        <w:t xml:space="preserve"> </w:t>
      </w:r>
      <w:r w:rsidR="00EF4A08" w:rsidRPr="004B5968">
        <w:rPr>
          <w:rFonts w:ascii="Simplified Arabic" w:hAnsi="Simplified Arabic"/>
          <w:b w:val="0"/>
          <w:bCs w:val="0"/>
          <w:noProof w:val="0"/>
          <w:color w:val="000000" w:themeColor="text1"/>
          <w:sz w:val="23"/>
          <w:szCs w:val="23"/>
          <w:rtl/>
        </w:rPr>
        <w:t>النساء: ٤١</w:t>
      </w:r>
      <w:r w:rsidR="00EF4A08" w:rsidRPr="004B5968">
        <w:rPr>
          <w:rFonts w:ascii="Simplified Arabic" w:hAnsi="Simplified Arabic"/>
          <w:b w:val="0"/>
          <w:bCs w:val="0"/>
          <w:noProof w:val="0"/>
          <w:color w:val="000000" w:themeColor="text1"/>
          <w:sz w:val="2"/>
          <w:szCs w:val="2"/>
        </w:rPr>
        <w:t xml:space="preserve"> </w:t>
      </w:r>
      <w:r w:rsidR="00506542" w:rsidRPr="004B5968">
        <w:rPr>
          <w:rFonts w:hint="cs"/>
          <w:color w:val="000000" w:themeColor="text1"/>
          <w:rtl/>
        </w:rPr>
        <w:t xml:space="preserve"> قال </w:t>
      </w:r>
      <w:r w:rsidR="00EF4A08" w:rsidRPr="004A76A6">
        <w:rPr>
          <w:rFonts w:hint="cs"/>
          <w:color w:val="0000FF"/>
          <w:rtl/>
        </w:rPr>
        <w:t>«</w:t>
      </w:r>
      <w:r w:rsidR="00506542" w:rsidRPr="004A76A6">
        <w:rPr>
          <w:rFonts w:hint="cs"/>
          <w:color w:val="0000FF"/>
          <w:rtl/>
        </w:rPr>
        <w:t>حبسك الآن</w:t>
      </w:r>
      <w:r w:rsidR="00EF4A08" w:rsidRPr="004A76A6">
        <w:rPr>
          <w:rFonts w:hint="cs"/>
          <w:color w:val="0000FF"/>
          <w:rtl/>
        </w:rPr>
        <w:t>»</w:t>
      </w:r>
      <w:r w:rsidR="00506542" w:rsidRPr="004B5968">
        <w:rPr>
          <w:rFonts w:hint="cs"/>
          <w:color w:val="000000" w:themeColor="text1"/>
          <w:rtl/>
        </w:rPr>
        <w:t xml:space="preserve"> فالتفت إليه فإذا عيناه تذرفان أخرجه الجماعة إلا اب</w:t>
      </w:r>
      <w:bookmarkStart w:id="1" w:name="_GoBack"/>
      <w:bookmarkEnd w:id="1"/>
      <w:r w:rsidR="00506542" w:rsidRPr="004B5968">
        <w:rPr>
          <w:rFonts w:hint="cs"/>
          <w:color w:val="000000" w:themeColor="text1"/>
          <w:rtl/>
        </w:rPr>
        <w:t xml:space="preserve">ن ماجه من رواية الأعمش به ووجه الدلالة ظاهر وكذا الحديث الآخر </w:t>
      </w:r>
      <w:r w:rsidR="00EF4A08" w:rsidRPr="004A76A6">
        <w:rPr>
          <w:rFonts w:hint="cs"/>
          <w:color w:val="0000FF"/>
          <w:rtl/>
        </w:rPr>
        <w:t>«</w:t>
      </w:r>
      <w:r w:rsidR="00506542" w:rsidRPr="004A76A6">
        <w:rPr>
          <w:rFonts w:hint="cs"/>
          <w:color w:val="0000FF"/>
          <w:rtl/>
        </w:rPr>
        <w:t>اقرؤوا القرآن ما ائتلفت عليك قلوبكم فإذا اختلفتم فقوموا</w:t>
      </w:r>
      <w:r w:rsidR="00EF4A08" w:rsidRPr="004A76A6">
        <w:rPr>
          <w:rFonts w:hint="cs"/>
          <w:color w:val="0000FF"/>
          <w:rtl/>
        </w:rPr>
        <w:t>»</w:t>
      </w:r>
      <w:r>
        <w:rPr>
          <w:rFonts w:hint="cs"/>
          <w:color w:val="000000" w:themeColor="text1"/>
          <w:rtl/>
        </w:rPr>
        <w:t>"</w:t>
      </w:r>
      <w:r w:rsidR="00506542" w:rsidRPr="004B5968">
        <w:rPr>
          <w:rFonts w:hint="cs"/>
          <w:color w:val="000000" w:themeColor="text1"/>
          <w:rtl/>
        </w:rPr>
        <w:t>.</w:t>
      </w:r>
    </w:p>
    <w:p w:rsidR="00506542" w:rsidRPr="004B5968" w:rsidRDefault="00506542" w:rsidP="00506542">
      <w:pPr>
        <w:rPr>
          <w:b w:val="0"/>
          <w:bCs w:val="0"/>
          <w:color w:val="000000" w:themeColor="text1"/>
          <w:rtl/>
        </w:rPr>
      </w:pPr>
      <w:r w:rsidRPr="004B5968">
        <w:rPr>
          <w:rFonts w:hint="cs"/>
          <w:b w:val="0"/>
          <w:bCs w:val="0"/>
          <w:color w:val="000000" w:themeColor="text1"/>
          <w:rtl/>
        </w:rPr>
        <w:t>يعني اكتفوا بما قرأتم وهو في معنى حسبك يعني يكفي ما قرأتم إذا اختلفتم.</w:t>
      </w:r>
    </w:p>
    <w:p w:rsidR="00506542" w:rsidRPr="004B5968" w:rsidRDefault="00506542" w:rsidP="00506542">
      <w:pPr>
        <w:rPr>
          <w:b w:val="0"/>
          <w:bCs w:val="0"/>
          <w:color w:val="000000" w:themeColor="text1"/>
          <w:rtl/>
        </w:rPr>
      </w:pPr>
      <w:r w:rsidRPr="004B5968">
        <w:rPr>
          <w:rFonts w:hint="cs"/>
          <w:b w:val="0"/>
          <w:bCs w:val="0"/>
          <w:color w:val="000000" w:themeColor="text1"/>
          <w:rtl/>
        </w:rPr>
        <w:t>والله أعلم وصلى الله وسلم وبارك على عبده ورسوله نبينا محمد وعلى آله وصحبه..</w:t>
      </w:r>
    </w:p>
    <w:p w:rsidR="00506542" w:rsidRPr="004B5968" w:rsidRDefault="00506542" w:rsidP="00506542">
      <w:pPr>
        <w:rPr>
          <w:color w:val="000000" w:themeColor="text1"/>
          <w:rtl/>
        </w:rPr>
      </w:pPr>
      <w:r w:rsidRPr="004B5968">
        <w:rPr>
          <w:rFonts w:hint="cs"/>
          <w:color w:val="000000" w:themeColor="text1"/>
          <w:rtl/>
        </w:rPr>
        <w:t>طالب: ............</w:t>
      </w:r>
    </w:p>
    <w:p w:rsidR="00506542" w:rsidRPr="004B5968" w:rsidRDefault="00506542" w:rsidP="00506542">
      <w:pPr>
        <w:rPr>
          <w:b w:val="0"/>
          <w:bCs w:val="0"/>
          <w:color w:val="000000" w:themeColor="text1"/>
        </w:rPr>
      </w:pPr>
      <w:r w:rsidRPr="004B5968">
        <w:rPr>
          <w:rFonts w:hint="cs"/>
          <w:b w:val="0"/>
          <w:bCs w:val="0"/>
          <w:color w:val="000000" w:themeColor="text1"/>
          <w:rtl/>
        </w:rPr>
        <w:t>إذا اختلفت تنازعتم في شيء منه من حيث معناه.</w:t>
      </w:r>
    </w:p>
    <w:sectPr w:rsidR="00506542" w:rsidRPr="004B596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B0C03" w:rsidRDefault="000B0C03" w:rsidP="00235F65">
      <w:r>
        <w:separator/>
      </w:r>
    </w:p>
  </w:endnote>
  <w:endnote w:type="continuationSeparator" w:id="0">
    <w:p w:rsidR="000B0C03" w:rsidRDefault="000B0C0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D54AFA61-4615-4619-8444-B510AA85C007}"/>
    <w:embedBold r:id="rId2" w:fontKey="{1B45FDAB-FBB8-46E8-8621-4CE0885AFE60}"/>
    <w:embedBoldItalic r:id="rId3" w:fontKey="{2B7426EC-2C82-4F55-89F9-BF9B996B6F1D}"/>
  </w:font>
  <w:font w:name="Courier New">
    <w:panose1 w:val="02070309020205020404"/>
    <w:charset w:val="00"/>
    <w:family w:val="modern"/>
    <w:pitch w:val="fixed"/>
    <w:sig w:usb0="E0002EFF" w:usb1="C0007843" w:usb2="00000009" w:usb3="00000000" w:csb0="000001FF" w:csb1="00000000"/>
    <w:embedRegular r:id="rId4" w:fontKey="{4E042819-ED57-45AD-8249-A652C76FB00C}"/>
  </w:font>
  <w:font w:name="Wingdings">
    <w:panose1 w:val="05000000000000000000"/>
    <w:charset w:val="02"/>
    <w:family w:val="auto"/>
    <w:pitch w:val="variable"/>
    <w:sig w:usb0="00000000" w:usb1="10000000" w:usb2="00000000" w:usb3="00000000" w:csb0="80000000" w:csb1="00000000"/>
    <w:embedRegular r:id="rId5" w:fontKey="{8A36E73C-6E32-443A-A315-B983A1C7CDE2}"/>
  </w:font>
  <w:font w:name="Symbol">
    <w:panose1 w:val="05050102010706020507"/>
    <w:charset w:val="02"/>
    <w:family w:val="roman"/>
    <w:pitch w:val="variable"/>
    <w:sig w:usb0="00000000" w:usb1="10000000" w:usb2="00000000" w:usb3="00000000" w:csb0="80000000" w:csb1="00000000"/>
    <w:embedRegular r:id="rId6" w:fontKey="{F2C9EEB0-D5D3-4ADF-8E08-303354DEFAA7}"/>
  </w:font>
  <w:font w:name="Al-Mateen">
    <w:panose1 w:val="02060803050605020204"/>
    <w:charset w:val="00"/>
    <w:family w:val="roman"/>
    <w:pitch w:val="variable"/>
    <w:sig w:usb0="00002003" w:usb1="00000000" w:usb2="00000000" w:usb3="00000000" w:csb0="00000041" w:csb1="00000000"/>
    <w:embedRegular r:id="rId7" w:fontKey="{965433DA-FFD5-4040-80C4-81E316B031F1}"/>
    <w:embedBold r:id="rId8" w:fontKey="{79EB61B6-B45A-4830-A40C-767E9A0979EF}"/>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8114CE3-B1AB-4C03-90C2-8B0BD8E2D0B4}"/>
    <w:embedBold r:id="rId10" w:fontKey="{78C2546C-A872-4EB5-83C2-16A67C462167}"/>
  </w:font>
  <w:font w:name="DecoType Naskh Variants">
    <w:panose1 w:val="02010400000000000000"/>
    <w:charset w:val="B2"/>
    <w:family w:val="auto"/>
    <w:pitch w:val="variable"/>
    <w:sig w:usb0="00002001" w:usb1="80000000" w:usb2="00000008" w:usb3="00000000" w:csb0="00000040" w:csb1="00000000"/>
    <w:embedRegular r:id="rId11" w:fontKey="{F0009473-A510-4665-8CE3-89E9FAED0B2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D5807FC0-4E6F-4865-A42E-4D1932A34A02}"/>
    <w:embedBold r:id="rId13" w:fontKey="{8CC16E82-BDED-4D0F-B7B3-498A5FAD0053}"/>
  </w:font>
  <w:font w:name="Cambria">
    <w:panose1 w:val="02040503050406030204"/>
    <w:charset w:val="00"/>
    <w:family w:val="roman"/>
    <w:pitch w:val="variable"/>
    <w:sig w:usb0="E00006FF" w:usb1="420024FF" w:usb2="02000000" w:usb3="00000000" w:csb0="0000019F" w:csb1="00000000"/>
    <w:embedRegular r:id="rId14" w:fontKey="{75368F29-D704-4C7A-9552-FEF6E78340C9}"/>
    <w:embedBold r:id="rId15" w:fontKey="{D3FEC410-56D5-477E-866A-B6A09A5E7433}"/>
    <w:embedBoldItalic r:id="rId16" w:fontKey="{85BABC2A-5D1C-4BBE-8CD5-DC2952587CDA}"/>
  </w:font>
  <w:font w:name="Calibri">
    <w:panose1 w:val="020F0502020204030204"/>
    <w:charset w:val="00"/>
    <w:family w:val="swiss"/>
    <w:pitch w:val="variable"/>
    <w:sig w:usb0="E4002EFF" w:usb1="C000247B" w:usb2="00000009" w:usb3="00000000" w:csb0="000001FF" w:csb1="00000000"/>
    <w:embedRegular r:id="rId17" w:fontKey="{4175A83F-8707-497C-9612-CB6672AC8E08}"/>
    <w:embedBold r:id="rId18" w:fontKey="{D92666DB-D7D0-4C0A-BA9B-13BF4C0CA22A}"/>
    <w:embedBoldItalic r:id="rId19" w:fontKey="{B5413535-5AF5-4CF8-AA74-14D21725C21C}"/>
  </w:font>
  <w:font w:name="Arial">
    <w:panose1 w:val="020B0604020202020204"/>
    <w:charset w:val="00"/>
    <w:family w:val="swiss"/>
    <w:pitch w:val="variable"/>
    <w:sig w:usb0="E0002EFF" w:usb1="C000785B" w:usb2="00000009" w:usb3="00000000" w:csb0="000001FF" w:csb1="00000000"/>
    <w:embedRegular r:id="rId20" w:fontKey="{6ACC2CA4-0B24-4C1F-A32F-1FA6D91AC736}"/>
    <w:embedBold r:id="rId21" w:fontKey="{328C6DCE-1DBB-4F0D-9D5C-AD9F0825ACFC}"/>
    <w:embedBoldItalic r:id="rId22" w:fontKey="{9A8A6D73-752B-4D06-AAD5-884D5FCEE5D1}"/>
  </w:font>
  <w:font w:name="Tahoma">
    <w:panose1 w:val="020B0604030504040204"/>
    <w:charset w:val="00"/>
    <w:family w:val="swiss"/>
    <w:pitch w:val="variable"/>
    <w:sig w:usb0="E1002EFF" w:usb1="C000605B" w:usb2="00000029" w:usb3="00000000" w:csb0="000101FF" w:csb1="00000000"/>
    <w:embedRegular r:id="rId23" w:fontKey="{11E4E7C7-DBF1-4134-9D64-04A5435F076E}"/>
    <w:embedBold r:id="rId24" w:fontKey="{5FAC52B8-C02C-47A0-BAF4-DD31749BCE55}"/>
    <w:embedItalic r:id="rId25" w:fontKey="{112E4461-B14D-4575-A99B-4648484B208F}"/>
  </w:font>
  <w:font w:name="OthmaniQ">
    <w:charset w:val="B2"/>
    <w:family w:val="auto"/>
    <w:pitch w:val="variable"/>
    <w:sig w:usb0="00002001" w:usb1="00000000" w:usb2="00000000" w:usb3="00000000" w:csb0="00000040" w:csb1="00000000"/>
    <w:embedRegular r:id="rId26" w:fontKey="{0455B1B4-20B4-4D8C-9059-C825650E0FFA}"/>
  </w:font>
  <w:font w:name="Lotus Linotype">
    <w:altName w:val="Times New Roman"/>
    <w:panose1 w:val="02000000000000000000"/>
    <w:charset w:val="00"/>
    <w:family w:val="auto"/>
    <w:pitch w:val="variable"/>
    <w:sig w:usb0="00002007" w:usb1="80000000" w:usb2="00000008" w:usb3="00000000" w:csb0="00000043" w:csb1="00000000"/>
    <w:embedRegular r:id="rId27" w:fontKey="{F539B104-E1F5-4972-8A4E-55D82F9630E7}"/>
  </w:font>
  <w:font w:name="AGA Arabesque">
    <w:panose1 w:val="05010101010101010101"/>
    <w:charset w:val="02"/>
    <w:family w:val="auto"/>
    <w:pitch w:val="variable"/>
    <w:sig w:usb0="00000000" w:usb1="10000000" w:usb2="00000000" w:usb3="00000000" w:csb0="80000000" w:csb1="00000000"/>
    <w:embedRegular r:id="rId28" w:fontKey="{BBFFF688-482A-40CE-AE3C-D52BBDB958B5}"/>
  </w:font>
  <w:font w:name="PT Bold Heading">
    <w:panose1 w:val="02010400000000000000"/>
    <w:charset w:val="B2"/>
    <w:family w:val="auto"/>
    <w:pitch w:val="variable"/>
    <w:sig w:usb0="00002001" w:usb1="80000000" w:usb2="00000008" w:usb3="00000000" w:csb0="00000040" w:csb1="00000000"/>
    <w:embedRegular r:id="rId29" w:fontKey="{AE7F11DC-D56D-4CE4-B68C-4909211079C4}"/>
  </w:font>
  <w:font w:name="Andalus">
    <w:panose1 w:val="02020603050405020304"/>
    <w:charset w:val="00"/>
    <w:family w:val="roman"/>
    <w:pitch w:val="variable"/>
    <w:sig w:usb0="00002003" w:usb1="80000000" w:usb2="00000008" w:usb3="00000000" w:csb0="00000041" w:csb1="00000000"/>
    <w:embedRegular r:id="rId30" w:fontKey="{1AC6CC32-423F-4231-BCB7-2BC3E6CB3639}"/>
    <w:embedBold r:id="rId31" w:fontKey="{1F33FDBA-E06A-4890-9C93-98BA57C0FC69}"/>
  </w:font>
  <w:font w:name="AL-Mohanad Bold">
    <w:panose1 w:val="00000000000000000000"/>
    <w:charset w:val="B2"/>
    <w:family w:val="auto"/>
    <w:pitch w:val="variable"/>
    <w:sig w:usb0="00002001" w:usb1="00000000" w:usb2="00000000" w:usb3="00000000" w:csb0="00000040" w:csb1="00000000"/>
    <w:embedRegular r:id="rId32" w:fontKey="{D08D3FD5-9C3E-4738-BAD2-F587815172A3}"/>
  </w:font>
  <w:font w:name="ATraditional Arabic">
    <w:altName w:val="Times New Roman"/>
    <w:panose1 w:val="02020803070505020304"/>
    <w:charset w:val="00"/>
    <w:family w:val="roman"/>
    <w:pitch w:val="variable"/>
    <w:sig w:usb0="00000000" w:usb1="80000000" w:usb2="00000008" w:usb3="00000000" w:csb0="00000041" w:csb1="00000000"/>
    <w:embedBoldItalic r:id="rId33" w:fontKey="{06B93B07-2045-43FA-AE19-C4C92F9219B8}"/>
  </w:font>
  <w:font w:name="QCF_BSML">
    <w:panose1 w:val="02000400000000000000"/>
    <w:charset w:val="00"/>
    <w:family w:val="auto"/>
    <w:pitch w:val="variable"/>
    <w:sig w:usb0="80002003" w:usb1="90000000" w:usb2="00000008" w:usb3="00000000" w:csb0="80000041" w:csb1="00000000"/>
    <w:embedRegular r:id="rId34" w:fontKey="{4C154B19-15D6-446A-9A35-539C2E2EEF0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781F" w:rsidRDefault="00EE781F" w:rsidP="00235F65">
    <w:pPr>
      <w:pStyle w:val="Footer"/>
      <w:rPr>
        <w:noProof w:val="0"/>
        <w:rtl/>
      </w:rPr>
    </w:pPr>
  </w:p>
  <w:p w:rsidR="00EE781F" w:rsidRDefault="00EE781F" w:rsidP="00235F65">
    <w:pPr>
      <w:pStyle w:val="Footer"/>
      <w:rPr>
        <w:noProof w:val="0"/>
        <w:rtl/>
      </w:rPr>
    </w:pPr>
  </w:p>
  <w:p w:rsidR="00EE781F" w:rsidRDefault="00EE781F"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B0C03" w:rsidRDefault="000B0C03" w:rsidP="00235F65">
      <w:r>
        <w:separator/>
      </w:r>
    </w:p>
  </w:footnote>
  <w:footnote w:type="continuationSeparator" w:id="0">
    <w:p w:rsidR="000B0C03" w:rsidRDefault="000B0C0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781F" w:rsidRPr="00711431" w:rsidRDefault="000B0C0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EE781F" w:rsidRPr="00711431" w:rsidRDefault="00FA6C4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E78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81F76">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EE781F" w:rsidRPr="00711431" w:rsidRDefault="00EE78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E781F" w:rsidRDefault="00FA6C4E" w:rsidP="00711431">
                <w:pPr>
                  <w:pStyle w:val="Heading2"/>
                  <w:ind w:firstLine="32"/>
                  <w:rPr>
                    <w:rFonts w:cs="Traditional Arabic"/>
                    <w:noProof w:val="0"/>
                    <w:rtl/>
                  </w:rPr>
                </w:pPr>
                <w:r>
                  <w:rPr>
                    <w:rFonts w:cs="Traditional Arabic"/>
                    <w:sz w:val="28"/>
                  </w:rPr>
                  <w:fldChar w:fldCharType="begin"/>
                </w:r>
                <w:r w:rsidR="00EE781F">
                  <w:rPr>
                    <w:rFonts w:cs="Traditional Arabic"/>
                    <w:sz w:val="28"/>
                  </w:rPr>
                  <w:instrText xml:space="preserve"> PAGE </w:instrText>
                </w:r>
                <w:r>
                  <w:rPr>
                    <w:rFonts w:cs="Traditional Arabic"/>
                    <w:sz w:val="28"/>
                  </w:rPr>
                  <w:fldChar w:fldCharType="separate"/>
                </w:r>
                <w:r w:rsidR="00A81F76">
                  <w:rPr>
                    <w:rFonts w:cs="Traditional Arabic"/>
                    <w:sz w:val="28"/>
                    <w:rtl/>
                  </w:rPr>
                  <w:t>12</w:t>
                </w:r>
                <w:r>
                  <w:rPr>
                    <w:rFonts w:cs="Traditional Arabic"/>
                    <w:sz w:val="28"/>
                  </w:rPr>
                  <w:fldChar w:fldCharType="end"/>
                </w:r>
              </w:p>
            </w:txbxContent>
          </v:textbox>
          <w10:wrap type="square"/>
        </v:shape>
      </w:pict>
    </w:r>
  </w:p>
  <w:p w:rsidR="00EE781F" w:rsidRPr="00711431" w:rsidRDefault="000B0C03"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EE781F" w:rsidRPr="00711431" w:rsidRDefault="00EE781F" w:rsidP="009D44CE">
                <w:pPr>
                  <w:jc w:val="center"/>
                  <w:rPr>
                    <w:rFonts w:cs="AL-Mohanad Bold"/>
                    <w:b w:val="0"/>
                    <w:bCs w:val="0"/>
                    <w:noProof w:val="0"/>
                    <w:szCs w:val="22"/>
                    <w:rtl/>
                  </w:rPr>
                </w:pPr>
                <w:r>
                  <w:rPr>
                    <w:rFonts w:cs="AL-Mohanad Bold" w:hint="cs"/>
                    <w:b w:val="0"/>
                    <w:bCs w:val="0"/>
                    <w:noProof w:val="0"/>
                    <w:szCs w:val="22"/>
                    <w:rtl/>
                  </w:rPr>
                  <w:t>تفسير ابن كثير-المقدمة</w:t>
                </w:r>
                <w:r>
                  <w:rPr>
                    <w:rFonts w:cs="AL-Mohanad Bold"/>
                    <w:b w:val="0"/>
                    <w:bCs w:val="0"/>
                    <w:noProof w:val="0"/>
                    <w:szCs w:val="22"/>
                    <w:rtl/>
                  </w:rPr>
                  <w:t xml:space="preserve"> (</w:t>
                </w:r>
                <w:r>
                  <w:rPr>
                    <w:rFonts w:cs="AL-Mohanad Bold" w:hint="cs"/>
                    <w:b w:val="0"/>
                    <w:bCs w:val="0"/>
                    <w:noProof w:val="0"/>
                    <w:szCs w:val="22"/>
                    <w:rtl/>
                  </w:rPr>
                  <w:t>017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E781F" w:rsidRPr="00711431" w:rsidRDefault="000B0C0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EE781F" w:rsidRDefault="00FA6C4E" w:rsidP="00711431">
                <w:pPr>
                  <w:pStyle w:val="Heading2"/>
                  <w:rPr>
                    <w:rFonts w:cs="Traditional Arabic"/>
                    <w:noProof w:val="0"/>
                    <w:rtl/>
                  </w:rPr>
                </w:pPr>
                <w:r>
                  <w:rPr>
                    <w:rStyle w:val="PageNumber"/>
                    <w:rFonts w:cs="Traditional Arabic"/>
                  </w:rPr>
                  <w:fldChar w:fldCharType="begin"/>
                </w:r>
                <w:r w:rsidR="00EE781F">
                  <w:rPr>
                    <w:rStyle w:val="PageNumber"/>
                    <w:rFonts w:cs="Traditional Arabic"/>
                  </w:rPr>
                  <w:instrText xml:space="preserve"> PAGE </w:instrText>
                </w:r>
                <w:r>
                  <w:rPr>
                    <w:rStyle w:val="PageNumber"/>
                    <w:rFonts w:cs="Traditional Arabic"/>
                  </w:rPr>
                  <w:fldChar w:fldCharType="separate"/>
                </w:r>
                <w:r w:rsidR="00A81F76">
                  <w:rPr>
                    <w:rStyle w:val="PageNumber"/>
                    <w:rFonts w:cs="Traditional Arabic"/>
                    <w:rtl/>
                  </w:rPr>
                  <w:t>17</w:t>
                </w:r>
                <w:r>
                  <w:rPr>
                    <w:rStyle w:val="PageNumber"/>
                    <w:rFonts w:cs="Traditional Arabic"/>
                  </w:rPr>
                  <w:fldChar w:fldCharType="end"/>
                </w:r>
              </w:p>
            </w:txbxContent>
          </v:textbox>
          <w10:wrap anchorx="page"/>
        </v:shape>
      </w:pict>
    </w:r>
  </w:p>
  <w:p w:rsidR="00EE781F" w:rsidRPr="00711431" w:rsidRDefault="000B0C0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EE781F" w:rsidRPr="00711431" w:rsidRDefault="00EE781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EE781F" w:rsidRPr="00711431" w:rsidRDefault="00FA6C4E" w:rsidP="00711431">
                <w:pPr>
                  <w:pStyle w:val="Heading2"/>
                  <w:ind w:firstLine="32"/>
                  <w:rPr>
                    <w:rFonts w:cs="Traditional Arabic"/>
                    <w:b/>
                    <w:bCs/>
                    <w:noProof w:val="0"/>
                    <w:rtl/>
                  </w:rPr>
                </w:pPr>
                <w:r w:rsidRPr="00711431">
                  <w:rPr>
                    <w:rStyle w:val="PageNumber"/>
                    <w:rFonts w:cs="Traditional Arabic"/>
                    <w:sz w:val="28"/>
                  </w:rPr>
                  <w:fldChar w:fldCharType="begin"/>
                </w:r>
                <w:r w:rsidR="00EE781F" w:rsidRPr="00711431">
                  <w:rPr>
                    <w:rStyle w:val="PageNumber"/>
                    <w:rFonts w:cs="Traditional Arabic"/>
                    <w:sz w:val="28"/>
                  </w:rPr>
                  <w:instrText xml:space="preserve"> PAGE </w:instrText>
                </w:r>
                <w:r w:rsidRPr="00711431">
                  <w:rPr>
                    <w:rStyle w:val="PageNumber"/>
                    <w:rFonts w:cs="Traditional Arabic"/>
                    <w:sz w:val="28"/>
                  </w:rPr>
                  <w:fldChar w:fldCharType="separate"/>
                </w:r>
                <w:r w:rsidR="00A81F76">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EE781F" w:rsidRPr="00711431" w:rsidRDefault="00EE781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EE781F" w:rsidRPr="00711431" w:rsidRDefault="00FA6C4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EE781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81F76">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0C03"/>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F47"/>
    <w:rsid w:val="0011215A"/>
    <w:rsid w:val="001121B8"/>
    <w:rsid w:val="001125E7"/>
    <w:rsid w:val="001126A0"/>
    <w:rsid w:val="0011280E"/>
    <w:rsid w:val="0011297F"/>
    <w:rsid w:val="00112C87"/>
    <w:rsid w:val="00112D9E"/>
    <w:rsid w:val="00113196"/>
    <w:rsid w:val="00113521"/>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8F"/>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4F1"/>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FB"/>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D45"/>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676F4"/>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8A9"/>
    <w:rsid w:val="002B4A70"/>
    <w:rsid w:val="002B4F76"/>
    <w:rsid w:val="002B4FE7"/>
    <w:rsid w:val="002B516E"/>
    <w:rsid w:val="002B59CC"/>
    <w:rsid w:val="002B5A1C"/>
    <w:rsid w:val="002B6184"/>
    <w:rsid w:val="002B7CA9"/>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539"/>
    <w:rsid w:val="002D1DDA"/>
    <w:rsid w:val="002D1E26"/>
    <w:rsid w:val="002D216E"/>
    <w:rsid w:val="002D25ED"/>
    <w:rsid w:val="002D3195"/>
    <w:rsid w:val="002D33F0"/>
    <w:rsid w:val="002D43E4"/>
    <w:rsid w:val="002D450F"/>
    <w:rsid w:val="002D4B6A"/>
    <w:rsid w:val="002D4D81"/>
    <w:rsid w:val="002D4FA7"/>
    <w:rsid w:val="002D5070"/>
    <w:rsid w:val="002D5B3C"/>
    <w:rsid w:val="002D615E"/>
    <w:rsid w:val="002D73B2"/>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A2F"/>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4E72"/>
    <w:rsid w:val="003755C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3B7B"/>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EC"/>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3A1"/>
    <w:rsid w:val="004A7576"/>
    <w:rsid w:val="004A76A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68"/>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370"/>
    <w:rsid w:val="005456B4"/>
    <w:rsid w:val="005456D2"/>
    <w:rsid w:val="00545B01"/>
    <w:rsid w:val="00545B4D"/>
    <w:rsid w:val="005463AF"/>
    <w:rsid w:val="00546ADC"/>
    <w:rsid w:val="00546F30"/>
    <w:rsid w:val="005476B9"/>
    <w:rsid w:val="00547C9B"/>
    <w:rsid w:val="00547F6D"/>
    <w:rsid w:val="005503F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507E"/>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07553"/>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3B4F"/>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AD0"/>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6A6"/>
    <w:rsid w:val="006F78D7"/>
    <w:rsid w:val="006F7905"/>
    <w:rsid w:val="007004FA"/>
    <w:rsid w:val="0070063C"/>
    <w:rsid w:val="00701ADB"/>
    <w:rsid w:val="007020CC"/>
    <w:rsid w:val="00702277"/>
    <w:rsid w:val="00702333"/>
    <w:rsid w:val="00702430"/>
    <w:rsid w:val="007026C8"/>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653"/>
    <w:rsid w:val="00724DC5"/>
    <w:rsid w:val="00724FC0"/>
    <w:rsid w:val="0072575D"/>
    <w:rsid w:val="0072576E"/>
    <w:rsid w:val="00725BC7"/>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35E"/>
    <w:rsid w:val="00764F9A"/>
    <w:rsid w:val="00765D42"/>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9B"/>
    <w:rsid w:val="007813B5"/>
    <w:rsid w:val="0078166C"/>
    <w:rsid w:val="00781729"/>
    <w:rsid w:val="007818EA"/>
    <w:rsid w:val="00781E41"/>
    <w:rsid w:val="0078204E"/>
    <w:rsid w:val="00782563"/>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0DE2"/>
    <w:rsid w:val="007C146C"/>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59B2"/>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7F7F6E"/>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6E1"/>
    <w:rsid w:val="00837BD5"/>
    <w:rsid w:val="00837FAB"/>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347"/>
    <w:rsid w:val="008C44D2"/>
    <w:rsid w:val="008C52A1"/>
    <w:rsid w:val="008C543B"/>
    <w:rsid w:val="008C574E"/>
    <w:rsid w:val="008C57F1"/>
    <w:rsid w:val="008C5A45"/>
    <w:rsid w:val="008C695E"/>
    <w:rsid w:val="008C6B8E"/>
    <w:rsid w:val="008D0995"/>
    <w:rsid w:val="008D0C38"/>
    <w:rsid w:val="008D0E5A"/>
    <w:rsid w:val="008D1045"/>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A4F"/>
    <w:rsid w:val="008E5DC3"/>
    <w:rsid w:val="008E5FBD"/>
    <w:rsid w:val="008E5FE1"/>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0CB"/>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1CC"/>
    <w:rsid w:val="009C360D"/>
    <w:rsid w:val="009C36E4"/>
    <w:rsid w:val="009C383E"/>
    <w:rsid w:val="009C3FF6"/>
    <w:rsid w:val="009C4017"/>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0468"/>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4DB"/>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1F76"/>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AB0"/>
    <w:rsid w:val="00A90B51"/>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293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3B0F"/>
    <w:rsid w:val="00B24074"/>
    <w:rsid w:val="00B24367"/>
    <w:rsid w:val="00B24389"/>
    <w:rsid w:val="00B245A7"/>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C16"/>
    <w:rsid w:val="00B84DD6"/>
    <w:rsid w:val="00B8514C"/>
    <w:rsid w:val="00B85F07"/>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198"/>
    <w:rsid w:val="00BA33C3"/>
    <w:rsid w:val="00BA3BE6"/>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4D8"/>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89B"/>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E2"/>
    <w:rsid w:val="00C55AF2"/>
    <w:rsid w:val="00C56229"/>
    <w:rsid w:val="00C567A5"/>
    <w:rsid w:val="00C5683C"/>
    <w:rsid w:val="00C56BA1"/>
    <w:rsid w:val="00C571CD"/>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AF7"/>
    <w:rsid w:val="00C951C5"/>
    <w:rsid w:val="00C9547E"/>
    <w:rsid w:val="00C955F2"/>
    <w:rsid w:val="00C9565E"/>
    <w:rsid w:val="00C95887"/>
    <w:rsid w:val="00C964D7"/>
    <w:rsid w:val="00C964F2"/>
    <w:rsid w:val="00C96662"/>
    <w:rsid w:val="00C96A24"/>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71E5"/>
    <w:rsid w:val="00CE728E"/>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AB"/>
    <w:rsid w:val="00CF7A2D"/>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BBF"/>
    <w:rsid w:val="00D13E78"/>
    <w:rsid w:val="00D14196"/>
    <w:rsid w:val="00D1455B"/>
    <w:rsid w:val="00D14880"/>
    <w:rsid w:val="00D148D1"/>
    <w:rsid w:val="00D148EA"/>
    <w:rsid w:val="00D15213"/>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66D"/>
    <w:rsid w:val="00D30848"/>
    <w:rsid w:val="00D309C8"/>
    <w:rsid w:val="00D30E3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AF7"/>
    <w:rsid w:val="00D56BC3"/>
    <w:rsid w:val="00D56E40"/>
    <w:rsid w:val="00D5731F"/>
    <w:rsid w:val="00D603EC"/>
    <w:rsid w:val="00D610DA"/>
    <w:rsid w:val="00D614D8"/>
    <w:rsid w:val="00D61A08"/>
    <w:rsid w:val="00D61BBA"/>
    <w:rsid w:val="00D62534"/>
    <w:rsid w:val="00D626FE"/>
    <w:rsid w:val="00D6272E"/>
    <w:rsid w:val="00D62891"/>
    <w:rsid w:val="00D64181"/>
    <w:rsid w:val="00D64462"/>
    <w:rsid w:val="00D64750"/>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9E0"/>
    <w:rsid w:val="00D76B53"/>
    <w:rsid w:val="00D77047"/>
    <w:rsid w:val="00D77E4E"/>
    <w:rsid w:val="00D801BA"/>
    <w:rsid w:val="00D80243"/>
    <w:rsid w:val="00D80E60"/>
    <w:rsid w:val="00D813EA"/>
    <w:rsid w:val="00D815E4"/>
    <w:rsid w:val="00D81B24"/>
    <w:rsid w:val="00D82419"/>
    <w:rsid w:val="00D8258F"/>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4324"/>
    <w:rsid w:val="00D949BE"/>
    <w:rsid w:val="00D94BE0"/>
    <w:rsid w:val="00D952ED"/>
    <w:rsid w:val="00D9553C"/>
    <w:rsid w:val="00D95D9B"/>
    <w:rsid w:val="00D96B64"/>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7ED9"/>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375"/>
    <w:rsid w:val="00DD3A7D"/>
    <w:rsid w:val="00DD3CD8"/>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D93"/>
    <w:rsid w:val="00DE4F54"/>
    <w:rsid w:val="00DE599A"/>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B81"/>
    <w:rsid w:val="00E03C88"/>
    <w:rsid w:val="00E03D12"/>
    <w:rsid w:val="00E03E0A"/>
    <w:rsid w:val="00E03EDC"/>
    <w:rsid w:val="00E03F1F"/>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6EC"/>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24A5"/>
    <w:rsid w:val="00EB253D"/>
    <w:rsid w:val="00EB256C"/>
    <w:rsid w:val="00EB25E1"/>
    <w:rsid w:val="00EB267A"/>
    <w:rsid w:val="00EB2CD2"/>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95"/>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B0D"/>
    <w:rsid w:val="00EF3C3B"/>
    <w:rsid w:val="00EF41D8"/>
    <w:rsid w:val="00EF4A0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47F"/>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3D0"/>
    <w:rsid w:val="00F37C00"/>
    <w:rsid w:val="00F37E3C"/>
    <w:rsid w:val="00F40480"/>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353"/>
    <w:rsid w:val="00F770BB"/>
    <w:rsid w:val="00F77A3C"/>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78"/>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4E"/>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145"/>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4D9F2D28"/>
  <w15:docId w15:val="{BB4B3660-6DD0-4E05-87CC-3E40F2416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E836DA"/>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EF4A0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EF4A0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EF4A0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59EEE3-8AA1-4F6A-8B3A-B2AD51065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6353</TotalTime>
  <Pages>17</Pages>
  <Words>4268</Words>
  <Characters>24334</Characters>
  <Application>Microsoft Office Word</Application>
  <DocSecurity>0</DocSecurity>
  <Lines>202</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84</cp:revision>
  <cp:lastPrinted>2015-11-19T17:25:00Z</cp:lastPrinted>
  <dcterms:created xsi:type="dcterms:W3CDTF">2012-09-10T20:05:00Z</dcterms:created>
  <dcterms:modified xsi:type="dcterms:W3CDTF">2020-08-21T15:58:00Z</dcterms:modified>
</cp:coreProperties>
</file>