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81C" w:rsidRDefault="00E9281C" w:rsidP="008C0EC7">
      <w:pPr>
        <w:ind w:left="-1282" w:right="-709"/>
        <w:jc w:val="center"/>
        <w:rPr>
          <w:rFonts w:cs="Arial"/>
          <w:sz w:val="96"/>
          <w:szCs w:val="96"/>
        </w:rPr>
      </w:pPr>
      <w:r>
        <w:rPr>
          <w:sz w:val="96"/>
          <w:szCs w:val="96"/>
        </w:rPr>
        <w:sym w:font="AGA Arabesque" w:char="F050"/>
      </w:r>
    </w:p>
    <w:p w:rsidR="00E9281C" w:rsidRDefault="00E9281C" w:rsidP="008C0EC7">
      <w:pPr>
        <w:ind w:left="-1282" w:right="-709"/>
        <w:jc w:val="center"/>
        <w:rPr>
          <w:rFonts w:cs="PT Bold Heading"/>
          <w:sz w:val="96"/>
          <w:szCs w:val="96"/>
          <w:rtl/>
        </w:rPr>
      </w:pPr>
    </w:p>
    <w:p w:rsidR="00E9281C" w:rsidRDefault="00E9281C" w:rsidP="008C0EC7">
      <w:pPr>
        <w:ind w:left="-1282" w:right="-709"/>
        <w:rPr>
          <w:rFonts w:cs="PT Bold Heading"/>
          <w:sz w:val="96"/>
          <w:szCs w:val="96"/>
          <w:rtl/>
          <w:lang w:bidi="ar-EG"/>
        </w:rPr>
      </w:pPr>
    </w:p>
    <w:p w:rsidR="00E9281C" w:rsidRDefault="00E9281C"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E9281C" w:rsidRDefault="00E9281C" w:rsidP="008C0EC7">
      <w:pPr>
        <w:ind w:left="-1282" w:right="-709"/>
        <w:jc w:val="center"/>
        <w:rPr>
          <w:rFonts w:cs="Arial"/>
          <w:sz w:val="96"/>
          <w:szCs w:val="96"/>
          <w:rtl/>
        </w:rPr>
      </w:pPr>
    </w:p>
    <w:p w:rsidR="00E9281C" w:rsidRDefault="00E9281C" w:rsidP="008C0EC7">
      <w:pPr>
        <w:ind w:left="-1282" w:right="-709"/>
        <w:jc w:val="center"/>
        <w:rPr>
          <w:rFonts w:cs="Arial"/>
          <w:sz w:val="96"/>
          <w:szCs w:val="96"/>
          <w:rtl/>
        </w:rPr>
      </w:pPr>
      <w:r>
        <w:rPr>
          <w:rFonts w:ascii="Andalus" w:hAnsi="Andalus" w:cs="Andalus"/>
          <w:b/>
          <w:sz w:val="48"/>
          <w:szCs w:val="48"/>
          <w:rtl/>
        </w:rPr>
        <w:t>فضيلة الشيخ الدكتور</w:t>
      </w:r>
    </w:p>
    <w:p w:rsidR="00E9281C" w:rsidRDefault="00E9281C"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E9281C" w:rsidRDefault="00E9281C"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E9281C" w:rsidRDefault="00E9281C" w:rsidP="008C0EC7">
      <w:pPr>
        <w:pStyle w:val="AL-MohanadBold16"/>
        <w:rPr>
          <w:noProof w:val="0"/>
          <w:rtl/>
        </w:rPr>
      </w:pPr>
    </w:p>
    <w:p w:rsidR="00E9281C" w:rsidRDefault="00E9281C" w:rsidP="008C0EC7">
      <w:pPr>
        <w:pStyle w:val="AL-MohanadBold16"/>
        <w:rPr>
          <w:noProof w:val="0"/>
          <w:rtl/>
        </w:rPr>
      </w:pPr>
    </w:p>
    <w:p w:rsidR="00E9281C" w:rsidRDefault="00E9281C" w:rsidP="00482A5C">
      <w:pPr>
        <w:ind w:left="-1282" w:right="-709"/>
        <w:jc w:val="center"/>
        <w:rPr>
          <w:rFonts w:ascii="Tahoma" w:hAnsi="Tahoma" w:cs="Tahoma"/>
          <w:bCs/>
          <w:rtl/>
        </w:rPr>
      </w:pPr>
      <w:r>
        <w:rPr>
          <w:rFonts w:ascii="Tahoma" w:hAnsi="Tahoma" w:cs="Tahoma"/>
          <w:bCs/>
          <w:rtl/>
        </w:rPr>
        <w:t xml:space="preserve"> (الحلقة </w:t>
      </w:r>
      <w:r w:rsidR="00477852">
        <w:rPr>
          <w:rFonts w:ascii="Tahoma" w:hAnsi="Tahoma" w:cs="Tahoma"/>
          <w:bCs/>
          <w:rtl/>
        </w:rPr>
        <w:t>مائة</w:t>
      </w:r>
      <w:r w:rsidR="00482A5C">
        <w:rPr>
          <w:rFonts w:ascii="Tahoma" w:hAnsi="Tahoma" w:cs="Tahoma"/>
          <w:bCs/>
          <w:rtl/>
        </w:rPr>
        <w:t xml:space="preserve"> وخمسون</w:t>
      </w:r>
      <w:r>
        <w:rPr>
          <w:rFonts w:ascii="Tahoma" w:hAnsi="Tahoma" w:cs="Tahoma"/>
          <w:bCs/>
          <w:rtl/>
        </w:rPr>
        <w:t>)</w:t>
      </w:r>
    </w:p>
    <w:p w:rsidR="00E9281C" w:rsidRDefault="00E9281C" w:rsidP="008C0EC7">
      <w:pPr>
        <w:pStyle w:val="BodyTextIndent"/>
        <w:ind w:left="-1282" w:right="-709" w:firstLine="562"/>
        <w:jc w:val="center"/>
        <w:rPr>
          <w:noProof w:val="0"/>
          <w:rtl/>
        </w:rPr>
      </w:pPr>
    </w:p>
    <w:p w:rsidR="00E9281C" w:rsidRDefault="00E9281C"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E9281C" w:rsidRDefault="00E9281C" w:rsidP="008C0EC7">
      <w:pPr>
        <w:jc w:val="both"/>
        <w:rPr>
          <w:rFonts w:cs="Simplified Arabic"/>
          <w:b/>
          <w:bCs/>
          <w:sz w:val="36"/>
          <w:szCs w:val="28"/>
          <w:rtl/>
        </w:rPr>
      </w:pPr>
    </w:p>
    <w:p w:rsidR="00E9281C" w:rsidRDefault="00E9281C" w:rsidP="008C0EC7">
      <w:pPr>
        <w:jc w:val="both"/>
        <w:rPr>
          <w:rFonts w:cs="Simplified Arabic"/>
          <w:b/>
          <w:bCs/>
          <w:sz w:val="36"/>
          <w:szCs w:val="28"/>
          <w:rtl/>
          <w:lang w:bidi="ar-EG"/>
        </w:rPr>
      </w:pPr>
    </w:p>
    <w:p w:rsidR="00E9281C" w:rsidRDefault="00E9281C" w:rsidP="008C0EC7">
      <w:pPr>
        <w:jc w:val="both"/>
        <w:rPr>
          <w:rFonts w:cs="Simplified Arabic"/>
          <w:b/>
          <w:bCs/>
          <w:sz w:val="36"/>
          <w:szCs w:val="28"/>
          <w:rtl/>
          <w:lang w:bidi="ar-EG"/>
        </w:rPr>
      </w:pP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lastRenderedPageBreak/>
        <w:t>المقدم: بسم الله الرحمن الرحيم</w:t>
      </w:r>
      <w:r w:rsidR="00477852">
        <w:rPr>
          <w:rFonts w:ascii="Simplified Arabic" w:hAnsi="Simplified Arabic" w:cs="Simplified Arabic" w:hint="cs"/>
          <w:b/>
          <w:bCs/>
          <w:sz w:val="28"/>
          <w:szCs w:val="28"/>
          <w:rtl/>
        </w:rPr>
        <w:t>.</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الحمد لله رب العالمين، وصلى </w:t>
      </w:r>
      <w:r w:rsidR="00477852">
        <w:rPr>
          <w:rFonts w:ascii="Simplified Arabic" w:hAnsi="Simplified Arabic" w:cs="Simplified Arabic"/>
          <w:b/>
          <w:bCs/>
          <w:sz w:val="28"/>
          <w:szCs w:val="28"/>
          <w:rtl/>
        </w:rPr>
        <w:t>الله وسلم وبارك على عبده ورسوله</w:t>
      </w:r>
      <w:r w:rsidR="00477852">
        <w:rPr>
          <w:rFonts w:ascii="Simplified Arabic" w:hAnsi="Simplified Arabic" w:cs="Simplified Arabic" w:hint="cs"/>
          <w:b/>
          <w:bCs/>
          <w:sz w:val="28"/>
          <w:szCs w:val="28"/>
          <w:rtl/>
        </w:rPr>
        <w:t>،</w:t>
      </w:r>
      <w:r w:rsidRPr="00F00A35">
        <w:rPr>
          <w:rFonts w:ascii="Simplified Arabic" w:hAnsi="Simplified Arabic" w:cs="Simplified Arabic"/>
          <w:b/>
          <w:bCs/>
          <w:sz w:val="28"/>
          <w:szCs w:val="28"/>
          <w:rtl/>
        </w:rPr>
        <w:t xml:space="preserve"> نبينا محمد وعلى آله وصحبه أجمعين.</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أيها الإخوة والأخوات</w:t>
      </w:r>
      <w:r w:rsidR="00477852">
        <w:rPr>
          <w:rFonts w:ascii="Simplified Arabic" w:hAnsi="Simplified Arabic" w:cs="Simplified Arabic" w:hint="cs"/>
          <w:b/>
          <w:bCs/>
          <w:sz w:val="28"/>
          <w:szCs w:val="28"/>
          <w:rtl/>
        </w:rPr>
        <w:t>،</w:t>
      </w:r>
      <w:r w:rsidRPr="00F00A35">
        <w:rPr>
          <w:rFonts w:ascii="Simplified Arabic" w:hAnsi="Simplified Arabic" w:cs="Simplified Arabic"/>
          <w:b/>
          <w:bCs/>
          <w:sz w:val="28"/>
          <w:szCs w:val="28"/>
          <w:rtl/>
        </w:rPr>
        <w:t xml:space="preserve"> السلام عليكم ورحمة الله وبركاته، أهل</w:t>
      </w:r>
      <w:r w:rsidR="0003279B">
        <w:rPr>
          <w:rFonts w:ascii="Simplified Arabic" w:hAnsi="Simplified Arabic" w:cs="Simplified Arabic"/>
          <w:b/>
          <w:bCs/>
          <w:sz w:val="28"/>
          <w:szCs w:val="28"/>
          <w:rtl/>
        </w:rPr>
        <w:t>ًا</w:t>
      </w:r>
      <w:r w:rsidRPr="00F00A35">
        <w:rPr>
          <w:rFonts w:ascii="Simplified Arabic" w:hAnsi="Simplified Arabic" w:cs="Simplified Arabic"/>
          <w:b/>
          <w:bCs/>
          <w:sz w:val="28"/>
          <w:szCs w:val="28"/>
          <w:rtl/>
        </w:rPr>
        <w:t xml:space="preserve"> بكم إلى حلقة جديدة ضمن برنامجكم "شرح كتاب التجريد الصريح لأحاديث الجامع الصحيح". </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مع مطلع هذه الحلقة يسرنا أن نرحب بصاحب الفضيلة الشيخ الدكتور/ عبد الكريم بن عبد الله الخضير، فأهل</w:t>
      </w:r>
      <w:r w:rsidR="0003279B">
        <w:rPr>
          <w:rFonts w:ascii="Simplified Arabic" w:hAnsi="Simplified Arabic" w:cs="Simplified Arabic"/>
          <w:b/>
          <w:bCs/>
          <w:sz w:val="28"/>
          <w:szCs w:val="28"/>
          <w:rtl/>
        </w:rPr>
        <w:t>ًا</w:t>
      </w:r>
      <w:r w:rsidRPr="00F00A35">
        <w:rPr>
          <w:rFonts w:ascii="Simplified Arabic" w:hAnsi="Simplified Arabic" w:cs="Simplified Arabic"/>
          <w:b/>
          <w:bCs/>
          <w:sz w:val="28"/>
          <w:szCs w:val="28"/>
          <w:rtl/>
        </w:rPr>
        <w:t xml:space="preserve"> ومرحبًا بكم شيخ عبد الكريم.</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حياكم الله</w:t>
      </w:r>
      <w:r w:rsidR="00477852">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وبارك فيكم وفي الأخوة المستمعين.</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بقي معنا بعض الأطراف في حديث أسماء بنت أبي بكر</w:t>
      </w:r>
      <w:r w:rsidR="00E807BF">
        <w:rPr>
          <w:rFonts w:ascii="Simplified Arabic" w:hAnsi="Simplified Arabic" w:cs="Simplified Arabic"/>
          <w:b/>
          <w:bCs/>
          <w:sz w:val="28"/>
          <w:szCs w:val="28"/>
          <w:rtl/>
        </w:rPr>
        <w:t>-</w:t>
      </w:r>
      <w:r w:rsidR="00F00A35">
        <w:rPr>
          <w:rFonts w:ascii="Simplified Arabic" w:hAnsi="Simplified Arabic" w:cs="Simplified Arabic"/>
          <w:b/>
          <w:bCs/>
          <w:sz w:val="28"/>
          <w:szCs w:val="28"/>
          <w:rtl/>
        </w:rPr>
        <w:t xml:space="preserve"> رضي الله عنهما</w:t>
      </w:r>
      <w:r w:rsidR="00E807BF">
        <w:rPr>
          <w:rFonts w:ascii="Simplified Arabic" w:hAnsi="Simplified Arabic" w:cs="Simplified Arabic"/>
          <w:b/>
          <w:bCs/>
          <w:sz w:val="28"/>
          <w:szCs w:val="28"/>
          <w:rtl/>
        </w:rPr>
        <w:t>-</w:t>
      </w:r>
      <w:r w:rsidRPr="00F00A35">
        <w:rPr>
          <w:rFonts w:ascii="Simplified Arabic" w:hAnsi="Simplified Arabic" w:cs="Simplified Arabic"/>
          <w:b/>
          <w:bCs/>
          <w:sz w:val="28"/>
          <w:szCs w:val="28"/>
          <w:rtl/>
        </w:rPr>
        <w:t>، لعلنا نستكمل الأطراف، ثم نبدأ في الباب الذي يليه، أحسن الله إليك</w:t>
      </w:r>
      <w:r w:rsidRPr="00F00A35">
        <w:rPr>
          <w:rFonts w:ascii="Simplified Arabic" w:hAnsi="Simplified Arabic" w:cs="Simplified Arabic"/>
          <w:b/>
          <w:bCs/>
          <w:sz w:val="28"/>
          <w:szCs w:val="28"/>
        </w:rPr>
        <w:t xml:space="preserve"> </w:t>
      </w:r>
      <w:r w:rsidRPr="00F00A35">
        <w:rPr>
          <w:rFonts w:ascii="Simplified Arabic" w:hAnsi="Simplified Arabic" w:cs="Simplified Arabic"/>
          <w:b/>
          <w:bCs/>
          <w:sz w:val="28"/>
          <w:szCs w:val="28"/>
          <w:rtl/>
        </w:rPr>
        <w:t>يا شيخ.</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الحمد لله رب العالمين، وصلى الله وسلم وبارك على عبده ورسوله، نبينا محمد وعلى آله وصحبه أجمعين.</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الموضع ا</w:t>
      </w:r>
      <w:r w:rsidR="00E807BF">
        <w:rPr>
          <w:rFonts w:ascii="Simplified Arabic" w:hAnsi="Simplified Arabic" w:cs="Simplified Arabic"/>
          <w:sz w:val="28"/>
          <w:szCs w:val="28"/>
          <w:rtl/>
        </w:rPr>
        <w:t xml:space="preserve">لثامن: </w:t>
      </w:r>
      <w:r w:rsidRPr="00F00A35">
        <w:rPr>
          <w:rFonts w:ascii="Simplified Arabic" w:hAnsi="Simplified Arabic" w:cs="Simplified Arabic"/>
          <w:sz w:val="28"/>
          <w:szCs w:val="28"/>
          <w:rtl/>
        </w:rPr>
        <w:t>في كتاب الجنائز، في باب ما جاء في عذاب القبر، قال الإمام البخاري</w:t>
      </w:r>
      <w:r w:rsidR="00F00A35">
        <w:rPr>
          <w:rFonts w:ascii="Simplified Arabic" w:hAnsi="Simplified Arabic" w:cs="Simplified Arabic"/>
          <w:sz w:val="28"/>
          <w:szCs w:val="28"/>
          <w:rtl/>
        </w:rPr>
        <w:t xml:space="preserve">- </w:t>
      </w:r>
      <w:r w:rsidR="00F00A35" w:rsidRPr="008C0906">
        <w:rPr>
          <w:rFonts w:ascii="Simplified Arabic" w:hAnsi="Simplified Arabic" w:cs="Simplified Arabic"/>
          <w:color w:val="000000" w:themeColor="text1"/>
          <w:sz w:val="28"/>
          <w:szCs w:val="28"/>
          <w:rtl/>
        </w:rPr>
        <w:t>رحمه الله-</w:t>
      </w:r>
      <w:r w:rsidRPr="008C0906">
        <w:rPr>
          <w:rFonts w:ascii="Simplified Arabic" w:hAnsi="Simplified Arabic" w:cs="Simplified Arabic"/>
          <w:color w:val="000000" w:themeColor="text1"/>
          <w:sz w:val="28"/>
          <w:szCs w:val="28"/>
          <w:rtl/>
        </w:rPr>
        <w:t xml:space="preserve"> تعالى: حدثنا يحيى بن سليمان، قال: حدثنا </w:t>
      </w:r>
      <w:r w:rsidR="00E45B5A">
        <w:rPr>
          <w:rFonts w:ascii="Simplified Arabic" w:hAnsi="Simplified Arabic" w:cs="Simplified Arabic" w:hint="cs"/>
          <w:color w:val="000000" w:themeColor="text1"/>
          <w:sz w:val="28"/>
          <w:szCs w:val="28"/>
          <w:rtl/>
        </w:rPr>
        <w:t>ا</w:t>
      </w:r>
      <w:r w:rsidRPr="008C0906">
        <w:rPr>
          <w:rFonts w:ascii="Simplified Arabic" w:hAnsi="Simplified Arabic" w:cs="Simplified Arabic"/>
          <w:color w:val="000000" w:themeColor="text1"/>
          <w:sz w:val="28"/>
          <w:szCs w:val="28"/>
          <w:rtl/>
        </w:rPr>
        <w:t>بن وهب، قال: أخبرني يونس عن بن شهاب، قال: أخبرني عروة بن الزبير أنه سمع أسماء بنت أبي بكر</w:t>
      </w:r>
      <w:r w:rsidR="00F00A35" w:rsidRPr="008C0906">
        <w:rPr>
          <w:rFonts w:ascii="Simplified Arabic" w:hAnsi="Simplified Arabic" w:cs="Simplified Arabic"/>
          <w:color w:val="000000" w:themeColor="text1"/>
          <w:sz w:val="28"/>
          <w:szCs w:val="28"/>
          <w:rtl/>
        </w:rPr>
        <w:t>- رضي الله عنهما-</w:t>
      </w:r>
      <w:r w:rsidRPr="008C0906">
        <w:rPr>
          <w:rFonts w:ascii="Simplified Arabic" w:hAnsi="Simplified Arabic" w:cs="Simplified Arabic"/>
          <w:color w:val="000000" w:themeColor="text1"/>
          <w:sz w:val="28"/>
          <w:szCs w:val="28"/>
          <w:rtl/>
        </w:rPr>
        <w:t>، تقول: قام رسول الله</w:t>
      </w:r>
      <w:r w:rsidR="00B430D0" w:rsidRPr="008C0906">
        <w:rPr>
          <w:rFonts w:ascii="Simplified Arabic" w:hAnsi="Simplified Arabic" w:cs="Simplified Arabic"/>
          <w:color w:val="000000" w:themeColor="text1"/>
          <w:sz w:val="28"/>
          <w:szCs w:val="28"/>
          <w:rtl/>
        </w:rPr>
        <w:t>- صلى الله عليه وسلم-</w:t>
      </w:r>
      <w:r w:rsidRPr="008C0906">
        <w:rPr>
          <w:rFonts w:ascii="Simplified Arabic" w:hAnsi="Simplified Arabic" w:cs="Simplified Arabic"/>
          <w:color w:val="000000" w:themeColor="text1"/>
          <w:sz w:val="28"/>
          <w:szCs w:val="28"/>
          <w:rtl/>
        </w:rPr>
        <w:t xml:space="preserve"> خطيب</w:t>
      </w:r>
      <w:r w:rsidR="0003279B">
        <w:rPr>
          <w:rFonts w:ascii="Simplified Arabic" w:hAnsi="Simplified Arabic" w:cs="Simplified Arabic"/>
          <w:color w:val="000000" w:themeColor="text1"/>
          <w:sz w:val="28"/>
          <w:szCs w:val="28"/>
          <w:rtl/>
        </w:rPr>
        <w:t>ًا</w:t>
      </w:r>
      <w:r w:rsidRPr="008C0906">
        <w:rPr>
          <w:rFonts w:ascii="Simplified Arabic" w:hAnsi="Simplified Arabic" w:cs="Simplified Arabic"/>
          <w:color w:val="000000" w:themeColor="text1"/>
          <w:sz w:val="28"/>
          <w:szCs w:val="28"/>
          <w:rtl/>
        </w:rPr>
        <w:t xml:space="preserve"> فذكر فتنة القبر التي يفتتن فيها المرء</w:t>
      </w:r>
      <w:r w:rsidR="008C0906" w:rsidRPr="008C0906">
        <w:rPr>
          <w:rFonts w:ascii="Simplified Arabic" w:hAnsi="Simplified Arabic" w:cs="Simplified Arabic"/>
          <w:color w:val="000000" w:themeColor="text1"/>
          <w:sz w:val="28"/>
          <w:szCs w:val="28"/>
          <w:rtl/>
        </w:rPr>
        <w:t>، فلما ذكر ذلك ضج المسلمون ضجةً</w:t>
      </w:r>
      <w:r w:rsidRPr="008C0906">
        <w:rPr>
          <w:rFonts w:ascii="Simplified Arabic" w:hAnsi="Simplified Arabic" w:cs="Simplified Arabic"/>
          <w:color w:val="000000" w:themeColor="text1"/>
          <w:sz w:val="28"/>
          <w:szCs w:val="28"/>
          <w:rtl/>
        </w:rPr>
        <w:t>، والمناسبة ظاهرة؛ لأن عذاب القبر نتيج</w:t>
      </w:r>
      <w:r w:rsidRPr="00F00A35">
        <w:rPr>
          <w:rFonts w:ascii="Simplified Arabic" w:hAnsi="Simplified Arabic" w:cs="Simplified Arabic"/>
          <w:sz w:val="28"/>
          <w:szCs w:val="28"/>
          <w:rtl/>
        </w:rPr>
        <w:t>ة للفتنة، والسؤال لا سيما في حق من لم يجب الجواب المطابق.</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الله المستعان.</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والموضع التاسع: في كتاب العتق، في باب ما يستحب من العتاقة في الكسوف والآيات، قال: حدثنا موسى بن مسعود، قال: حدثنا زائدة بن قدامة، عن هشام بن عروة، عن فاطمة بنت المنذر، عن أسماء بنت أبي بكر</w:t>
      </w:r>
      <w:r w:rsidR="00F00A35">
        <w:rPr>
          <w:rFonts w:ascii="Simplified Arabic" w:hAnsi="Simplified Arabic" w:cs="Simplified Arabic"/>
          <w:sz w:val="28"/>
          <w:szCs w:val="28"/>
          <w:rtl/>
        </w:rPr>
        <w:t>- رضي الله عنهما</w:t>
      </w:r>
      <w:r w:rsidR="00F00A35" w:rsidRPr="008C0906">
        <w:rPr>
          <w:rFonts w:ascii="Simplified Arabic" w:hAnsi="Simplified Arabic" w:cs="Simplified Arabic"/>
          <w:color w:val="000000" w:themeColor="text1"/>
          <w:sz w:val="28"/>
          <w:szCs w:val="28"/>
          <w:rtl/>
        </w:rPr>
        <w:t>-</w:t>
      </w:r>
      <w:r w:rsidRPr="008C0906">
        <w:rPr>
          <w:rFonts w:ascii="Simplified Arabic" w:hAnsi="Simplified Arabic" w:cs="Simplified Arabic"/>
          <w:color w:val="000000" w:themeColor="text1"/>
          <w:sz w:val="28"/>
          <w:szCs w:val="28"/>
          <w:rtl/>
        </w:rPr>
        <w:t xml:space="preserve"> قالت: أمر النبي</w:t>
      </w:r>
      <w:r w:rsidR="00B430D0" w:rsidRPr="008C0906">
        <w:rPr>
          <w:rFonts w:ascii="Simplified Arabic" w:hAnsi="Simplified Arabic" w:cs="Simplified Arabic"/>
          <w:color w:val="000000" w:themeColor="text1"/>
          <w:sz w:val="28"/>
          <w:szCs w:val="28"/>
          <w:rtl/>
        </w:rPr>
        <w:t>- صلى الله عليه وسلم-</w:t>
      </w:r>
      <w:r w:rsidRPr="008C0906">
        <w:rPr>
          <w:rFonts w:ascii="Simplified Arabic" w:hAnsi="Simplified Arabic" w:cs="Simplified Arabic"/>
          <w:color w:val="000000" w:themeColor="text1"/>
          <w:sz w:val="28"/>
          <w:szCs w:val="28"/>
          <w:rtl/>
        </w:rPr>
        <w:t xml:space="preserve"> بالعتاقةِ في كسوف الشمس، أمر النبي</w:t>
      </w:r>
      <w:r w:rsidR="00B430D0" w:rsidRPr="008C0906">
        <w:rPr>
          <w:rFonts w:ascii="Simplified Arabic" w:hAnsi="Simplified Arabic" w:cs="Simplified Arabic"/>
          <w:color w:val="000000" w:themeColor="text1"/>
          <w:sz w:val="28"/>
          <w:szCs w:val="28"/>
          <w:rtl/>
        </w:rPr>
        <w:t>- صلى الله عليه وسلم-</w:t>
      </w:r>
      <w:r w:rsidR="00E807BF">
        <w:rPr>
          <w:rFonts w:ascii="Simplified Arabic" w:hAnsi="Simplified Arabic" w:cs="Simplified Arabic"/>
          <w:color w:val="000000" w:themeColor="text1"/>
          <w:sz w:val="28"/>
          <w:szCs w:val="28"/>
          <w:rtl/>
        </w:rPr>
        <w:t xml:space="preserve"> بالعتاقةِ في كسوف الشمس</w:t>
      </w:r>
      <w:r w:rsidRPr="008C0906">
        <w:rPr>
          <w:rFonts w:ascii="Simplified Arabic" w:hAnsi="Simplified Arabic" w:cs="Simplified Arabic"/>
          <w:color w:val="000000" w:themeColor="text1"/>
          <w:sz w:val="28"/>
          <w:szCs w:val="28"/>
          <w:rtl/>
        </w:rPr>
        <w:t>، والمناسبة ظاه</w:t>
      </w:r>
      <w:r w:rsidRPr="00F00A35">
        <w:rPr>
          <w:rFonts w:ascii="Simplified Arabic" w:hAnsi="Simplified Arabic" w:cs="Simplified Arabic"/>
          <w:sz w:val="28"/>
          <w:szCs w:val="28"/>
          <w:rtl/>
        </w:rPr>
        <w:t xml:space="preserve">رة في الكسوف </w:t>
      </w:r>
      <w:r w:rsidR="00B430D0" w:rsidRPr="00F00A35">
        <w:rPr>
          <w:rFonts w:ascii="Simplified Arabic" w:hAnsi="Simplified Arabic" w:cs="Simplified Arabic"/>
          <w:sz w:val="28"/>
          <w:szCs w:val="28"/>
          <w:rtl/>
        </w:rPr>
        <w:t>وهو آية</w:t>
      </w:r>
      <w:r w:rsidR="00E807BF">
        <w:rPr>
          <w:rFonts w:ascii="Simplified Arabic" w:hAnsi="Simplified Arabic" w:cs="Simplified Arabic" w:hint="cs"/>
          <w:sz w:val="28"/>
          <w:szCs w:val="28"/>
          <w:rtl/>
        </w:rPr>
        <w:t>؛</w:t>
      </w:r>
      <w:r w:rsidR="00B430D0" w:rsidRPr="00F00A35">
        <w:rPr>
          <w:rFonts w:ascii="Simplified Arabic" w:hAnsi="Simplified Arabic" w:cs="Simplified Arabic"/>
          <w:sz w:val="28"/>
          <w:szCs w:val="28"/>
          <w:rtl/>
        </w:rPr>
        <w:t xml:space="preserve"> لقوله- عليه الصلاة والسلام-</w:t>
      </w:r>
      <w:r w:rsidRPr="00F00A35">
        <w:rPr>
          <w:rFonts w:ascii="Simplified Arabic" w:hAnsi="Simplified Arabic" w:cs="Simplified Arabic"/>
          <w:sz w:val="28"/>
          <w:szCs w:val="28"/>
          <w:rtl/>
        </w:rPr>
        <w:t xml:space="preserve"> </w:t>
      </w:r>
      <w:r w:rsidR="00B430D0" w:rsidRPr="00F00A35">
        <w:rPr>
          <w:rFonts w:ascii="Simplified Arabic" w:hAnsi="Simplified Arabic" w:cs="Simplified Arabic"/>
          <w:sz w:val="28"/>
          <w:szCs w:val="28"/>
          <w:rtl/>
        </w:rPr>
        <w:t xml:space="preserve">: </w:t>
      </w:r>
      <w:r w:rsidRPr="008C0906">
        <w:rPr>
          <w:rFonts w:ascii="Simplified Arabic" w:hAnsi="Simplified Arabic" w:cs="Simplified Arabic"/>
          <w:color w:val="0000FF"/>
          <w:sz w:val="28"/>
          <w:szCs w:val="28"/>
          <w:rtl/>
        </w:rPr>
        <w:t>«إ</w:t>
      </w:r>
      <w:r w:rsidRPr="00F00A35">
        <w:rPr>
          <w:rFonts w:ascii="Simplified Arabic" w:hAnsi="Simplified Arabic" w:cs="Simplified Arabic"/>
          <w:color w:val="0000FF"/>
          <w:sz w:val="28"/>
          <w:szCs w:val="28"/>
          <w:rtl/>
        </w:rPr>
        <w:t>ن الشمس والقمر آيتان، من آيات الله يخوف بهما عباده»</w:t>
      </w:r>
      <w:r w:rsidR="00E807BF">
        <w:rPr>
          <w:rFonts w:ascii="Simplified Arabic" w:hAnsi="Simplified Arabic" w:cs="Simplified Arabic" w:hint="cs"/>
          <w:color w:val="0000FF"/>
          <w:sz w:val="28"/>
          <w:szCs w:val="28"/>
          <w:rtl/>
        </w:rPr>
        <w:t>،</w:t>
      </w:r>
      <w:r w:rsidRPr="00F00A35">
        <w:rPr>
          <w:rFonts w:ascii="Simplified Arabic" w:hAnsi="Simplified Arabic" w:cs="Simplified Arabic"/>
          <w:sz w:val="28"/>
          <w:szCs w:val="28"/>
          <w:rtl/>
        </w:rPr>
        <w:t xml:space="preserve"> وفي حكمه بقية الآيات، التي يخوف بها الله، </w:t>
      </w:r>
      <w:r w:rsidRPr="00F00A35">
        <w:rPr>
          <w:rFonts w:ascii="Simplified Arabic" w:hAnsi="Simplified Arabic" w:cs="Simplified Arabic"/>
          <w:b/>
          <w:bCs/>
          <w:color w:val="FF0000"/>
          <w:sz w:val="28"/>
          <w:szCs w:val="28"/>
          <w:rtl/>
        </w:rPr>
        <w:t>{</w:t>
      </w:r>
      <w:r w:rsidR="00B430D0" w:rsidRPr="00F00A35">
        <w:rPr>
          <w:rFonts w:ascii="Simplified Arabic" w:hAnsi="Simplified Arabic" w:cs="Simplified Arabic"/>
          <w:b/>
          <w:bCs/>
          <w:color w:val="FF0000"/>
          <w:sz w:val="28"/>
          <w:szCs w:val="28"/>
          <w:rtl/>
          <w:lang w:bidi="ar-EG"/>
        </w:rPr>
        <w:t>وَمَا نُرْسِلُ بِالْآيَاتِ</w:t>
      </w:r>
      <w:r w:rsidRPr="00F00A35">
        <w:rPr>
          <w:rFonts w:ascii="Simplified Arabic" w:hAnsi="Simplified Arabic" w:cs="Simplified Arabic"/>
          <w:b/>
          <w:bCs/>
          <w:color w:val="FF0000"/>
          <w:sz w:val="28"/>
          <w:szCs w:val="28"/>
          <w:rtl/>
        </w:rPr>
        <w:t>}</w:t>
      </w:r>
      <w:r w:rsidR="00B430D0" w:rsidRPr="00F00A35">
        <w:rPr>
          <w:rFonts w:ascii="Simplified Arabic" w:hAnsi="Simplified Arabic" w:cs="Simplified Arabic"/>
          <w:sz w:val="28"/>
          <w:szCs w:val="28"/>
          <w:rtl/>
        </w:rPr>
        <w:t xml:space="preserve"> [سورة الإسراء:59]</w:t>
      </w:r>
      <w:r w:rsidRPr="00F00A35">
        <w:rPr>
          <w:rFonts w:ascii="Simplified Arabic" w:hAnsi="Simplified Arabic" w:cs="Simplified Arabic"/>
          <w:sz w:val="28"/>
          <w:szCs w:val="28"/>
          <w:rtl/>
        </w:rPr>
        <w:t>.</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المقدم: </w:t>
      </w:r>
      <w:r w:rsidRPr="00F00A35">
        <w:rPr>
          <w:rFonts w:ascii="Simplified Arabic" w:hAnsi="Simplified Arabic" w:cs="Simplified Arabic"/>
          <w:b/>
          <w:bCs/>
          <w:color w:val="FF0000"/>
          <w:sz w:val="28"/>
          <w:szCs w:val="28"/>
          <w:rtl/>
        </w:rPr>
        <w:t>{</w:t>
      </w:r>
      <w:r w:rsidR="00B430D0" w:rsidRPr="00F00A35">
        <w:rPr>
          <w:rFonts w:ascii="Simplified Arabic" w:hAnsi="Simplified Arabic" w:cs="Simplified Arabic"/>
          <w:b/>
          <w:bCs/>
          <w:color w:val="FF0000"/>
          <w:sz w:val="28"/>
          <w:szCs w:val="28"/>
          <w:rtl/>
          <w:lang w:bidi="ar-EG"/>
        </w:rPr>
        <w:t>إِلَّا تَخْوِيفًا</w:t>
      </w:r>
      <w:r w:rsidRPr="00F00A35">
        <w:rPr>
          <w:rFonts w:ascii="Simplified Arabic" w:hAnsi="Simplified Arabic" w:cs="Simplified Arabic"/>
          <w:b/>
          <w:bCs/>
          <w:color w:val="FF0000"/>
          <w:sz w:val="28"/>
          <w:szCs w:val="28"/>
          <w:rtl/>
        </w:rPr>
        <w:t>}</w:t>
      </w:r>
      <w:r w:rsidR="00B430D0" w:rsidRPr="00F00A35">
        <w:rPr>
          <w:rFonts w:ascii="Simplified Arabic" w:hAnsi="Simplified Arabic" w:cs="Simplified Arabic"/>
          <w:b/>
          <w:bCs/>
          <w:sz w:val="28"/>
          <w:szCs w:val="28"/>
          <w:rtl/>
        </w:rPr>
        <w:t xml:space="preserve"> </w:t>
      </w:r>
      <w:r w:rsidR="00B430D0" w:rsidRPr="00F00A35">
        <w:rPr>
          <w:rFonts w:ascii="Simplified Arabic" w:hAnsi="Simplified Arabic" w:cs="Simplified Arabic"/>
          <w:sz w:val="28"/>
          <w:szCs w:val="28"/>
          <w:rtl/>
        </w:rPr>
        <w:t>[سورة الإسراء:59]</w:t>
      </w:r>
      <w:r w:rsidRPr="00F00A35">
        <w:rPr>
          <w:rFonts w:ascii="Simplified Arabic" w:hAnsi="Simplified Arabic" w:cs="Simplified Arabic"/>
          <w:b/>
          <w:bCs/>
          <w:sz w:val="28"/>
          <w:szCs w:val="28"/>
          <w:rtl/>
        </w:rPr>
        <w:t>.</w:t>
      </w:r>
    </w:p>
    <w:p w:rsidR="00E807BF" w:rsidRDefault="006B214B" w:rsidP="00E807BF">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b/>
          <w:bCs/>
          <w:color w:val="FF0000"/>
          <w:sz w:val="28"/>
          <w:szCs w:val="28"/>
          <w:rtl/>
        </w:rPr>
        <w:t>{</w:t>
      </w:r>
      <w:r w:rsidR="00B430D0" w:rsidRPr="00F00A35">
        <w:rPr>
          <w:rFonts w:ascii="Simplified Arabic" w:hAnsi="Simplified Arabic" w:cs="Simplified Arabic"/>
          <w:b/>
          <w:bCs/>
          <w:color w:val="FF0000"/>
          <w:sz w:val="28"/>
          <w:szCs w:val="28"/>
          <w:rtl/>
          <w:lang w:bidi="ar-EG"/>
        </w:rPr>
        <w:t>إِلَّا تَخْوِيفًا</w:t>
      </w:r>
      <w:r w:rsidRPr="00F00A35">
        <w:rPr>
          <w:rFonts w:ascii="Simplified Arabic" w:hAnsi="Simplified Arabic" w:cs="Simplified Arabic"/>
          <w:b/>
          <w:bCs/>
          <w:color w:val="FF0000"/>
          <w:sz w:val="28"/>
          <w:szCs w:val="28"/>
          <w:rtl/>
        </w:rPr>
        <w:t>}</w:t>
      </w:r>
      <w:r w:rsidR="0009084B" w:rsidRPr="00F00A35">
        <w:rPr>
          <w:rFonts w:ascii="Simplified Arabic" w:hAnsi="Simplified Arabic" w:cs="Simplified Arabic"/>
          <w:sz w:val="28"/>
          <w:szCs w:val="28"/>
          <w:rtl/>
        </w:rPr>
        <w:t xml:space="preserve"> [سورة الإسراء:59]</w:t>
      </w:r>
      <w:r w:rsidRPr="00F00A35">
        <w:rPr>
          <w:rFonts w:ascii="Simplified Arabic" w:hAnsi="Simplified Arabic" w:cs="Simplified Arabic"/>
          <w:sz w:val="28"/>
          <w:szCs w:val="28"/>
          <w:rtl/>
        </w:rPr>
        <w:t>؛ لأنها نتيجة غضب، رتب على معصية، وهذه المعصية ت</w:t>
      </w:r>
      <w:r w:rsidR="00B430D0" w:rsidRPr="00F00A35">
        <w:rPr>
          <w:rFonts w:ascii="Simplified Arabic" w:hAnsi="Simplified Arabic" w:cs="Simplified Arabic"/>
          <w:sz w:val="28"/>
          <w:szCs w:val="28"/>
          <w:rtl/>
        </w:rPr>
        <w:t>ُ</w:t>
      </w:r>
      <w:r w:rsidRPr="00F00A35">
        <w:rPr>
          <w:rFonts w:ascii="Simplified Arabic" w:hAnsi="Simplified Arabic" w:cs="Simplified Arabic"/>
          <w:sz w:val="28"/>
          <w:szCs w:val="28"/>
          <w:rtl/>
        </w:rPr>
        <w:t>ك</w:t>
      </w:r>
      <w:r w:rsidR="00B430D0" w:rsidRPr="00F00A35">
        <w:rPr>
          <w:rFonts w:ascii="Simplified Arabic" w:hAnsi="Simplified Arabic" w:cs="Simplified Arabic"/>
          <w:sz w:val="28"/>
          <w:szCs w:val="28"/>
          <w:rtl/>
        </w:rPr>
        <w:t>َ</w:t>
      </w:r>
      <w:r w:rsidRPr="00F00A35">
        <w:rPr>
          <w:rFonts w:ascii="Simplified Arabic" w:hAnsi="Simplified Arabic" w:cs="Simplified Arabic"/>
          <w:sz w:val="28"/>
          <w:szCs w:val="28"/>
          <w:rtl/>
        </w:rPr>
        <w:t>ف</w:t>
      </w:r>
      <w:r w:rsidR="00B430D0" w:rsidRPr="00F00A35">
        <w:rPr>
          <w:rFonts w:ascii="Simplified Arabic" w:hAnsi="Simplified Arabic" w:cs="Simplified Arabic"/>
          <w:sz w:val="28"/>
          <w:szCs w:val="28"/>
          <w:rtl/>
        </w:rPr>
        <w:t>َّ</w:t>
      </w:r>
      <w:r w:rsidRPr="00F00A35">
        <w:rPr>
          <w:rFonts w:ascii="Simplified Arabic" w:hAnsi="Simplified Arabic" w:cs="Simplified Arabic"/>
          <w:sz w:val="28"/>
          <w:szCs w:val="28"/>
          <w:rtl/>
        </w:rPr>
        <w:t xml:space="preserve">ر بالعتاقة، وغيرها من </w:t>
      </w:r>
      <w:r w:rsidR="00B430D0" w:rsidRPr="00F00A35">
        <w:rPr>
          <w:rFonts w:ascii="Simplified Arabic" w:hAnsi="Simplified Arabic" w:cs="Simplified Arabic"/>
          <w:sz w:val="28"/>
          <w:szCs w:val="28"/>
          <w:rtl/>
        </w:rPr>
        <w:t>القُرب</w:t>
      </w:r>
      <w:r w:rsidRPr="00F00A35">
        <w:rPr>
          <w:rFonts w:ascii="Simplified Arabic" w:hAnsi="Simplified Arabic" w:cs="Simplified Arabic"/>
          <w:sz w:val="28"/>
          <w:szCs w:val="28"/>
          <w:rtl/>
        </w:rPr>
        <w:t>، ولذا ش</w:t>
      </w:r>
      <w:r w:rsidR="00E45B5A">
        <w:rPr>
          <w:rFonts w:ascii="Simplified Arabic" w:hAnsi="Simplified Arabic" w:cs="Simplified Arabic" w:hint="cs"/>
          <w:sz w:val="28"/>
          <w:szCs w:val="28"/>
          <w:rtl/>
        </w:rPr>
        <w:t>ُ</w:t>
      </w:r>
      <w:r w:rsidRPr="00F00A35">
        <w:rPr>
          <w:rFonts w:ascii="Simplified Arabic" w:hAnsi="Simplified Arabic" w:cs="Simplified Arabic"/>
          <w:sz w:val="28"/>
          <w:szCs w:val="28"/>
          <w:rtl/>
        </w:rPr>
        <w:t>رع إذا رأيت هذه الآية ،شرع الصلاة، أن يفزع</w:t>
      </w:r>
      <w:r w:rsidR="00E807BF">
        <w:rPr>
          <w:rFonts w:ascii="Simplified Arabic" w:hAnsi="Simplified Arabic" w:cs="Simplified Arabic"/>
          <w:sz w:val="28"/>
          <w:szCs w:val="28"/>
          <w:rtl/>
        </w:rPr>
        <w:t>وا إلى الصلاة، والدعاء، والعتق</w:t>
      </w:r>
      <w:r w:rsidRPr="00F00A35">
        <w:rPr>
          <w:rFonts w:ascii="Simplified Arabic" w:hAnsi="Simplified Arabic" w:cs="Simplified Arabic"/>
          <w:sz w:val="28"/>
          <w:szCs w:val="28"/>
          <w:rtl/>
        </w:rPr>
        <w:t>، والصدقة، وفي حكمها بقية الآيات، وفي صلاة الكسوف لغيرها من الآيات، خلاف بين الصحابة، وتذكر عن ابن عباس وغيره أنهم صلوا للزلزلة</w:t>
      </w:r>
      <w:r w:rsidR="00E807BF">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لكن الجمهور على أن الصلاة خاصة للكسوف</w:t>
      </w:r>
      <w:r w:rsidR="00E807BF">
        <w:rPr>
          <w:rFonts w:ascii="Simplified Arabic" w:hAnsi="Simplified Arabic" w:cs="Simplified Arabic" w:hint="cs"/>
          <w:sz w:val="28"/>
          <w:szCs w:val="28"/>
          <w:rtl/>
        </w:rPr>
        <w:t>.</w:t>
      </w:r>
    </w:p>
    <w:p w:rsidR="006B214B" w:rsidRPr="00F00A35" w:rsidRDefault="006B214B" w:rsidP="00E807BF">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 xml:space="preserve"> الموضع العاشر: في الباب السابق، من الكتاب السابق، قال: حدثنا</w:t>
      </w:r>
      <w:r w:rsidR="00E45B5A">
        <w:rPr>
          <w:rFonts w:ascii="Simplified Arabic" w:hAnsi="Simplified Arabic" w:cs="Simplified Arabic"/>
          <w:sz w:val="28"/>
          <w:szCs w:val="28"/>
          <w:rtl/>
        </w:rPr>
        <w:t xml:space="preserve"> محمدٍ بن أبي بكر، قال: حدثنا ع</w:t>
      </w:r>
      <w:r w:rsidR="00E45B5A">
        <w:rPr>
          <w:rFonts w:ascii="Simplified Arabic" w:hAnsi="Simplified Arabic" w:cs="Simplified Arabic" w:hint="cs"/>
          <w:sz w:val="28"/>
          <w:szCs w:val="28"/>
          <w:rtl/>
        </w:rPr>
        <w:t>ث</w:t>
      </w:r>
      <w:r w:rsidRPr="00F00A35">
        <w:rPr>
          <w:rFonts w:ascii="Simplified Arabic" w:hAnsi="Simplified Arabic" w:cs="Simplified Arabic"/>
          <w:sz w:val="28"/>
          <w:szCs w:val="28"/>
          <w:rtl/>
        </w:rPr>
        <w:t>امٌ، قال: حدثنا هشام، عن فاطمة بنت المنذر، عن أسماء بنت أبي بكر</w:t>
      </w:r>
      <w:r w:rsidR="00F00A35">
        <w:rPr>
          <w:rFonts w:ascii="Simplified Arabic" w:hAnsi="Simplified Arabic" w:cs="Simplified Arabic"/>
          <w:sz w:val="28"/>
          <w:szCs w:val="28"/>
          <w:rtl/>
        </w:rPr>
        <w:t>- رضي الله عنهما-</w:t>
      </w:r>
      <w:r w:rsidRPr="00F00A35">
        <w:rPr>
          <w:rFonts w:ascii="Simplified Arabic" w:hAnsi="Simplified Arabic" w:cs="Simplified Arabic"/>
          <w:sz w:val="28"/>
          <w:szCs w:val="28"/>
          <w:rtl/>
        </w:rPr>
        <w:t xml:space="preserve">، قالت: كنا </w:t>
      </w:r>
      <w:r w:rsidR="00F00A35">
        <w:rPr>
          <w:rFonts w:ascii="Simplified Arabic" w:hAnsi="Simplified Arabic" w:cs="Simplified Arabic"/>
          <w:sz w:val="28"/>
          <w:szCs w:val="28"/>
          <w:rtl/>
        </w:rPr>
        <w:t>نؤمر</w:t>
      </w:r>
      <w:r w:rsidRPr="00F00A35">
        <w:rPr>
          <w:rFonts w:ascii="Simplified Arabic" w:hAnsi="Simplified Arabic" w:cs="Simplified Arabic"/>
          <w:sz w:val="28"/>
          <w:szCs w:val="28"/>
          <w:rtl/>
        </w:rPr>
        <w:t xml:space="preserve"> عند الخسوف بالعتاقة، الباب السابق، من الكتاب السابق، إلا أن الفرق بين الطريقين أن الأول من طريق موسى بن </w:t>
      </w:r>
      <w:r w:rsidRPr="00F00A35">
        <w:rPr>
          <w:rFonts w:ascii="Simplified Arabic" w:hAnsi="Simplified Arabic" w:cs="Simplified Arabic"/>
          <w:sz w:val="28"/>
          <w:szCs w:val="28"/>
          <w:rtl/>
        </w:rPr>
        <w:lastRenderedPageBreak/>
        <w:t>مسعود، وهذا من طريق، محمد بن أبي بكر، موسى بن مسعود في الطريق الأول قال: حدثنا زائد</w:t>
      </w:r>
      <w:r w:rsidR="00F00A35">
        <w:rPr>
          <w:rFonts w:ascii="Simplified Arabic" w:hAnsi="Simplified Arabic" w:cs="Simplified Arabic"/>
          <w:sz w:val="28"/>
          <w:szCs w:val="28"/>
          <w:rtl/>
        </w:rPr>
        <w:t>ة</w:t>
      </w:r>
      <w:r w:rsidRPr="00F00A35">
        <w:rPr>
          <w:rFonts w:ascii="Simplified Arabic" w:hAnsi="Simplified Arabic" w:cs="Simplified Arabic"/>
          <w:sz w:val="28"/>
          <w:szCs w:val="28"/>
          <w:rtl/>
        </w:rPr>
        <w:t xml:space="preserve"> بن قدامة، وهنا قال: حدثن</w:t>
      </w:r>
      <w:r w:rsidR="00E45B5A">
        <w:rPr>
          <w:rFonts w:ascii="Simplified Arabic" w:hAnsi="Simplified Arabic" w:cs="Simplified Arabic"/>
          <w:sz w:val="28"/>
          <w:szCs w:val="28"/>
          <w:rtl/>
        </w:rPr>
        <w:t>ا محمد بن أبي بكر، قال: حدثنا ع</w:t>
      </w:r>
      <w:r w:rsidR="00E45B5A">
        <w:rPr>
          <w:rFonts w:ascii="Simplified Arabic" w:hAnsi="Simplified Arabic" w:cs="Simplified Arabic" w:hint="cs"/>
          <w:sz w:val="28"/>
          <w:szCs w:val="28"/>
          <w:rtl/>
        </w:rPr>
        <w:t>ث</w:t>
      </w:r>
      <w:r w:rsidRPr="00F00A35">
        <w:rPr>
          <w:rFonts w:ascii="Simplified Arabic" w:hAnsi="Simplified Arabic" w:cs="Simplified Arabic"/>
          <w:sz w:val="28"/>
          <w:szCs w:val="28"/>
          <w:rtl/>
        </w:rPr>
        <w:t>ام، وفي المتن فرق ينبغي التنبه له، في الطريق الأول قال: أمر النبي</w:t>
      </w:r>
      <w:r w:rsidR="00B430D0" w:rsidRPr="00F00A35">
        <w:rPr>
          <w:rFonts w:ascii="Simplified Arabic" w:hAnsi="Simplified Arabic" w:cs="Simplified Arabic"/>
          <w:sz w:val="28"/>
          <w:szCs w:val="28"/>
          <w:rtl/>
        </w:rPr>
        <w:t>- صلى الله عليه وسلم-</w:t>
      </w:r>
      <w:r w:rsidRPr="00F00A35">
        <w:rPr>
          <w:rFonts w:ascii="Simplified Arabic" w:hAnsi="Simplified Arabic" w:cs="Simplified Arabic"/>
          <w:sz w:val="28"/>
          <w:szCs w:val="28"/>
          <w:rtl/>
        </w:rPr>
        <w:t>، وفي الطريق الثاني، عن أسماء بنت أبي بكر، قالت</w:t>
      </w:r>
      <w:r w:rsidR="00F00A35">
        <w:rPr>
          <w:rFonts w:ascii="Simplified Arabic" w:hAnsi="Simplified Arabic" w:cs="Simplified Arabic"/>
          <w:sz w:val="28"/>
          <w:szCs w:val="28"/>
          <w:rtl/>
        </w:rPr>
        <w:t>:"</w:t>
      </w:r>
      <w:r w:rsidRPr="00F00A35">
        <w:rPr>
          <w:rFonts w:ascii="Simplified Arabic" w:hAnsi="Simplified Arabic" w:cs="Simplified Arabic"/>
          <w:sz w:val="28"/>
          <w:szCs w:val="28"/>
          <w:rtl/>
        </w:rPr>
        <w:t xml:space="preserve"> كنا </w:t>
      </w:r>
      <w:r w:rsidR="00F00A35">
        <w:rPr>
          <w:rFonts w:ascii="Simplified Arabic" w:hAnsi="Simplified Arabic" w:cs="Simplified Arabic"/>
          <w:sz w:val="28"/>
          <w:szCs w:val="28"/>
          <w:rtl/>
        </w:rPr>
        <w:t>نؤمر</w:t>
      </w:r>
      <w:r w:rsidRPr="00F00A35">
        <w:rPr>
          <w:rFonts w:ascii="Simplified Arabic" w:hAnsi="Simplified Arabic" w:cs="Simplified Arabic"/>
          <w:sz w:val="28"/>
          <w:szCs w:val="28"/>
          <w:rtl/>
        </w:rPr>
        <w:t xml:space="preserve"> عند الخسوف بالعتاقة</w:t>
      </w:r>
      <w:r w:rsidR="00F00A35">
        <w:rPr>
          <w:rFonts w:ascii="Simplified Arabic" w:hAnsi="Simplified Arabic" w:cs="Simplified Arabic"/>
          <w:sz w:val="28"/>
          <w:szCs w:val="28"/>
          <w:rtl/>
        </w:rPr>
        <w:t>"</w:t>
      </w:r>
      <w:r w:rsidRPr="00F00A35">
        <w:rPr>
          <w:rFonts w:ascii="Simplified Arabic" w:hAnsi="Simplified Arabic" w:cs="Simplified Arabic"/>
          <w:sz w:val="28"/>
          <w:szCs w:val="28"/>
          <w:rtl/>
        </w:rPr>
        <w:t xml:space="preserve"> المناسبة ت</w:t>
      </w:r>
      <w:r w:rsidR="00E807BF">
        <w:rPr>
          <w:rFonts w:ascii="Simplified Arabic" w:hAnsi="Simplified Arabic" w:cs="Simplified Arabic"/>
          <w:sz w:val="28"/>
          <w:szCs w:val="28"/>
          <w:rtl/>
        </w:rPr>
        <w:t>قدمت ظاهرة</w:t>
      </w:r>
      <w:r w:rsidRPr="00F00A35">
        <w:rPr>
          <w:rFonts w:ascii="Simplified Arabic" w:hAnsi="Simplified Arabic" w:cs="Simplified Arabic"/>
          <w:sz w:val="28"/>
          <w:szCs w:val="28"/>
          <w:rtl/>
        </w:rPr>
        <w:t>، يلاحظ الفرق بين أمر رسول الله</w:t>
      </w:r>
      <w:r w:rsidR="00B430D0" w:rsidRPr="00F00A35">
        <w:rPr>
          <w:rFonts w:ascii="Simplified Arabic" w:hAnsi="Simplified Arabic" w:cs="Simplified Arabic"/>
          <w:sz w:val="28"/>
          <w:szCs w:val="28"/>
          <w:rtl/>
        </w:rPr>
        <w:t>- صلى الله عليه وسلم-</w:t>
      </w:r>
      <w:r w:rsidRPr="00F00A35">
        <w:rPr>
          <w:rFonts w:ascii="Simplified Arabic" w:hAnsi="Simplified Arabic" w:cs="Simplified Arabic"/>
          <w:sz w:val="28"/>
          <w:szCs w:val="28"/>
          <w:rtl/>
        </w:rPr>
        <w:t xml:space="preserve">، وكنا </w:t>
      </w:r>
      <w:r w:rsidR="00F00A35">
        <w:rPr>
          <w:rFonts w:ascii="Simplified Arabic" w:hAnsi="Simplified Arabic" w:cs="Simplified Arabic"/>
          <w:sz w:val="28"/>
          <w:szCs w:val="28"/>
          <w:rtl/>
        </w:rPr>
        <w:t>نؤمر</w:t>
      </w:r>
      <w:r w:rsidRPr="00F00A35">
        <w:rPr>
          <w:rFonts w:ascii="Simplified Arabic" w:hAnsi="Simplified Arabic" w:cs="Simplified Arabic"/>
          <w:sz w:val="28"/>
          <w:szCs w:val="28"/>
          <w:rtl/>
        </w:rPr>
        <w:t>.</w:t>
      </w:r>
    </w:p>
    <w:p w:rsidR="006B214B" w:rsidRPr="00F00A35" w:rsidRDefault="00E45B5A" w:rsidP="00F00A35">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sidR="006B214B" w:rsidRPr="00F00A35">
        <w:rPr>
          <w:rFonts w:ascii="Simplified Arabic" w:hAnsi="Simplified Arabic" w:cs="Simplified Arabic"/>
          <w:b/>
          <w:bCs/>
          <w:sz w:val="28"/>
          <w:szCs w:val="28"/>
          <w:rtl/>
        </w:rPr>
        <w:t>نعم.</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يلاحظ هذا الفرق، أمر رسول الله</w:t>
      </w:r>
      <w:r w:rsidR="00B430D0" w:rsidRPr="00F00A35">
        <w:rPr>
          <w:rFonts w:ascii="Simplified Arabic" w:hAnsi="Simplified Arabic" w:cs="Simplified Arabic"/>
          <w:sz w:val="28"/>
          <w:szCs w:val="28"/>
          <w:rtl/>
        </w:rPr>
        <w:t>- صلى الله عليه وسلم-</w:t>
      </w:r>
      <w:r w:rsidRPr="00F00A35">
        <w:rPr>
          <w:rFonts w:ascii="Simplified Arabic" w:hAnsi="Simplified Arabic" w:cs="Simplified Arabic"/>
          <w:sz w:val="28"/>
          <w:szCs w:val="28"/>
          <w:rtl/>
        </w:rPr>
        <w:t xml:space="preserve"> لا خلاف في كونه.</w:t>
      </w:r>
      <w:r w:rsidR="00E807BF">
        <w:rPr>
          <w:rFonts w:ascii="Simplified Arabic" w:hAnsi="Simplified Arabic" w:cs="Simplified Arabic" w:hint="cs"/>
          <w:sz w:val="28"/>
          <w:szCs w:val="28"/>
          <w:rtl/>
        </w:rPr>
        <w:t>.</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أمر.</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مرفوع</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نعم.</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إلى النبي</w:t>
      </w:r>
      <w:r w:rsidR="00B430D0" w:rsidRPr="00F00A35">
        <w:rPr>
          <w:rFonts w:ascii="Simplified Arabic" w:hAnsi="Simplified Arabic" w:cs="Simplified Arabic"/>
          <w:sz w:val="28"/>
          <w:szCs w:val="28"/>
          <w:rtl/>
        </w:rPr>
        <w:t>- عليه الصلاة والسلام-</w:t>
      </w:r>
      <w:r w:rsidRPr="00F00A35">
        <w:rPr>
          <w:rFonts w:ascii="Simplified Arabic" w:hAnsi="Simplified Arabic" w:cs="Simplified Arabic"/>
          <w:sz w:val="28"/>
          <w:szCs w:val="28"/>
          <w:rtl/>
        </w:rPr>
        <w:t>، لذكر الآمر.</w:t>
      </w:r>
    </w:p>
    <w:p w:rsidR="006B214B" w:rsidRPr="00F00A35" w:rsidRDefault="00E807BF" w:rsidP="00E807BF">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sidR="006B214B" w:rsidRPr="00F00A35">
        <w:rPr>
          <w:rFonts w:ascii="Simplified Arabic" w:hAnsi="Simplified Arabic" w:cs="Simplified Arabic"/>
          <w:b/>
          <w:bCs/>
          <w:sz w:val="28"/>
          <w:szCs w:val="28"/>
          <w:rtl/>
        </w:rPr>
        <w:t>نعم.</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وأما إذا قال الصحابي.</w:t>
      </w:r>
      <w:r w:rsidR="00E807BF">
        <w:rPr>
          <w:rFonts w:ascii="Simplified Arabic" w:hAnsi="Simplified Arabic" w:cs="Simplified Arabic" w:hint="cs"/>
          <w:sz w:val="28"/>
          <w:szCs w:val="28"/>
          <w:rtl/>
        </w:rPr>
        <w:t>.</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أُمر.</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أُمر،</w:t>
      </w:r>
      <w:r w:rsidR="00E807BF">
        <w:rPr>
          <w:rFonts w:ascii="Simplified Arabic" w:hAnsi="Simplified Arabic" w:cs="Simplified Arabic" w:hint="cs"/>
          <w:sz w:val="28"/>
          <w:szCs w:val="28"/>
          <w:rtl/>
        </w:rPr>
        <w:t xml:space="preserve"> </w:t>
      </w:r>
      <w:r w:rsidRPr="00F00A35">
        <w:rPr>
          <w:rFonts w:ascii="Simplified Arabic" w:hAnsi="Simplified Arabic" w:cs="Simplified Arabic"/>
          <w:sz w:val="28"/>
          <w:szCs w:val="28"/>
          <w:rtl/>
        </w:rPr>
        <w:t xml:space="preserve">أو كنا </w:t>
      </w:r>
      <w:r w:rsidR="00F00A35">
        <w:rPr>
          <w:rFonts w:ascii="Simplified Arabic" w:hAnsi="Simplified Arabic" w:cs="Simplified Arabic"/>
          <w:sz w:val="28"/>
          <w:szCs w:val="28"/>
          <w:rtl/>
        </w:rPr>
        <w:t>نؤمر</w:t>
      </w:r>
      <w:r w:rsidRPr="00F00A35">
        <w:rPr>
          <w:rFonts w:ascii="Simplified Arabic" w:hAnsi="Simplified Arabic" w:cs="Simplified Arabic"/>
          <w:sz w:val="28"/>
          <w:szCs w:val="28"/>
          <w:rtl/>
        </w:rPr>
        <w:t>، أو أمرنا.</w:t>
      </w:r>
    </w:p>
    <w:p w:rsidR="006B214B" w:rsidRPr="00F00A35" w:rsidRDefault="006B214B" w:rsidP="00E807BF">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المقدم: </w:t>
      </w:r>
      <w:r w:rsidR="00E807BF">
        <w:rPr>
          <w:rFonts w:ascii="Simplified Arabic" w:hAnsi="Simplified Arabic" w:cs="Simplified Arabic" w:hint="cs"/>
          <w:b/>
          <w:bCs/>
          <w:sz w:val="28"/>
          <w:szCs w:val="28"/>
          <w:rtl/>
        </w:rPr>
        <w:t>نعم،</w:t>
      </w:r>
      <w:r w:rsidRPr="00F00A35">
        <w:rPr>
          <w:rFonts w:ascii="Simplified Arabic" w:hAnsi="Simplified Arabic" w:cs="Simplified Arabic"/>
          <w:b/>
          <w:bCs/>
          <w:sz w:val="28"/>
          <w:szCs w:val="28"/>
          <w:rtl/>
        </w:rPr>
        <w:t xml:space="preserve"> الأصل أنه مرفوع أيض</w:t>
      </w:r>
      <w:r w:rsidR="0003279B">
        <w:rPr>
          <w:rFonts w:ascii="Simplified Arabic" w:hAnsi="Simplified Arabic" w:cs="Simplified Arabic"/>
          <w:b/>
          <w:bCs/>
          <w:sz w:val="28"/>
          <w:szCs w:val="28"/>
          <w:rtl/>
        </w:rPr>
        <w:t>ًا</w:t>
      </w:r>
      <w:r w:rsidRPr="00F00A35">
        <w:rPr>
          <w:rFonts w:ascii="Simplified Arabic" w:hAnsi="Simplified Arabic" w:cs="Simplified Arabic"/>
          <w:b/>
          <w:bCs/>
          <w:sz w:val="28"/>
          <w:szCs w:val="28"/>
          <w:rtl/>
        </w:rPr>
        <w:t>.</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هذا قول الجماهير.</w:t>
      </w:r>
    </w:p>
    <w:p w:rsidR="006B214B" w:rsidRPr="00F00A35" w:rsidRDefault="00E807BF" w:rsidP="00F00A35">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sidR="006B214B" w:rsidRPr="00F00A35">
        <w:rPr>
          <w:rFonts w:ascii="Simplified Arabic" w:hAnsi="Simplified Arabic" w:cs="Simplified Arabic"/>
          <w:b/>
          <w:bCs/>
          <w:sz w:val="28"/>
          <w:szCs w:val="28"/>
          <w:rtl/>
        </w:rPr>
        <w:t>نعم.</w:t>
      </w:r>
    </w:p>
    <w:p w:rsidR="006B214B" w:rsidRPr="00F00A35" w:rsidRDefault="006B214B" w:rsidP="00E807BF">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قول جماهير أهل العلم، أن له حكم الرفع</w:t>
      </w:r>
      <w:r w:rsidR="00E807BF">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لأن الصحابي لا يطلق الأمر والنهي في</w:t>
      </w:r>
      <w:r w:rsidR="00E45B5A">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لا سيما في المسائل الشرعية، إلا لمن له الأمر والنهي</w:t>
      </w:r>
      <w:r w:rsidR="00E807BF">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وهو النبي</w:t>
      </w:r>
      <w:r w:rsidR="00B430D0" w:rsidRPr="00F00A35">
        <w:rPr>
          <w:rFonts w:ascii="Simplified Arabic" w:hAnsi="Simplified Arabic" w:cs="Simplified Arabic"/>
          <w:sz w:val="28"/>
          <w:szCs w:val="28"/>
          <w:rtl/>
        </w:rPr>
        <w:t>- عليه الصلاة والسلام-</w:t>
      </w:r>
      <w:r w:rsidRPr="00F00A35">
        <w:rPr>
          <w:rFonts w:ascii="Simplified Arabic" w:hAnsi="Simplified Arabic" w:cs="Simplified Arabic"/>
          <w:sz w:val="28"/>
          <w:szCs w:val="28"/>
          <w:rtl/>
        </w:rPr>
        <w:t>.</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w:t>
      </w:r>
      <w:r w:rsidR="00E807BF">
        <w:rPr>
          <w:rFonts w:ascii="Simplified Arabic" w:hAnsi="Simplified Arabic" w:cs="Simplified Arabic"/>
          <w:b/>
          <w:bCs/>
          <w:sz w:val="28"/>
          <w:szCs w:val="28"/>
          <w:rtl/>
        </w:rPr>
        <w:t xml:space="preserve"> عليه الصلاة والسلام</w:t>
      </w:r>
      <w:r w:rsidRPr="00F00A35">
        <w:rPr>
          <w:rFonts w:ascii="Simplified Arabic" w:hAnsi="Simplified Arabic" w:cs="Simplified Arabic"/>
          <w:b/>
          <w:bCs/>
          <w:sz w:val="28"/>
          <w:szCs w:val="28"/>
          <w:rtl/>
        </w:rPr>
        <w:t>.</w:t>
      </w:r>
    </w:p>
    <w:p w:rsidR="006B214B" w:rsidRPr="00F00A35" w:rsidRDefault="00E45B5A" w:rsidP="00E807BF">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ولذا مرة</w:t>
      </w:r>
      <w:r w:rsidR="006B214B" w:rsidRPr="00F00A35">
        <w:rPr>
          <w:rFonts w:ascii="Simplified Arabic" w:hAnsi="Simplified Arabic" w:cs="Simplified Arabic"/>
          <w:sz w:val="28"/>
          <w:szCs w:val="28"/>
          <w:rtl/>
        </w:rPr>
        <w:t xml:space="preserve"> قالت: كنا </w:t>
      </w:r>
      <w:r w:rsidR="00F00A35">
        <w:rPr>
          <w:rFonts w:ascii="Simplified Arabic" w:hAnsi="Simplified Arabic" w:cs="Simplified Arabic"/>
          <w:sz w:val="28"/>
          <w:szCs w:val="28"/>
          <w:rtl/>
        </w:rPr>
        <w:t>نؤمر</w:t>
      </w:r>
      <w:r w:rsidR="006B214B" w:rsidRPr="00F00A35">
        <w:rPr>
          <w:rFonts w:ascii="Simplified Arabic" w:hAnsi="Simplified Arabic" w:cs="Simplified Arabic"/>
          <w:sz w:val="28"/>
          <w:szCs w:val="28"/>
          <w:rtl/>
        </w:rPr>
        <w:t>، ومرة قالت: أمرنا رسول الله</w:t>
      </w:r>
      <w:r w:rsidR="00B430D0" w:rsidRPr="00F00A35">
        <w:rPr>
          <w:rFonts w:ascii="Simplified Arabic" w:hAnsi="Simplified Arabic" w:cs="Simplified Arabic"/>
          <w:sz w:val="28"/>
          <w:szCs w:val="28"/>
          <w:rtl/>
        </w:rPr>
        <w:t>- صلى الله عليه وسلم-</w:t>
      </w:r>
      <w:r w:rsidR="00E807BF">
        <w:rPr>
          <w:rFonts w:ascii="Simplified Arabic" w:hAnsi="Simplified Arabic" w:cs="Simplified Arabic"/>
          <w:sz w:val="28"/>
          <w:szCs w:val="28"/>
          <w:rtl/>
        </w:rPr>
        <w:t xml:space="preserve"> فلا فرق، فلا فرق</w:t>
      </w:r>
      <w:r w:rsidR="006B214B" w:rsidRPr="00F00A35">
        <w:rPr>
          <w:rFonts w:ascii="Simplified Arabic" w:hAnsi="Simplified Arabic" w:cs="Simplified Arabic"/>
          <w:sz w:val="28"/>
          <w:szCs w:val="28"/>
          <w:rtl/>
        </w:rPr>
        <w:t>، بين الصيغتين.</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نعم.</w:t>
      </w:r>
    </w:p>
    <w:p w:rsidR="00E45B5A"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يقول الحافظ العراقي</w:t>
      </w:r>
      <w:r w:rsidR="00F00A35">
        <w:rPr>
          <w:rFonts w:ascii="Simplified Arabic" w:hAnsi="Simplified Arabic" w:cs="Simplified Arabic"/>
          <w:sz w:val="28"/>
          <w:szCs w:val="28"/>
          <w:rtl/>
        </w:rPr>
        <w:t>- رحمه الله-</w:t>
      </w:r>
      <w:r w:rsidRPr="00F00A35">
        <w:rPr>
          <w:rFonts w:ascii="Simplified Arabic" w:hAnsi="Simplified Arabic" w:cs="Simplified Arabic"/>
          <w:sz w:val="28"/>
          <w:szCs w:val="28"/>
          <w:rtl/>
        </w:rPr>
        <w:t xml:space="preserve"> تعالى: </w:t>
      </w:r>
    </w:p>
    <w:p w:rsidR="00E45B5A"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 xml:space="preserve">قول الصحابي من </w:t>
      </w:r>
      <w:r w:rsidR="00F00A35">
        <w:rPr>
          <w:rFonts w:ascii="Simplified Arabic" w:hAnsi="Simplified Arabic" w:cs="Simplified Arabic"/>
          <w:sz w:val="28"/>
          <w:szCs w:val="28"/>
          <w:rtl/>
        </w:rPr>
        <w:t>السُّنَّة</w:t>
      </w:r>
      <w:r w:rsidRPr="00F00A35">
        <w:rPr>
          <w:rFonts w:ascii="Simplified Arabic" w:hAnsi="Simplified Arabic" w:cs="Simplified Arabic"/>
          <w:sz w:val="28"/>
          <w:szCs w:val="28"/>
          <w:rtl/>
        </w:rPr>
        <w:t xml:space="preserve">، أو </w:t>
      </w:r>
      <w:r w:rsidR="00E45B5A">
        <w:rPr>
          <w:rFonts w:ascii="Simplified Arabic" w:hAnsi="Simplified Arabic" w:cs="Simplified Arabic" w:hint="cs"/>
          <w:sz w:val="28"/>
          <w:szCs w:val="28"/>
          <w:rtl/>
        </w:rPr>
        <w:t xml:space="preserve">     </w:t>
      </w:r>
      <w:r w:rsidRPr="00F00A35">
        <w:rPr>
          <w:rFonts w:ascii="Simplified Arabic" w:hAnsi="Simplified Arabic" w:cs="Simplified Arabic"/>
          <w:sz w:val="28"/>
          <w:szCs w:val="28"/>
          <w:rtl/>
        </w:rPr>
        <w:t xml:space="preserve">نحو أمرنا حكمه الرفع، ولو </w:t>
      </w:r>
    </w:p>
    <w:p w:rsidR="00E45B5A"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 xml:space="preserve">بعد النبي، قاله: بأعصر </w:t>
      </w:r>
      <w:r w:rsidR="00E45B5A">
        <w:rPr>
          <w:rFonts w:ascii="Simplified Arabic" w:hAnsi="Simplified Arabic" w:cs="Simplified Arabic" w:hint="cs"/>
          <w:sz w:val="28"/>
          <w:szCs w:val="28"/>
          <w:rtl/>
        </w:rPr>
        <w:t xml:space="preserve">        </w:t>
      </w:r>
      <w:r w:rsidR="00E45B5A">
        <w:rPr>
          <w:rFonts w:ascii="Simplified Arabic" w:hAnsi="Simplified Arabic" w:cs="Simplified Arabic"/>
          <w:sz w:val="28"/>
          <w:szCs w:val="28"/>
          <w:rtl/>
        </w:rPr>
        <w:t>على الصحيح وهو قول الأكثر</w:t>
      </w:r>
    </w:p>
    <w:p w:rsidR="006B214B" w:rsidRPr="00F00A35" w:rsidRDefault="006B214B" w:rsidP="00E807BF">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منهم من قال: لا يحكم له بالرفع</w:t>
      </w:r>
      <w:r w:rsidR="00E807BF">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لاحتمال أن يكون الآمر والناهي غير النبي</w:t>
      </w:r>
      <w:r w:rsidR="00B430D0" w:rsidRPr="00F00A35">
        <w:rPr>
          <w:rFonts w:ascii="Simplified Arabic" w:hAnsi="Simplified Arabic" w:cs="Simplified Arabic"/>
          <w:sz w:val="28"/>
          <w:szCs w:val="28"/>
          <w:rtl/>
        </w:rPr>
        <w:t>- عليه الصلاة والسلام-</w:t>
      </w:r>
      <w:r w:rsidRPr="00F00A35">
        <w:rPr>
          <w:rFonts w:ascii="Simplified Arabic" w:hAnsi="Simplified Arabic" w:cs="Simplified Arabic"/>
          <w:sz w:val="28"/>
          <w:szCs w:val="28"/>
          <w:rtl/>
        </w:rPr>
        <w:t>، لكن لا يتصور من الصحابي أنه يستدل على مسألة شرعية، بغير.</w:t>
      </w:r>
      <w:r w:rsidR="00E807BF">
        <w:rPr>
          <w:rFonts w:ascii="Simplified Arabic" w:hAnsi="Simplified Arabic" w:cs="Simplified Arabic" w:hint="cs"/>
          <w:sz w:val="28"/>
          <w:szCs w:val="28"/>
          <w:rtl/>
        </w:rPr>
        <w:t>.</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بغير أمره</w:t>
      </w:r>
      <w:r w:rsidR="00B430D0" w:rsidRPr="00F00A35">
        <w:rPr>
          <w:rFonts w:ascii="Simplified Arabic" w:hAnsi="Simplified Arabic" w:cs="Simplified Arabic"/>
          <w:b/>
          <w:bCs/>
          <w:sz w:val="28"/>
          <w:szCs w:val="28"/>
          <w:rtl/>
        </w:rPr>
        <w:t>- عليه الصلاة والسلام-</w:t>
      </w:r>
      <w:r w:rsidRPr="00F00A35">
        <w:rPr>
          <w:rFonts w:ascii="Simplified Arabic" w:hAnsi="Simplified Arabic" w:cs="Simplified Arabic"/>
          <w:b/>
          <w:bCs/>
          <w:sz w:val="28"/>
          <w:szCs w:val="28"/>
          <w:rtl/>
        </w:rPr>
        <w:t>.</w:t>
      </w:r>
    </w:p>
    <w:p w:rsidR="006B214B" w:rsidRPr="00F00A35" w:rsidRDefault="006B214B" w:rsidP="00E807BF">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lastRenderedPageBreak/>
        <w:t>أمره، ونهيه</w:t>
      </w:r>
      <w:r w:rsidR="00B430D0" w:rsidRPr="00F00A35">
        <w:rPr>
          <w:rFonts w:ascii="Simplified Arabic" w:hAnsi="Simplified Arabic" w:cs="Simplified Arabic"/>
          <w:sz w:val="28"/>
          <w:szCs w:val="28"/>
          <w:rtl/>
        </w:rPr>
        <w:t>- عليه الصلاة والسلام-</w:t>
      </w:r>
      <w:r w:rsidRPr="00F00A35">
        <w:rPr>
          <w:rFonts w:ascii="Simplified Arabic" w:hAnsi="Simplified Arabic" w:cs="Simplified Arabic"/>
          <w:sz w:val="28"/>
          <w:szCs w:val="28"/>
          <w:rtl/>
        </w:rPr>
        <w:t>، والدليل على ذلك ما عندنا الآن في هذا الباب بنفسه، أمرنا رسول الله</w:t>
      </w:r>
      <w:r w:rsidR="00B430D0" w:rsidRPr="00F00A35">
        <w:rPr>
          <w:rFonts w:ascii="Simplified Arabic" w:hAnsi="Simplified Arabic" w:cs="Simplified Arabic"/>
          <w:sz w:val="28"/>
          <w:szCs w:val="28"/>
          <w:rtl/>
        </w:rPr>
        <w:t>- صلى الله عليه وسلم-</w:t>
      </w:r>
      <w:r w:rsidRPr="00F00A35">
        <w:rPr>
          <w:rFonts w:ascii="Simplified Arabic" w:hAnsi="Simplified Arabic" w:cs="Simplified Arabic"/>
          <w:sz w:val="28"/>
          <w:szCs w:val="28"/>
          <w:rtl/>
        </w:rPr>
        <w:t xml:space="preserve"> وقالت: كنا </w:t>
      </w:r>
      <w:r w:rsidR="00F00A35">
        <w:rPr>
          <w:rFonts w:ascii="Simplified Arabic" w:hAnsi="Simplified Arabic" w:cs="Simplified Arabic"/>
          <w:sz w:val="28"/>
          <w:szCs w:val="28"/>
          <w:rtl/>
        </w:rPr>
        <w:t>نؤمر</w:t>
      </w:r>
      <w:r w:rsidR="00E807BF">
        <w:rPr>
          <w:rFonts w:ascii="Simplified Arabic" w:hAnsi="Simplified Arabic" w:cs="Simplified Arabic"/>
          <w:sz w:val="28"/>
          <w:szCs w:val="28"/>
          <w:rtl/>
        </w:rPr>
        <w:t>،</w:t>
      </w:r>
      <w:r w:rsidRPr="00F00A35">
        <w:rPr>
          <w:rFonts w:ascii="Simplified Arabic" w:hAnsi="Simplified Arabic" w:cs="Simplified Arabic"/>
          <w:sz w:val="28"/>
          <w:szCs w:val="28"/>
          <w:rtl/>
        </w:rPr>
        <w:t xml:space="preserve"> إذ لا فرق بينهما عندها، ولو كان هناك فرق عندها، أو عند من روى عنها لما غ</w:t>
      </w:r>
      <w:r w:rsidR="00E45B5A">
        <w:rPr>
          <w:rFonts w:ascii="Simplified Arabic" w:hAnsi="Simplified Arabic" w:cs="Simplified Arabic" w:hint="cs"/>
          <w:sz w:val="28"/>
          <w:szCs w:val="28"/>
          <w:rtl/>
        </w:rPr>
        <w:t>ُ</w:t>
      </w:r>
      <w:r w:rsidRPr="00F00A35">
        <w:rPr>
          <w:rFonts w:ascii="Simplified Arabic" w:hAnsi="Simplified Arabic" w:cs="Simplified Arabic"/>
          <w:sz w:val="28"/>
          <w:szCs w:val="28"/>
          <w:rtl/>
        </w:rPr>
        <w:t>يرت الصيغة.</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صحيح.</w:t>
      </w:r>
    </w:p>
    <w:p w:rsidR="006B214B" w:rsidRPr="00F00A35" w:rsidRDefault="006B214B" w:rsidP="00E807BF">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الموضع الحادي عشر: في كتاب الاعتصام بالكتاب و</w:t>
      </w:r>
      <w:r w:rsidR="00F00A35">
        <w:rPr>
          <w:rFonts w:ascii="Simplified Arabic" w:hAnsi="Simplified Arabic" w:cs="Simplified Arabic"/>
          <w:sz w:val="28"/>
          <w:szCs w:val="28"/>
          <w:rtl/>
        </w:rPr>
        <w:t>السُّنَّة</w:t>
      </w:r>
      <w:r w:rsidRPr="00F00A35">
        <w:rPr>
          <w:rFonts w:ascii="Simplified Arabic" w:hAnsi="Simplified Arabic" w:cs="Simplified Arabic"/>
          <w:sz w:val="28"/>
          <w:szCs w:val="28"/>
          <w:rtl/>
        </w:rPr>
        <w:t>، في باب الاقتداء بسنن رسول الله</w:t>
      </w:r>
      <w:r w:rsidR="00B430D0" w:rsidRPr="00F00A35">
        <w:rPr>
          <w:rFonts w:ascii="Simplified Arabic" w:hAnsi="Simplified Arabic" w:cs="Simplified Arabic"/>
          <w:sz w:val="28"/>
          <w:szCs w:val="28"/>
          <w:rtl/>
        </w:rPr>
        <w:t>- صلى الله عليه وسلم-</w:t>
      </w:r>
      <w:r w:rsidRPr="00F00A35">
        <w:rPr>
          <w:rFonts w:ascii="Simplified Arabic" w:hAnsi="Simplified Arabic" w:cs="Simplified Arabic"/>
          <w:sz w:val="28"/>
          <w:szCs w:val="28"/>
          <w:rtl/>
        </w:rPr>
        <w:t>، في كتاب الاعتصام بالكتاب و</w:t>
      </w:r>
      <w:r w:rsidR="00F00A35">
        <w:rPr>
          <w:rFonts w:ascii="Simplified Arabic" w:hAnsi="Simplified Arabic" w:cs="Simplified Arabic"/>
          <w:sz w:val="28"/>
          <w:szCs w:val="28"/>
          <w:rtl/>
        </w:rPr>
        <w:t>السُّنَّة</w:t>
      </w:r>
      <w:r w:rsidRPr="00F00A35">
        <w:rPr>
          <w:rFonts w:ascii="Simplified Arabic" w:hAnsi="Simplified Arabic" w:cs="Simplified Arabic"/>
          <w:sz w:val="28"/>
          <w:szCs w:val="28"/>
          <w:rtl/>
        </w:rPr>
        <w:t>، في باب الاقتداء بسنن رسول الله</w:t>
      </w:r>
      <w:r w:rsidR="00B430D0" w:rsidRPr="00F00A35">
        <w:rPr>
          <w:rFonts w:ascii="Simplified Arabic" w:hAnsi="Simplified Arabic" w:cs="Simplified Arabic"/>
          <w:sz w:val="28"/>
          <w:szCs w:val="28"/>
          <w:rtl/>
        </w:rPr>
        <w:t>- صلى الله عليه وسلم-</w:t>
      </w:r>
      <w:r w:rsidRPr="00F00A35">
        <w:rPr>
          <w:rFonts w:ascii="Simplified Arabic" w:hAnsi="Simplified Arabic" w:cs="Simplified Arabic"/>
          <w:sz w:val="28"/>
          <w:szCs w:val="28"/>
          <w:rtl/>
        </w:rPr>
        <w:t>، وقول الله تعالى</w:t>
      </w:r>
      <w:r w:rsidRPr="00F00A35">
        <w:rPr>
          <w:rFonts w:ascii="Simplified Arabic" w:hAnsi="Simplified Arabic" w:cs="Simplified Arabic"/>
          <w:color w:val="FF0000"/>
          <w:sz w:val="28"/>
          <w:szCs w:val="28"/>
          <w:rtl/>
        </w:rPr>
        <w:t xml:space="preserve">: </w:t>
      </w:r>
      <w:r w:rsidRPr="00F00A35">
        <w:rPr>
          <w:rFonts w:ascii="Simplified Arabic" w:hAnsi="Simplified Arabic" w:cs="Simplified Arabic"/>
          <w:b/>
          <w:bCs/>
          <w:color w:val="FF0000"/>
          <w:sz w:val="28"/>
          <w:szCs w:val="28"/>
          <w:rtl/>
        </w:rPr>
        <w:t>{وَاجْعَلْنَا لِلْمُتَّقِينَ إِمَامًا}</w:t>
      </w:r>
      <w:r w:rsidRPr="00F00A35">
        <w:rPr>
          <w:rFonts w:ascii="Simplified Arabic" w:hAnsi="Simplified Arabic" w:cs="Simplified Arabic"/>
          <w:color w:val="FF0000"/>
          <w:sz w:val="28"/>
          <w:szCs w:val="28"/>
          <w:rtl/>
        </w:rPr>
        <w:t xml:space="preserve"> </w:t>
      </w:r>
      <w:r w:rsidRPr="00F00A35">
        <w:rPr>
          <w:rFonts w:ascii="Simplified Arabic" w:hAnsi="Simplified Arabic" w:cs="Simplified Arabic"/>
          <w:sz w:val="28"/>
          <w:szCs w:val="28"/>
          <w:rtl/>
        </w:rPr>
        <w:t>[</w:t>
      </w:r>
      <w:r w:rsidR="00F00A35">
        <w:rPr>
          <w:rFonts w:ascii="Simplified Arabic" w:hAnsi="Simplified Arabic" w:cs="Simplified Arabic"/>
          <w:sz w:val="28"/>
          <w:szCs w:val="28"/>
          <w:rtl/>
        </w:rPr>
        <w:t xml:space="preserve">سورة </w:t>
      </w:r>
      <w:r w:rsidRPr="00F00A35">
        <w:rPr>
          <w:rFonts w:ascii="Simplified Arabic" w:hAnsi="Simplified Arabic" w:cs="Simplified Arabic"/>
          <w:sz w:val="28"/>
          <w:szCs w:val="28"/>
          <w:rtl/>
        </w:rPr>
        <w:t xml:space="preserve">الفرقان:74]، قال: أئمة نقتدي بمن قبلنا، ويقتدي بنا من بعدنا، وعن ابن عونٍ، ثلاثٌ أحبهنَ لنفسي، وإخواني، هذه </w:t>
      </w:r>
      <w:r w:rsidR="00F00A35">
        <w:rPr>
          <w:rFonts w:ascii="Simplified Arabic" w:hAnsi="Simplified Arabic" w:cs="Simplified Arabic"/>
          <w:sz w:val="28"/>
          <w:szCs w:val="28"/>
          <w:rtl/>
        </w:rPr>
        <w:t>السُّنَّة</w:t>
      </w:r>
      <w:r w:rsidRPr="00F00A35">
        <w:rPr>
          <w:rFonts w:ascii="Simplified Arabic" w:hAnsi="Simplified Arabic" w:cs="Simplified Arabic"/>
          <w:sz w:val="28"/>
          <w:szCs w:val="28"/>
          <w:rtl/>
        </w:rPr>
        <w:t xml:space="preserve"> أن يتعلموها ويسألوا عنها، والقرآن أن يتفهموه ويسألوا الناس عنه، </w:t>
      </w:r>
      <w:r w:rsidR="00F00A35">
        <w:rPr>
          <w:rFonts w:ascii="Simplified Arabic" w:hAnsi="Simplified Arabic" w:cs="Simplified Arabic"/>
          <w:sz w:val="28"/>
          <w:szCs w:val="28"/>
          <w:rtl/>
        </w:rPr>
        <w:t>السُّنَّة</w:t>
      </w:r>
      <w:r w:rsidRPr="00F00A35">
        <w:rPr>
          <w:rFonts w:ascii="Simplified Arabic" w:hAnsi="Simplified Arabic" w:cs="Simplified Arabic"/>
          <w:sz w:val="28"/>
          <w:szCs w:val="28"/>
          <w:rtl/>
        </w:rPr>
        <w:t xml:space="preserve"> أن يتعلموها ويسألوا عنها، يعني </w:t>
      </w:r>
      <w:r w:rsidR="00E807BF">
        <w:rPr>
          <w:rFonts w:ascii="Simplified Arabic" w:hAnsi="Simplified Arabic" w:cs="Simplified Arabic"/>
          <w:sz w:val="28"/>
          <w:szCs w:val="28"/>
          <w:rtl/>
        </w:rPr>
        <w:t>يسألوا ع</w:t>
      </w:r>
      <w:r w:rsidRPr="00F00A35">
        <w:rPr>
          <w:rFonts w:ascii="Simplified Arabic" w:hAnsi="Simplified Arabic" w:cs="Simplified Arabic"/>
          <w:sz w:val="28"/>
          <w:szCs w:val="28"/>
          <w:rtl/>
        </w:rPr>
        <w:t>ما يشكل عليهم منها، والقرآن أن يتفهموه، ما قال يتعلموه</w:t>
      </w:r>
      <w:r w:rsidR="00E807BF">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لأن المسألة مفترضة، في جيل التابعين، وكلُهم حُفاظ، ولذا</w:t>
      </w:r>
      <w:r w:rsidR="00E45B5A">
        <w:rPr>
          <w:rFonts w:ascii="Simplified Arabic" w:hAnsi="Simplified Arabic" w:cs="Simplified Arabic" w:hint="cs"/>
          <w:sz w:val="28"/>
          <w:szCs w:val="28"/>
          <w:rtl/>
        </w:rPr>
        <w:t xml:space="preserve"> لا</w:t>
      </w:r>
      <w:r w:rsidRPr="00F00A35">
        <w:rPr>
          <w:rFonts w:ascii="Simplified Arabic" w:hAnsi="Simplified Arabic" w:cs="Simplified Arabic"/>
          <w:sz w:val="28"/>
          <w:szCs w:val="28"/>
          <w:rtl/>
        </w:rPr>
        <w:t xml:space="preserve"> نجد من يترجم له من أهل العلم، وهو لا يحفظ القرآن، لم أقف إلا على واحد، ون</w:t>
      </w:r>
      <w:r w:rsidR="00E45B5A">
        <w:rPr>
          <w:rFonts w:ascii="Simplified Arabic" w:hAnsi="Simplified Arabic" w:cs="Simplified Arabic" w:hint="cs"/>
          <w:sz w:val="28"/>
          <w:szCs w:val="28"/>
          <w:rtl/>
        </w:rPr>
        <w:t>ُ</w:t>
      </w:r>
      <w:r w:rsidRPr="00F00A35">
        <w:rPr>
          <w:rFonts w:ascii="Simplified Arabic" w:hAnsi="Simplified Arabic" w:cs="Simplified Arabic"/>
          <w:sz w:val="28"/>
          <w:szCs w:val="28"/>
          <w:rtl/>
        </w:rPr>
        <w:t>ص عليه.</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b/>
          <w:bCs/>
          <w:sz w:val="28"/>
          <w:szCs w:val="28"/>
          <w:rtl/>
        </w:rPr>
        <w:t>المقدم: ابن أبي شيبة.</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نعم ابن أبي شيبة.</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سبحان الله.</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ما</w:t>
      </w:r>
      <w:r w:rsidR="00E45B5A">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غيره ما ذ</w:t>
      </w:r>
      <w:r w:rsidR="00E807BF">
        <w:rPr>
          <w:rFonts w:ascii="Simplified Arabic" w:hAnsi="Simplified Arabic" w:cs="Simplified Arabic" w:hint="cs"/>
          <w:sz w:val="28"/>
          <w:szCs w:val="28"/>
          <w:rtl/>
        </w:rPr>
        <w:t>ُ</w:t>
      </w:r>
      <w:r w:rsidRPr="00F00A35">
        <w:rPr>
          <w:rFonts w:ascii="Simplified Arabic" w:hAnsi="Simplified Arabic" w:cs="Simplified Arabic"/>
          <w:sz w:val="28"/>
          <w:szCs w:val="28"/>
          <w:rtl/>
        </w:rPr>
        <w:t>كر أنه لم يحفظ القرآن، ولو كان عدم حفظ القرآن معروف</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xml:space="preserve"> عندهم، </w:t>
      </w:r>
      <w:r w:rsidR="00E45B5A">
        <w:rPr>
          <w:rFonts w:ascii="Simplified Arabic" w:hAnsi="Simplified Arabic" w:cs="Simplified Arabic" w:hint="cs"/>
          <w:sz w:val="28"/>
          <w:szCs w:val="28"/>
          <w:rtl/>
        </w:rPr>
        <w:t>ل</w:t>
      </w:r>
      <w:r w:rsidRPr="00F00A35">
        <w:rPr>
          <w:rFonts w:ascii="Simplified Arabic" w:hAnsi="Simplified Arabic" w:cs="Simplified Arabic"/>
          <w:sz w:val="28"/>
          <w:szCs w:val="28"/>
          <w:rtl/>
        </w:rPr>
        <w:t>ما نص على من لم يحفظ.</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المقدم: سبحان الله العظيم. </w:t>
      </w:r>
    </w:p>
    <w:p w:rsidR="006B214B" w:rsidRPr="00F00A35" w:rsidRDefault="006B214B" w:rsidP="00525827">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والقرآن أن يتفهموه ويسألوا عنه، ويسألوا الناس</w:t>
      </w:r>
      <w:r w:rsidR="00EF34AB">
        <w:rPr>
          <w:rFonts w:ascii="Simplified Arabic" w:hAnsi="Simplified Arabic" w:cs="Simplified Arabic"/>
          <w:sz w:val="28"/>
          <w:szCs w:val="28"/>
          <w:rtl/>
        </w:rPr>
        <w:t xml:space="preserve"> عنه، ويدعوا الناس إلا من خير، </w:t>
      </w:r>
      <w:r w:rsidR="00EF34AB">
        <w:rPr>
          <w:rFonts w:ascii="Simplified Arabic" w:hAnsi="Simplified Arabic" w:cs="Simplified Arabic" w:hint="cs"/>
          <w:sz w:val="28"/>
          <w:szCs w:val="28"/>
          <w:rtl/>
        </w:rPr>
        <w:t xml:space="preserve">هذا </w:t>
      </w:r>
      <w:r w:rsidRPr="00F00A35">
        <w:rPr>
          <w:rFonts w:ascii="Simplified Arabic" w:hAnsi="Simplified Arabic" w:cs="Simplified Arabic"/>
          <w:sz w:val="28"/>
          <w:szCs w:val="28"/>
          <w:rtl/>
        </w:rPr>
        <w:t>كلام نفيس وصية بالكتاب، و</w:t>
      </w:r>
      <w:r w:rsidR="00F00A35">
        <w:rPr>
          <w:rFonts w:ascii="Simplified Arabic" w:hAnsi="Simplified Arabic" w:cs="Simplified Arabic"/>
          <w:sz w:val="28"/>
          <w:szCs w:val="28"/>
          <w:rtl/>
        </w:rPr>
        <w:t>السُّنَّة</w:t>
      </w:r>
      <w:r w:rsidRPr="00F00A35">
        <w:rPr>
          <w:rFonts w:ascii="Simplified Arabic" w:hAnsi="Simplified Arabic" w:cs="Simplified Arabic"/>
          <w:sz w:val="28"/>
          <w:szCs w:val="28"/>
          <w:rtl/>
        </w:rPr>
        <w:t>، ووصية أيض</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xml:space="preserve"> لترك أذى الناس،</w:t>
      </w:r>
      <w:r w:rsidRPr="00F00A35">
        <w:rPr>
          <w:rFonts w:ascii="Simplified Arabic" w:hAnsi="Simplified Arabic" w:cs="Simplified Arabic"/>
          <w:color w:val="0000FF"/>
          <w:sz w:val="28"/>
          <w:szCs w:val="28"/>
          <w:rtl/>
        </w:rPr>
        <w:t xml:space="preserve"> «المسل</w:t>
      </w:r>
      <w:r w:rsidR="00525827">
        <w:rPr>
          <w:rFonts w:ascii="Simplified Arabic" w:hAnsi="Simplified Arabic" w:cs="Simplified Arabic"/>
          <w:color w:val="0000FF"/>
          <w:sz w:val="28"/>
          <w:szCs w:val="28"/>
          <w:rtl/>
        </w:rPr>
        <w:t>م من سلم المسلمون من لسانه ويده</w:t>
      </w:r>
      <w:r w:rsidRPr="00F00A35">
        <w:rPr>
          <w:rFonts w:ascii="Simplified Arabic" w:hAnsi="Simplified Arabic" w:cs="Simplified Arabic"/>
          <w:color w:val="0000FF"/>
          <w:sz w:val="28"/>
          <w:szCs w:val="28"/>
          <w:rtl/>
        </w:rPr>
        <w:t>»</w:t>
      </w:r>
      <w:r w:rsidRPr="00F00A35">
        <w:rPr>
          <w:rFonts w:ascii="Simplified Arabic" w:hAnsi="Simplified Arabic" w:cs="Simplified Arabic"/>
          <w:sz w:val="28"/>
          <w:szCs w:val="28"/>
          <w:rtl/>
        </w:rPr>
        <w:t>، قال الإمام البخاري</w:t>
      </w:r>
      <w:r w:rsidR="00F00A35">
        <w:rPr>
          <w:rFonts w:ascii="Simplified Arabic" w:hAnsi="Simplified Arabic" w:cs="Simplified Arabic"/>
          <w:sz w:val="28"/>
          <w:szCs w:val="28"/>
          <w:rtl/>
        </w:rPr>
        <w:t>- رحمه الله-</w:t>
      </w:r>
      <w:r w:rsidRPr="00F00A35">
        <w:rPr>
          <w:rFonts w:ascii="Simplified Arabic" w:hAnsi="Simplified Arabic" w:cs="Simplified Arabic"/>
          <w:sz w:val="28"/>
          <w:szCs w:val="28"/>
          <w:rtl/>
        </w:rPr>
        <w:t xml:space="preserve"> تعالى: حدثنا عبد الله بن مسلمة، عن مالكٍ، عن هشام بن عروة، عن فاطمة بنت المنذر، عن أسماء ابنة أبي بكر</w:t>
      </w:r>
      <w:r w:rsidR="00F00A35">
        <w:rPr>
          <w:rFonts w:ascii="Simplified Arabic" w:hAnsi="Simplified Arabic" w:cs="Simplified Arabic"/>
          <w:sz w:val="28"/>
          <w:szCs w:val="28"/>
          <w:rtl/>
        </w:rPr>
        <w:t>- رضي الله عنهما-</w:t>
      </w:r>
      <w:r w:rsidRPr="00F00A35">
        <w:rPr>
          <w:rFonts w:ascii="Simplified Arabic" w:hAnsi="Simplified Arabic" w:cs="Simplified Arabic"/>
          <w:sz w:val="28"/>
          <w:szCs w:val="28"/>
          <w:rtl/>
        </w:rPr>
        <w:t xml:space="preserve">، أنها قالت: أتيت عائشة حين خسفت الشمس، الحديث وفيه، </w:t>
      </w:r>
      <w:r w:rsidR="00F00A35" w:rsidRPr="00F00A35">
        <w:rPr>
          <w:rFonts w:ascii="Simplified Arabic" w:hAnsi="Simplified Arabic" w:cs="Simplified Arabic"/>
          <w:color w:val="0000FF"/>
          <w:sz w:val="28"/>
          <w:szCs w:val="28"/>
          <w:rtl/>
        </w:rPr>
        <w:t>«</w:t>
      </w:r>
      <w:r w:rsidRPr="00F00A35">
        <w:rPr>
          <w:rFonts w:ascii="Simplified Arabic" w:hAnsi="Simplified Arabic" w:cs="Simplified Arabic"/>
          <w:color w:val="0000FF"/>
          <w:sz w:val="28"/>
          <w:szCs w:val="28"/>
          <w:rtl/>
        </w:rPr>
        <w:t>فأما</w:t>
      </w:r>
      <w:r w:rsidR="00525827">
        <w:rPr>
          <w:rFonts w:ascii="Simplified Arabic" w:hAnsi="Simplified Arabic" w:cs="Simplified Arabic"/>
          <w:color w:val="0000FF"/>
          <w:sz w:val="28"/>
          <w:szCs w:val="28"/>
          <w:rtl/>
        </w:rPr>
        <w:t xml:space="preserve"> المؤمن، أو المسلم فيقول: مُحمد</w:t>
      </w:r>
      <w:r w:rsidRPr="00F00A35">
        <w:rPr>
          <w:rFonts w:ascii="Simplified Arabic" w:hAnsi="Simplified Arabic" w:cs="Simplified Arabic"/>
          <w:color w:val="0000FF"/>
          <w:sz w:val="28"/>
          <w:szCs w:val="28"/>
          <w:rtl/>
        </w:rPr>
        <w:t xml:space="preserve"> جاءنا بالبينات، فأجبناه، وآمنا</w:t>
      </w:r>
      <w:r w:rsidR="00F00A35" w:rsidRPr="00F00A35">
        <w:rPr>
          <w:rFonts w:ascii="Simplified Arabic" w:hAnsi="Simplified Arabic" w:cs="Simplified Arabic"/>
          <w:color w:val="0000FF"/>
          <w:sz w:val="28"/>
          <w:szCs w:val="28"/>
          <w:rtl/>
        </w:rPr>
        <w:t>»</w:t>
      </w:r>
      <w:r w:rsidRPr="00F00A35">
        <w:rPr>
          <w:rFonts w:ascii="Simplified Arabic" w:hAnsi="Simplified Arabic" w:cs="Simplified Arabic"/>
          <w:sz w:val="28"/>
          <w:szCs w:val="28"/>
          <w:rtl/>
        </w:rPr>
        <w:t>، الحديث، والمناسبة بين الإيمان بما جاء به النبي</w:t>
      </w:r>
      <w:r w:rsidR="00B430D0" w:rsidRPr="00F00A35">
        <w:rPr>
          <w:rFonts w:ascii="Simplified Arabic" w:hAnsi="Simplified Arabic" w:cs="Simplified Arabic"/>
          <w:sz w:val="28"/>
          <w:szCs w:val="28"/>
          <w:rtl/>
        </w:rPr>
        <w:t>- صلى الله عليه وسلم-</w:t>
      </w:r>
      <w:r w:rsidRPr="00F00A35">
        <w:rPr>
          <w:rFonts w:ascii="Simplified Arabic" w:hAnsi="Simplified Arabic" w:cs="Simplified Arabic"/>
          <w:sz w:val="28"/>
          <w:szCs w:val="28"/>
          <w:rtl/>
        </w:rPr>
        <w:t xml:space="preserve"> </w:t>
      </w:r>
      <w:r w:rsidR="00F00A35" w:rsidRPr="00F00A35">
        <w:rPr>
          <w:rFonts w:ascii="Simplified Arabic" w:hAnsi="Simplified Arabic" w:cs="Simplified Arabic"/>
          <w:color w:val="0000FF"/>
          <w:sz w:val="28"/>
          <w:szCs w:val="28"/>
          <w:rtl/>
        </w:rPr>
        <w:t>«</w:t>
      </w:r>
      <w:r w:rsidRPr="00F00A35">
        <w:rPr>
          <w:rFonts w:ascii="Simplified Arabic" w:hAnsi="Simplified Arabic" w:cs="Simplified Arabic"/>
          <w:color w:val="0000FF"/>
          <w:sz w:val="28"/>
          <w:szCs w:val="28"/>
          <w:rtl/>
        </w:rPr>
        <w:t>فأجبناه، وآمنا</w:t>
      </w:r>
      <w:r w:rsidR="00F00A35" w:rsidRPr="00F00A35">
        <w:rPr>
          <w:rFonts w:ascii="Simplified Arabic" w:hAnsi="Simplified Arabic" w:cs="Simplified Arabic"/>
          <w:color w:val="0000FF"/>
          <w:sz w:val="28"/>
          <w:szCs w:val="28"/>
          <w:rtl/>
        </w:rPr>
        <w:t>»</w:t>
      </w:r>
      <w:r w:rsidRPr="00F00A35">
        <w:rPr>
          <w:rFonts w:ascii="Simplified Arabic" w:hAnsi="Simplified Arabic" w:cs="Simplified Arabic"/>
          <w:sz w:val="28"/>
          <w:szCs w:val="28"/>
          <w:rtl/>
        </w:rPr>
        <w:t>، والمناسبة بين الإيمان بما جاء به النبي</w:t>
      </w:r>
      <w:r w:rsidR="00B430D0" w:rsidRPr="00F00A35">
        <w:rPr>
          <w:rFonts w:ascii="Simplified Arabic" w:hAnsi="Simplified Arabic" w:cs="Simplified Arabic"/>
          <w:sz w:val="28"/>
          <w:szCs w:val="28"/>
          <w:rtl/>
        </w:rPr>
        <w:t>- صلى الله عليه وسلم-</w:t>
      </w:r>
      <w:r w:rsidRPr="00F00A35">
        <w:rPr>
          <w:rFonts w:ascii="Simplified Arabic" w:hAnsi="Simplified Arabic" w:cs="Simplified Arabic"/>
          <w:sz w:val="28"/>
          <w:szCs w:val="28"/>
          <w:rtl/>
        </w:rPr>
        <w:t xml:space="preserve"> من الكتاب، و</w:t>
      </w:r>
      <w:r w:rsidR="00F00A35">
        <w:rPr>
          <w:rFonts w:ascii="Simplified Arabic" w:hAnsi="Simplified Arabic" w:cs="Simplified Arabic"/>
          <w:sz w:val="28"/>
          <w:szCs w:val="28"/>
          <w:rtl/>
        </w:rPr>
        <w:t>السُّنَّة</w:t>
      </w:r>
      <w:r w:rsidR="00525827">
        <w:rPr>
          <w:rFonts w:ascii="Simplified Arabic" w:hAnsi="Simplified Arabic" w:cs="Simplified Arabic" w:hint="cs"/>
          <w:sz w:val="28"/>
          <w:szCs w:val="28"/>
          <w:rtl/>
        </w:rPr>
        <w:t xml:space="preserve"> </w:t>
      </w:r>
      <w:r w:rsidRPr="00F00A35">
        <w:rPr>
          <w:rFonts w:ascii="Simplified Arabic" w:hAnsi="Simplified Arabic" w:cs="Simplified Arabic"/>
          <w:sz w:val="28"/>
          <w:szCs w:val="28"/>
          <w:rtl/>
        </w:rPr>
        <w:t>من مقتضاه الاعتصام بهما، كوننا نؤمن بالكتاب و</w:t>
      </w:r>
      <w:r w:rsidR="00F00A35">
        <w:rPr>
          <w:rFonts w:ascii="Simplified Arabic" w:hAnsi="Simplified Arabic" w:cs="Simplified Arabic"/>
          <w:sz w:val="28"/>
          <w:szCs w:val="28"/>
          <w:rtl/>
        </w:rPr>
        <w:t>السُّنَّة</w:t>
      </w:r>
      <w:r w:rsidRPr="00F00A35">
        <w:rPr>
          <w:rFonts w:ascii="Simplified Arabic" w:hAnsi="Simplified Arabic" w:cs="Simplified Arabic"/>
          <w:sz w:val="28"/>
          <w:szCs w:val="28"/>
          <w:rtl/>
        </w:rPr>
        <w:t>، هل معنى هذا أننا نصدق أن  الكتاب من عند الله</w:t>
      </w:r>
      <w:r w:rsidR="00F00A35">
        <w:rPr>
          <w:rFonts w:ascii="Simplified Arabic" w:hAnsi="Simplified Arabic" w:cs="Simplified Arabic"/>
          <w:sz w:val="28"/>
          <w:szCs w:val="28"/>
          <w:rtl/>
        </w:rPr>
        <w:t>- جلَّ وعلا-</w:t>
      </w:r>
      <w:r w:rsidRPr="00F00A35">
        <w:rPr>
          <w:rFonts w:ascii="Simplified Arabic" w:hAnsi="Simplified Arabic" w:cs="Simplified Arabic"/>
          <w:sz w:val="28"/>
          <w:szCs w:val="28"/>
          <w:rtl/>
        </w:rPr>
        <w:t>، و</w:t>
      </w:r>
      <w:r w:rsidR="00F00A35">
        <w:rPr>
          <w:rFonts w:ascii="Simplified Arabic" w:hAnsi="Simplified Arabic" w:cs="Simplified Arabic"/>
          <w:sz w:val="28"/>
          <w:szCs w:val="28"/>
          <w:rtl/>
        </w:rPr>
        <w:t>السُّنَّة</w:t>
      </w:r>
      <w:r w:rsidRPr="00F00A35">
        <w:rPr>
          <w:rFonts w:ascii="Simplified Arabic" w:hAnsi="Simplified Arabic" w:cs="Simplified Arabic"/>
          <w:sz w:val="28"/>
          <w:szCs w:val="28"/>
          <w:rtl/>
        </w:rPr>
        <w:t xml:space="preserve"> قالها النبي</w:t>
      </w:r>
      <w:r w:rsidR="00B430D0" w:rsidRPr="00F00A35">
        <w:rPr>
          <w:rFonts w:ascii="Simplified Arabic" w:hAnsi="Simplified Arabic" w:cs="Simplified Arabic"/>
          <w:sz w:val="28"/>
          <w:szCs w:val="28"/>
          <w:rtl/>
        </w:rPr>
        <w:t>- عليه الصلاة والسلام-</w:t>
      </w:r>
      <w:r w:rsidRPr="00F00A35">
        <w:rPr>
          <w:rFonts w:ascii="Simplified Arabic" w:hAnsi="Simplified Arabic" w:cs="Simplified Arabic"/>
          <w:sz w:val="28"/>
          <w:szCs w:val="28"/>
          <w:rtl/>
        </w:rPr>
        <w:t xml:space="preserve"> مُبلغ</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xml:space="preserve"> عن ربه، نعم، ولا نعتصم بهما، من لازم هذا </w:t>
      </w:r>
      <w:r w:rsidR="00EF34AB" w:rsidRPr="00F00A35">
        <w:rPr>
          <w:rFonts w:ascii="Simplified Arabic" w:hAnsi="Simplified Arabic" w:cs="Simplified Arabic" w:hint="cs"/>
          <w:sz w:val="28"/>
          <w:szCs w:val="28"/>
          <w:rtl/>
        </w:rPr>
        <w:t>الإيمان</w:t>
      </w:r>
      <w:r w:rsidRPr="00F00A35">
        <w:rPr>
          <w:rFonts w:ascii="Simplified Arabic" w:hAnsi="Simplified Arabic" w:cs="Simplified Arabic"/>
          <w:sz w:val="28"/>
          <w:szCs w:val="28"/>
          <w:rtl/>
        </w:rPr>
        <w:t xml:space="preserve"> والعلامة على صدق هذا الإيمان.</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الاعتصام.</w:t>
      </w:r>
    </w:p>
    <w:p w:rsidR="00525827" w:rsidRDefault="006B214B" w:rsidP="00525827">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لأن هذه دعوة، إذا لما تصدق بالعمل الذي هو الاعتصام الفعلي بالكتاب، و</w:t>
      </w:r>
      <w:r w:rsidR="00F00A35">
        <w:rPr>
          <w:rFonts w:ascii="Simplified Arabic" w:hAnsi="Simplified Arabic" w:cs="Simplified Arabic"/>
          <w:sz w:val="28"/>
          <w:szCs w:val="28"/>
          <w:rtl/>
        </w:rPr>
        <w:t>السُّنَّة</w:t>
      </w:r>
      <w:r w:rsidR="00EF34AB">
        <w:rPr>
          <w:rFonts w:ascii="Simplified Arabic" w:hAnsi="Simplified Arabic" w:cs="Simplified Arabic"/>
          <w:sz w:val="28"/>
          <w:szCs w:val="28"/>
          <w:rtl/>
        </w:rPr>
        <w:t>، صار</w:t>
      </w:r>
      <w:r w:rsidR="00525827">
        <w:rPr>
          <w:rFonts w:ascii="Simplified Arabic" w:hAnsi="Simplified Arabic" w:cs="Simplified Arabic"/>
          <w:sz w:val="28"/>
          <w:szCs w:val="28"/>
          <w:rtl/>
        </w:rPr>
        <w:t xml:space="preserve"> ليس </w:t>
      </w:r>
      <w:r w:rsidR="00525827">
        <w:rPr>
          <w:rFonts w:ascii="Simplified Arabic" w:hAnsi="Simplified Arabic" w:cs="Simplified Arabic" w:hint="cs"/>
          <w:sz w:val="28"/>
          <w:szCs w:val="28"/>
          <w:rtl/>
        </w:rPr>
        <w:t>ب</w:t>
      </w:r>
      <w:r w:rsidRPr="00F00A35">
        <w:rPr>
          <w:rFonts w:ascii="Simplified Arabic" w:hAnsi="Simplified Arabic" w:cs="Simplified Arabic"/>
          <w:sz w:val="28"/>
          <w:szCs w:val="28"/>
          <w:rtl/>
        </w:rPr>
        <w:t>إيمان</w:t>
      </w:r>
      <w:r w:rsidR="00525827">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لأن الإيمان ما وقر في القلوب، وصدقه العمل</w:t>
      </w:r>
      <w:r w:rsidR="00525827">
        <w:rPr>
          <w:rFonts w:ascii="Simplified Arabic" w:hAnsi="Simplified Arabic" w:cs="Simplified Arabic" w:hint="cs"/>
          <w:sz w:val="28"/>
          <w:szCs w:val="28"/>
          <w:rtl/>
        </w:rPr>
        <w:t>.</w:t>
      </w:r>
    </w:p>
    <w:p w:rsidR="006B214B" w:rsidRPr="00F00A35" w:rsidRDefault="006B214B" w:rsidP="00525827">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 xml:space="preserve"> والحديث خرجه أي</w:t>
      </w:r>
      <w:r w:rsidR="00525827">
        <w:rPr>
          <w:rFonts w:ascii="Simplified Arabic" w:hAnsi="Simplified Arabic" w:cs="Simplified Arabic"/>
          <w:sz w:val="28"/>
          <w:szCs w:val="28"/>
          <w:rtl/>
        </w:rPr>
        <w:t>ض</w:t>
      </w:r>
      <w:r w:rsidR="0003279B">
        <w:rPr>
          <w:rFonts w:ascii="Simplified Arabic" w:hAnsi="Simplified Arabic" w:cs="Simplified Arabic"/>
          <w:sz w:val="28"/>
          <w:szCs w:val="28"/>
          <w:rtl/>
        </w:rPr>
        <w:t>ًا</w:t>
      </w:r>
      <w:r w:rsidR="00525827">
        <w:rPr>
          <w:rFonts w:ascii="Simplified Arabic" w:hAnsi="Simplified Arabic" w:cs="Simplified Arabic"/>
          <w:sz w:val="28"/>
          <w:szCs w:val="28"/>
          <w:rtl/>
        </w:rPr>
        <w:t>، الإمام مسلم فهو متفقُ عليه</w:t>
      </w:r>
      <w:r w:rsidRPr="00F00A35">
        <w:rPr>
          <w:rFonts w:ascii="Simplified Arabic" w:hAnsi="Simplified Arabic" w:cs="Simplified Arabic"/>
          <w:sz w:val="28"/>
          <w:szCs w:val="28"/>
          <w:rtl/>
        </w:rPr>
        <w:t>.</w:t>
      </w:r>
    </w:p>
    <w:p w:rsidR="006B214B" w:rsidRPr="004E40A6" w:rsidRDefault="006B214B" w:rsidP="00F00A35">
      <w:pPr>
        <w:autoSpaceDE w:val="0"/>
        <w:autoSpaceDN w:val="0"/>
        <w:adjustRightInd w:val="0"/>
        <w:jc w:val="both"/>
        <w:rPr>
          <w:rFonts w:ascii="Simplified Arabic" w:hAnsi="Simplified Arabic" w:cs="Simplified Arabic"/>
          <w:b/>
          <w:bCs/>
          <w:color w:val="000000" w:themeColor="text1"/>
          <w:sz w:val="28"/>
          <w:szCs w:val="28"/>
          <w:rtl/>
        </w:rPr>
      </w:pPr>
      <w:r w:rsidRPr="00F00A35">
        <w:rPr>
          <w:rFonts w:ascii="Simplified Arabic" w:hAnsi="Simplified Arabic" w:cs="Simplified Arabic"/>
          <w:b/>
          <w:bCs/>
          <w:sz w:val="28"/>
          <w:szCs w:val="28"/>
          <w:rtl/>
        </w:rPr>
        <w:lastRenderedPageBreak/>
        <w:t>المقدم: قال</w:t>
      </w:r>
      <w:r w:rsidR="00F00A35">
        <w:rPr>
          <w:rFonts w:ascii="Simplified Arabic" w:hAnsi="Simplified Arabic" w:cs="Simplified Arabic"/>
          <w:b/>
          <w:bCs/>
          <w:sz w:val="28"/>
          <w:szCs w:val="28"/>
          <w:rtl/>
        </w:rPr>
        <w:t>- رحمه الله-</w:t>
      </w:r>
      <w:r w:rsidRPr="00F00A35">
        <w:rPr>
          <w:rFonts w:ascii="Simplified Arabic" w:hAnsi="Simplified Arabic" w:cs="Simplified Arabic"/>
          <w:b/>
          <w:bCs/>
          <w:sz w:val="28"/>
          <w:szCs w:val="28"/>
          <w:rtl/>
        </w:rPr>
        <w:t xml:space="preserve">: عن عقبة بن الحارث </w:t>
      </w:r>
      <w:r w:rsidR="00525827">
        <w:rPr>
          <w:rFonts w:ascii="Simplified Arabic" w:hAnsi="Simplified Arabic" w:cs="Simplified Arabic" w:hint="cs"/>
          <w:b/>
          <w:bCs/>
          <w:sz w:val="28"/>
          <w:szCs w:val="28"/>
          <w:rtl/>
        </w:rPr>
        <w:t>-</w:t>
      </w:r>
      <w:r w:rsidRPr="00F00A35">
        <w:rPr>
          <w:rFonts w:ascii="Simplified Arabic" w:hAnsi="Simplified Arabic" w:cs="Simplified Arabic"/>
          <w:b/>
          <w:bCs/>
          <w:sz w:val="28"/>
          <w:szCs w:val="28"/>
          <w:rtl/>
        </w:rPr>
        <w:t>رضي الله عنه</w:t>
      </w:r>
      <w:r w:rsidR="00525827">
        <w:rPr>
          <w:rFonts w:ascii="Simplified Arabic" w:hAnsi="Simplified Arabic" w:cs="Simplified Arabic" w:hint="cs"/>
          <w:b/>
          <w:bCs/>
          <w:sz w:val="28"/>
          <w:szCs w:val="28"/>
          <w:rtl/>
        </w:rPr>
        <w:t>-</w:t>
      </w:r>
      <w:r w:rsidRPr="00F00A35">
        <w:rPr>
          <w:rFonts w:ascii="Simplified Arabic" w:hAnsi="Simplified Arabic" w:cs="Simplified Arabic"/>
          <w:b/>
          <w:bCs/>
          <w:sz w:val="28"/>
          <w:szCs w:val="28"/>
          <w:rtl/>
        </w:rPr>
        <w:t xml:space="preserve"> </w:t>
      </w:r>
      <w:r w:rsidRPr="008C0906">
        <w:rPr>
          <w:rFonts w:ascii="Simplified Arabic" w:hAnsi="Simplified Arabic" w:cs="Simplified Arabic"/>
          <w:b/>
          <w:bCs/>
          <w:color w:val="000000" w:themeColor="text1"/>
          <w:sz w:val="28"/>
          <w:szCs w:val="28"/>
          <w:rtl/>
        </w:rPr>
        <w:t>أنه تزوج ابنة لأبي إيهاب بن عزيز، فأتته امرأةُ فقالت: إني أرضعتُ عقبة، والتي تزوج بها، فقال لها عقبة: ما أعلم إنَّكِ أرضعتني، ولا أخبرتني، فركب إلى رسول الله</w:t>
      </w:r>
      <w:r w:rsidR="00B430D0" w:rsidRPr="008C0906">
        <w:rPr>
          <w:rFonts w:ascii="Simplified Arabic" w:hAnsi="Simplified Arabic" w:cs="Simplified Arabic"/>
          <w:b/>
          <w:bCs/>
          <w:color w:val="000000" w:themeColor="text1"/>
          <w:sz w:val="28"/>
          <w:szCs w:val="28"/>
          <w:rtl/>
        </w:rPr>
        <w:t>- صلى الله عليه وسلم-</w:t>
      </w:r>
      <w:r w:rsidRPr="008C0906">
        <w:rPr>
          <w:rFonts w:ascii="Simplified Arabic" w:hAnsi="Simplified Arabic" w:cs="Simplified Arabic"/>
          <w:b/>
          <w:bCs/>
          <w:color w:val="000000" w:themeColor="text1"/>
          <w:sz w:val="28"/>
          <w:szCs w:val="28"/>
          <w:rtl/>
        </w:rPr>
        <w:t xml:space="preserve"> بالمدينة فسأله؟ فقال رسول الله</w:t>
      </w:r>
      <w:r w:rsidR="00B430D0" w:rsidRPr="008C0906">
        <w:rPr>
          <w:rFonts w:ascii="Simplified Arabic" w:hAnsi="Simplified Arabic" w:cs="Simplified Arabic"/>
          <w:b/>
          <w:bCs/>
          <w:color w:val="000000" w:themeColor="text1"/>
          <w:sz w:val="28"/>
          <w:szCs w:val="28"/>
          <w:rtl/>
        </w:rPr>
        <w:t>- صلى الله عليه وسلم-</w:t>
      </w:r>
      <w:r w:rsidRPr="008C0906">
        <w:rPr>
          <w:rFonts w:ascii="Simplified Arabic" w:hAnsi="Simplified Arabic" w:cs="Simplified Arabic"/>
          <w:b/>
          <w:bCs/>
          <w:color w:val="000000" w:themeColor="text1"/>
          <w:sz w:val="28"/>
          <w:szCs w:val="28"/>
          <w:rtl/>
        </w:rPr>
        <w:t>:</w:t>
      </w:r>
      <w:r w:rsidRPr="00F00A35">
        <w:rPr>
          <w:rFonts w:ascii="Simplified Arabic" w:hAnsi="Simplified Arabic" w:cs="Simplified Arabic"/>
          <w:b/>
          <w:bCs/>
          <w:color w:val="0000FF"/>
          <w:sz w:val="28"/>
          <w:szCs w:val="28"/>
          <w:rtl/>
        </w:rPr>
        <w:t xml:space="preserve"> </w:t>
      </w:r>
      <w:r w:rsidR="008C0906">
        <w:rPr>
          <w:rFonts w:ascii="Simplified Arabic" w:hAnsi="Simplified Arabic" w:cs="Simplified Arabic" w:hint="cs"/>
          <w:b/>
          <w:bCs/>
          <w:color w:val="0000FF"/>
          <w:sz w:val="28"/>
          <w:szCs w:val="28"/>
          <w:rtl/>
        </w:rPr>
        <w:t>«</w:t>
      </w:r>
      <w:r w:rsidRPr="00F00A35">
        <w:rPr>
          <w:rFonts w:ascii="Simplified Arabic" w:hAnsi="Simplified Arabic" w:cs="Simplified Arabic"/>
          <w:b/>
          <w:bCs/>
          <w:color w:val="0000FF"/>
          <w:sz w:val="28"/>
          <w:szCs w:val="28"/>
          <w:rtl/>
        </w:rPr>
        <w:t>كيف، وقد قيل</w:t>
      </w:r>
      <w:r w:rsidR="004E40A6">
        <w:rPr>
          <w:rFonts w:ascii="Simplified Arabic" w:hAnsi="Simplified Arabic" w:cs="Simplified Arabic" w:hint="cs"/>
          <w:b/>
          <w:bCs/>
          <w:color w:val="0000FF"/>
          <w:sz w:val="28"/>
          <w:szCs w:val="28"/>
          <w:rtl/>
        </w:rPr>
        <w:t>»</w:t>
      </w:r>
      <w:r w:rsidRPr="004E40A6">
        <w:rPr>
          <w:rFonts w:ascii="Simplified Arabic" w:hAnsi="Simplified Arabic" w:cs="Simplified Arabic"/>
          <w:b/>
          <w:bCs/>
          <w:color w:val="000000" w:themeColor="text1"/>
          <w:sz w:val="28"/>
          <w:szCs w:val="28"/>
          <w:rtl/>
        </w:rPr>
        <w:t>؟</w:t>
      </w:r>
      <w:r w:rsidR="004E40A6">
        <w:rPr>
          <w:rFonts w:ascii="Simplified Arabic" w:hAnsi="Simplified Arabic" w:cs="Simplified Arabic"/>
          <w:b/>
          <w:bCs/>
          <w:color w:val="000000" w:themeColor="text1"/>
          <w:sz w:val="28"/>
          <w:szCs w:val="28"/>
          <w:rtl/>
        </w:rPr>
        <w:t xml:space="preserve"> ففارقها عقبة، ونكحت زوجًا غيره</w:t>
      </w:r>
      <w:r w:rsidRPr="004E40A6">
        <w:rPr>
          <w:rFonts w:ascii="Simplified Arabic" w:hAnsi="Simplified Arabic" w:cs="Simplified Arabic"/>
          <w:b/>
          <w:bCs/>
          <w:color w:val="000000" w:themeColor="text1"/>
          <w:sz w:val="28"/>
          <w:szCs w:val="28"/>
          <w:rtl/>
        </w:rPr>
        <w:t>.</w:t>
      </w:r>
    </w:p>
    <w:p w:rsidR="006B214B" w:rsidRPr="00F00A35" w:rsidRDefault="006B214B" w:rsidP="00525827">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راوي الحديث عقبة بن الحارث بن عامر القرشي المكي أبو سروع</w:t>
      </w:r>
      <w:r w:rsidR="00525827">
        <w:rPr>
          <w:rFonts w:ascii="Simplified Arabic" w:hAnsi="Simplified Arabic" w:cs="Simplified Arabic" w:hint="cs"/>
          <w:sz w:val="28"/>
          <w:szCs w:val="28"/>
          <w:rtl/>
        </w:rPr>
        <w:t>ة</w:t>
      </w:r>
      <w:r w:rsidRPr="00F00A35">
        <w:rPr>
          <w:rFonts w:ascii="Simplified Arabic" w:hAnsi="Simplified Arabic" w:cs="Simplified Arabic"/>
          <w:sz w:val="28"/>
          <w:szCs w:val="28"/>
          <w:rtl/>
        </w:rPr>
        <w:t>، أبو سروع</w:t>
      </w:r>
      <w:r w:rsidR="00525827">
        <w:rPr>
          <w:rFonts w:ascii="Simplified Arabic" w:hAnsi="Simplified Arabic" w:cs="Simplified Arabic" w:hint="cs"/>
          <w:sz w:val="28"/>
          <w:szCs w:val="28"/>
          <w:rtl/>
        </w:rPr>
        <w:t>ة</w:t>
      </w:r>
      <w:r w:rsidR="00525827">
        <w:rPr>
          <w:rFonts w:ascii="Simplified Arabic" w:hAnsi="Simplified Arabic" w:cs="Simplified Arabic"/>
          <w:sz w:val="28"/>
          <w:szCs w:val="28"/>
          <w:rtl/>
        </w:rPr>
        <w:t xml:space="preserve">، على المشهور عند المحدثين، </w:t>
      </w:r>
      <w:r w:rsidRPr="00F00A35">
        <w:rPr>
          <w:rFonts w:ascii="Simplified Arabic" w:hAnsi="Simplified Arabic" w:cs="Simplified Arabic"/>
          <w:sz w:val="28"/>
          <w:szCs w:val="28"/>
          <w:rtl/>
        </w:rPr>
        <w:t>هو بكسر السين المهملة، وسكون الراء، وفتح الواو، والعين المهملة، أسلم يوم فتح مكة، قال</w:t>
      </w:r>
      <w:r w:rsidR="00F00A35">
        <w:rPr>
          <w:rFonts w:ascii="Simplified Arabic" w:hAnsi="Simplified Arabic" w:cs="Simplified Arabic"/>
          <w:sz w:val="28"/>
          <w:szCs w:val="28"/>
          <w:rtl/>
        </w:rPr>
        <w:t xml:space="preserve"> ابن حجر</w:t>
      </w:r>
      <w:r w:rsidRPr="00F00A35">
        <w:rPr>
          <w:rFonts w:ascii="Simplified Arabic" w:hAnsi="Simplified Arabic" w:cs="Simplified Arabic"/>
          <w:sz w:val="28"/>
          <w:szCs w:val="28"/>
          <w:rtl/>
        </w:rPr>
        <w:t xml:space="preserve">: بقي إلى بعد الخمسين، يعني إلى ما بعد سنة خمسين، وادعى </w:t>
      </w:r>
      <w:r w:rsidR="00525827">
        <w:rPr>
          <w:rFonts w:ascii="Simplified Arabic" w:hAnsi="Simplified Arabic" w:cs="Simplified Arabic" w:hint="cs"/>
          <w:sz w:val="28"/>
          <w:szCs w:val="28"/>
          <w:rtl/>
        </w:rPr>
        <w:t>ا</w:t>
      </w:r>
      <w:r w:rsidRPr="00F00A35">
        <w:rPr>
          <w:rFonts w:ascii="Simplified Arabic" w:hAnsi="Simplified Arabic" w:cs="Simplified Arabic"/>
          <w:sz w:val="28"/>
          <w:szCs w:val="28"/>
          <w:rtl/>
        </w:rPr>
        <w:t>بن عبد البر في الاستيعاب أن ابن أبي مُليكة راوي الخبر</w:t>
      </w:r>
      <w:r w:rsidR="00525827">
        <w:rPr>
          <w:rFonts w:ascii="Simplified Arabic" w:hAnsi="Simplified Arabic" w:cs="Simplified Arabic" w:hint="cs"/>
          <w:sz w:val="28"/>
          <w:szCs w:val="28"/>
          <w:rtl/>
        </w:rPr>
        <w:t xml:space="preserve"> </w:t>
      </w:r>
      <w:r w:rsidRPr="00F00A35">
        <w:rPr>
          <w:rFonts w:ascii="Simplified Arabic" w:hAnsi="Simplified Arabic" w:cs="Simplified Arabic"/>
          <w:sz w:val="28"/>
          <w:szCs w:val="28"/>
          <w:rtl/>
        </w:rPr>
        <w:t>عن عقبة بن الحارث، لم يسمع من عقبة، وبينهما عبيد بن أبي مريم، قال الكرماني: وهذا سهو منه، سهو من ابن عبد البر، لما سيجيء في كتاب النكاح، في باب شهادة المرضعة، أن ابن أبي مُليكة قال: حدثنا عبيد بن أبي مريم، عن عقبة بن الحارث،</w:t>
      </w:r>
      <w:r w:rsidR="004E40A6">
        <w:rPr>
          <w:rFonts w:ascii="Simplified Arabic" w:hAnsi="Simplified Arabic" w:cs="Simplified Arabic" w:hint="cs"/>
          <w:sz w:val="28"/>
          <w:szCs w:val="28"/>
          <w:rtl/>
        </w:rPr>
        <w:t xml:space="preserve"> </w:t>
      </w:r>
      <w:r w:rsidRPr="00F00A35">
        <w:rPr>
          <w:rFonts w:ascii="Simplified Arabic" w:hAnsi="Simplified Arabic" w:cs="Simplified Arabic"/>
          <w:sz w:val="28"/>
          <w:szCs w:val="28"/>
          <w:rtl/>
        </w:rPr>
        <w:t>قال:  وقد سمعته من عقبة، نص على أنه سمعه من عقبة، ورواه بالواسطة، ومع ذلك رواه بواسطة، وقد سمعه من عقبة، يقول</w:t>
      </w:r>
      <w:r w:rsidR="00525827">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لكني لحديث عبيد أحفظ، فهذا تصريح</w:t>
      </w:r>
      <w:r w:rsidR="004E40A6">
        <w:rPr>
          <w:rFonts w:ascii="Simplified Arabic" w:hAnsi="Simplified Arabic" w:cs="Simplified Arabic" w:hint="cs"/>
          <w:sz w:val="28"/>
          <w:szCs w:val="28"/>
          <w:rtl/>
        </w:rPr>
        <w:t>..</w:t>
      </w:r>
      <w:r w:rsidR="004E40A6">
        <w:rPr>
          <w:rFonts w:ascii="Simplified Arabic" w:hAnsi="Simplified Arabic" w:cs="Simplified Arabic"/>
          <w:sz w:val="28"/>
          <w:szCs w:val="28"/>
          <w:rtl/>
        </w:rPr>
        <w:t xml:space="preserve"> </w:t>
      </w:r>
      <w:r w:rsidRPr="00F00A35">
        <w:rPr>
          <w:rFonts w:ascii="Simplified Arabic" w:hAnsi="Simplified Arabic" w:cs="Simplified Arabic"/>
          <w:sz w:val="28"/>
          <w:szCs w:val="28"/>
          <w:rtl/>
        </w:rPr>
        <w:t>هذا صريح في سماعه من عقبة، فكونه يذكر واسطة أحيان</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وأحيان</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xml:space="preserve"> يحذفها، لا يعني أنه لم يسمع الحديث.</w:t>
      </w:r>
      <w:r w:rsidR="00525827">
        <w:rPr>
          <w:rFonts w:ascii="Simplified Arabic" w:hAnsi="Simplified Arabic" w:cs="Simplified Arabic" w:hint="cs"/>
          <w:sz w:val="28"/>
          <w:szCs w:val="28"/>
          <w:rtl/>
        </w:rPr>
        <w:t>.</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مباشرة.</w:t>
      </w:r>
    </w:p>
    <w:p w:rsidR="006B214B" w:rsidRPr="00F00A35" w:rsidRDefault="006B214B" w:rsidP="00525827">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من الصحابي مباشرة</w:t>
      </w:r>
      <w:r w:rsidR="00525827">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والحديث ترجم عليه الإمام البخاري بقوله: باب الرحلة في المسألة النازلة، باب الرحلة في المسألة النازلة.</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وتعليم أهله.</w:t>
      </w:r>
    </w:p>
    <w:p w:rsidR="006B214B" w:rsidRPr="00F00A35" w:rsidRDefault="00F00A35" w:rsidP="00525827">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وتعليم أهله، قال ابن حجر</w:t>
      </w:r>
      <w:r w:rsidR="006B214B" w:rsidRPr="00F00A35">
        <w:rPr>
          <w:rFonts w:ascii="Simplified Arabic" w:hAnsi="Simplified Arabic" w:cs="Simplified Arabic"/>
          <w:sz w:val="28"/>
          <w:szCs w:val="28"/>
          <w:rtl/>
        </w:rPr>
        <w:t>: وتعليم أهله كذا في رواية كريمة، كذا في رواية كريمة، والصواب حذفها</w:t>
      </w:r>
      <w:r w:rsidR="00525827">
        <w:rPr>
          <w:rFonts w:ascii="Simplified Arabic" w:hAnsi="Simplified Arabic" w:cs="Simplified Arabic" w:hint="cs"/>
          <w:sz w:val="28"/>
          <w:szCs w:val="28"/>
          <w:rtl/>
        </w:rPr>
        <w:t>؛</w:t>
      </w:r>
      <w:r w:rsidR="006B214B" w:rsidRPr="00F00A35">
        <w:rPr>
          <w:rFonts w:ascii="Simplified Arabic" w:hAnsi="Simplified Arabic" w:cs="Simplified Arabic"/>
          <w:sz w:val="28"/>
          <w:szCs w:val="28"/>
          <w:rtl/>
        </w:rPr>
        <w:t xml:space="preserve"> لأنها تأتي في باب آخر.</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للزيادة.</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وتعليم أهله.</w:t>
      </w:r>
    </w:p>
    <w:p w:rsidR="006B214B" w:rsidRPr="00F00A35" w:rsidRDefault="004E40A6" w:rsidP="00525827">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sidR="00525827">
        <w:rPr>
          <w:rFonts w:ascii="Simplified Arabic" w:hAnsi="Simplified Arabic" w:cs="Simplified Arabic" w:hint="cs"/>
          <w:b/>
          <w:bCs/>
          <w:sz w:val="28"/>
          <w:szCs w:val="28"/>
          <w:rtl/>
        </w:rPr>
        <w:t>نعم</w:t>
      </w:r>
      <w:r w:rsidR="006B214B" w:rsidRPr="00F00A35">
        <w:rPr>
          <w:rFonts w:ascii="Simplified Arabic" w:hAnsi="Simplified Arabic" w:cs="Simplified Arabic"/>
          <w:b/>
          <w:bCs/>
          <w:sz w:val="28"/>
          <w:szCs w:val="28"/>
          <w:rtl/>
        </w:rPr>
        <w:t>.</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يعني ليس في الحديث ما يدل عليها، وستأتي في باب آخر، الصواب حذفها</w:t>
      </w:r>
      <w:r w:rsidR="00525827">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لأنها تأتي في باب آخر، ومناسبة الرحلة لكتاب العلم ظاهرة.</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نعم.</w:t>
      </w:r>
    </w:p>
    <w:p w:rsidR="006B214B" w:rsidRPr="008C0906" w:rsidRDefault="006B214B" w:rsidP="00525827">
      <w:pPr>
        <w:autoSpaceDE w:val="0"/>
        <w:autoSpaceDN w:val="0"/>
        <w:adjustRightInd w:val="0"/>
        <w:jc w:val="both"/>
        <w:rPr>
          <w:rFonts w:ascii="Simplified Arabic" w:hAnsi="Simplified Arabic" w:cs="Simplified Arabic"/>
          <w:color w:val="000000" w:themeColor="text1"/>
          <w:sz w:val="28"/>
          <w:szCs w:val="28"/>
          <w:rtl/>
        </w:rPr>
      </w:pPr>
      <w:r w:rsidRPr="00F00A35">
        <w:rPr>
          <w:rFonts w:ascii="Simplified Arabic" w:hAnsi="Simplified Arabic" w:cs="Simplified Arabic"/>
          <w:sz w:val="28"/>
          <w:szCs w:val="28"/>
          <w:rtl/>
        </w:rPr>
        <w:t xml:space="preserve">مناسبة الرحلة لكتاب </w:t>
      </w:r>
      <w:r w:rsidRPr="008C0906">
        <w:rPr>
          <w:rFonts w:ascii="Simplified Arabic" w:hAnsi="Simplified Arabic" w:cs="Simplified Arabic"/>
          <w:color w:val="000000" w:themeColor="text1"/>
          <w:sz w:val="28"/>
          <w:szCs w:val="28"/>
          <w:rtl/>
        </w:rPr>
        <w:t>العلم ظاهرة</w:t>
      </w:r>
      <w:r w:rsidR="00525827">
        <w:rPr>
          <w:rFonts w:ascii="Simplified Arabic" w:hAnsi="Simplified Arabic" w:cs="Simplified Arabic" w:hint="cs"/>
          <w:color w:val="000000" w:themeColor="text1"/>
          <w:sz w:val="28"/>
          <w:szCs w:val="28"/>
          <w:rtl/>
        </w:rPr>
        <w:t>؛</w:t>
      </w:r>
      <w:r w:rsidRPr="008C0906">
        <w:rPr>
          <w:rFonts w:ascii="Simplified Arabic" w:hAnsi="Simplified Arabic" w:cs="Simplified Arabic"/>
          <w:color w:val="000000" w:themeColor="text1"/>
          <w:sz w:val="28"/>
          <w:szCs w:val="28"/>
          <w:rtl/>
        </w:rPr>
        <w:t xml:space="preserve"> لأن الرحلة إنما تكون لطلب العلم، ومطابقة الحديث للترجمة ظاهرة، في قوله:</w:t>
      </w:r>
      <w:r w:rsidR="008C0906" w:rsidRPr="008C0906">
        <w:rPr>
          <w:rFonts w:ascii="Simplified Arabic" w:hAnsi="Simplified Arabic" w:cs="Simplified Arabic"/>
          <w:color w:val="000000" w:themeColor="text1"/>
          <w:sz w:val="28"/>
          <w:szCs w:val="28"/>
          <w:rtl/>
        </w:rPr>
        <w:t xml:space="preserve"> </w:t>
      </w:r>
      <w:r w:rsidR="00525827">
        <w:rPr>
          <w:rFonts w:ascii="Simplified Arabic" w:hAnsi="Simplified Arabic" w:cs="Simplified Arabic"/>
          <w:color w:val="000000" w:themeColor="text1"/>
          <w:sz w:val="28"/>
          <w:szCs w:val="28"/>
          <w:rtl/>
        </w:rPr>
        <w:t>فركب إلى رسول الله</w:t>
      </w:r>
      <w:r w:rsidR="00525827">
        <w:rPr>
          <w:rFonts w:ascii="Simplified Arabic" w:hAnsi="Simplified Arabic" w:cs="Simplified Arabic" w:hint="cs"/>
          <w:color w:val="000000" w:themeColor="text1"/>
          <w:sz w:val="28"/>
          <w:szCs w:val="28"/>
          <w:rtl/>
        </w:rPr>
        <w:t xml:space="preserve"> -</w:t>
      </w:r>
      <w:r w:rsidR="00525827">
        <w:rPr>
          <w:rFonts w:ascii="Simplified Arabic" w:hAnsi="Simplified Arabic" w:cs="Simplified Arabic"/>
          <w:color w:val="000000" w:themeColor="text1"/>
          <w:sz w:val="28"/>
          <w:szCs w:val="28"/>
          <w:rtl/>
        </w:rPr>
        <w:t>صلى الله عليه وسلم</w:t>
      </w:r>
      <w:r w:rsidR="00525827">
        <w:rPr>
          <w:rFonts w:ascii="Simplified Arabic" w:hAnsi="Simplified Arabic" w:cs="Simplified Arabic" w:hint="cs"/>
          <w:color w:val="000000" w:themeColor="text1"/>
          <w:sz w:val="28"/>
          <w:szCs w:val="28"/>
          <w:rtl/>
        </w:rPr>
        <w:t>-</w:t>
      </w:r>
      <w:r w:rsidRPr="008C0906">
        <w:rPr>
          <w:rFonts w:ascii="Simplified Arabic" w:hAnsi="Simplified Arabic" w:cs="Simplified Arabic"/>
          <w:color w:val="000000" w:themeColor="text1"/>
          <w:sz w:val="28"/>
          <w:szCs w:val="28"/>
          <w:rtl/>
        </w:rPr>
        <w:t>.</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فسأله.</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نعم، وليس فيه ما يطابق قوله: وتعليم أهله.</w:t>
      </w:r>
    </w:p>
    <w:p w:rsidR="006B214B" w:rsidRPr="00F00A35" w:rsidRDefault="006B214B" w:rsidP="00525827">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المقدم: </w:t>
      </w:r>
      <w:r w:rsidR="00525827">
        <w:rPr>
          <w:rFonts w:ascii="Simplified Arabic" w:hAnsi="Simplified Arabic" w:cs="Simplified Arabic" w:hint="cs"/>
          <w:b/>
          <w:bCs/>
          <w:sz w:val="28"/>
          <w:szCs w:val="28"/>
          <w:rtl/>
        </w:rPr>
        <w:t>نعم</w:t>
      </w:r>
      <w:r w:rsidRPr="00F00A35">
        <w:rPr>
          <w:rFonts w:ascii="Simplified Arabic" w:hAnsi="Simplified Arabic" w:cs="Simplified Arabic"/>
          <w:b/>
          <w:bCs/>
          <w:sz w:val="28"/>
          <w:szCs w:val="28"/>
          <w:rtl/>
        </w:rPr>
        <w:t>.</w:t>
      </w:r>
    </w:p>
    <w:p w:rsidR="006B214B" w:rsidRPr="00F00A35" w:rsidRDefault="006B214B" w:rsidP="00525827">
      <w:pPr>
        <w:autoSpaceDE w:val="0"/>
        <w:autoSpaceDN w:val="0"/>
        <w:adjustRightInd w:val="0"/>
        <w:jc w:val="both"/>
        <w:rPr>
          <w:rFonts w:ascii="Simplified Arabic" w:hAnsi="Simplified Arabic" w:cs="Simplified Arabic"/>
          <w:sz w:val="28"/>
          <w:szCs w:val="28"/>
          <w:rtl/>
        </w:rPr>
      </w:pPr>
      <w:r w:rsidRPr="002428E0">
        <w:rPr>
          <w:rFonts w:ascii="Simplified Arabic" w:hAnsi="Simplified Arabic" w:cs="Simplified Arabic"/>
          <w:sz w:val="28"/>
          <w:szCs w:val="28"/>
          <w:rtl/>
        </w:rPr>
        <w:lastRenderedPageBreak/>
        <w:t>نعم، ولذا قال</w:t>
      </w:r>
      <w:r w:rsidR="00F00A35" w:rsidRPr="002428E0">
        <w:rPr>
          <w:rFonts w:ascii="Simplified Arabic" w:hAnsi="Simplified Arabic" w:cs="Simplified Arabic"/>
          <w:sz w:val="28"/>
          <w:szCs w:val="28"/>
          <w:rtl/>
        </w:rPr>
        <w:t xml:space="preserve"> ابن حجر</w:t>
      </w:r>
      <w:r w:rsidRPr="002428E0">
        <w:rPr>
          <w:rFonts w:ascii="Simplified Arabic" w:hAnsi="Simplified Arabic" w:cs="Simplified Arabic"/>
          <w:sz w:val="28"/>
          <w:szCs w:val="28"/>
          <w:rtl/>
        </w:rPr>
        <w:t xml:space="preserve"> والعيني والصواب حذفه</w:t>
      </w:r>
      <w:r w:rsidR="00525827" w:rsidRPr="002428E0">
        <w:rPr>
          <w:rFonts w:ascii="Simplified Arabic" w:hAnsi="Simplified Arabic" w:cs="Simplified Arabic" w:hint="cs"/>
          <w:sz w:val="28"/>
          <w:szCs w:val="28"/>
          <w:rtl/>
        </w:rPr>
        <w:t>؛</w:t>
      </w:r>
      <w:r w:rsidRPr="002428E0">
        <w:rPr>
          <w:rFonts w:ascii="Simplified Arabic" w:hAnsi="Simplified Arabic" w:cs="Simplified Arabic"/>
          <w:sz w:val="28"/>
          <w:szCs w:val="28"/>
          <w:rtl/>
        </w:rPr>
        <w:t xml:space="preserve"> لأنه يأتي في باب آخر، والرحلة بكسر الراء </w:t>
      </w:r>
      <w:r w:rsidR="004E40A6" w:rsidRPr="002428E0">
        <w:rPr>
          <w:rFonts w:ascii="Simplified Arabic" w:hAnsi="Simplified Arabic" w:cs="Simplified Arabic" w:hint="cs"/>
          <w:sz w:val="28"/>
          <w:szCs w:val="28"/>
          <w:rtl/>
        </w:rPr>
        <w:t>الارتحال</w:t>
      </w:r>
      <w:r w:rsidRPr="002428E0">
        <w:rPr>
          <w:rFonts w:ascii="Simplified Arabic" w:hAnsi="Simplified Arabic" w:cs="Simplified Arabic"/>
          <w:sz w:val="28"/>
          <w:szCs w:val="28"/>
          <w:rtl/>
        </w:rPr>
        <w:t>، من رحل يرحل إذا مضى في سفرٍ، ورحلتُ البعير، أرحله رحل</w:t>
      </w:r>
      <w:r w:rsidR="0003279B">
        <w:rPr>
          <w:rFonts w:ascii="Simplified Arabic" w:hAnsi="Simplified Arabic" w:cs="Simplified Arabic"/>
          <w:sz w:val="28"/>
          <w:szCs w:val="28"/>
          <w:rtl/>
        </w:rPr>
        <w:t>ًا</w:t>
      </w:r>
      <w:r w:rsidRPr="002428E0">
        <w:rPr>
          <w:rFonts w:ascii="Simplified Arabic" w:hAnsi="Simplified Arabic" w:cs="Simplified Arabic"/>
          <w:sz w:val="28"/>
          <w:szCs w:val="28"/>
          <w:rtl/>
        </w:rPr>
        <w:t>، إذا شددت</w:t>
      </w:r>
      <w:r w:rsidR="004E40A6" w:rsidRPr="002428E0">
        <w:rPr>
          <w:rFonts w:ascii="Simplified Arabic" w:hAnsi="Simplified Arabic" w:cs="Simplified Arabic" w:hint="cs"/>
          <w:sz w:val="28"/>
          <w:szCs w:val="28"/>
          <w:rtl/>
        </w:rPr>
        <w:t>َ</w:t>
      </w:r>
      <w:r w:rsidRPr="002428E0">
        <w:rPr>
          <w:rFonts w:ascii="Simplified Arabic" w:hAnsi="Simplified Arabic" w:cs="Simplified Arabic"/>
          <w:sz w:val="28"/>
          <w:szCs w:val="28"/>
          <w:rtl/>
        </w:rPr>
        <w:t xml:space="preserve"> عليه الرحل، وهو للبعير أصغر من القتب، وهو من مراكب الرجال دون النساء، أصغر من القتب، وهو من مراكب الرجال دون النساء، وهو من المراكب المتواضعة، وقد حج النبي</w:t>
      </w:r>
      <w:r w:rsidR="00B430D0" w:rsidRPr="002428E0">
        <w:rPr>
          <w:rFonts w:ascii="Simplified Arabic" w:hAnsi="Simplified Arabic" w:cs="Simplified Arabic"/>
          <w:sz w:val="28"/>
          <w:szCs w:val="28"/>
          <w:rtl/>
        </w:rPr>
        <w:t>- عليه الصلاة والسلام-</w:t>
      </w:r>
      <w:r w:rsidRPr="002428E0">
        <w:rPr>
          <w:rFonts w:ascii="Simplified Arabic" w:hAnsi="Simplified Arabic" w:cs="Simplified Arabic"/>
          <w:sz w:val="28"/>
          <w:szCs w:val="28"/>
          <w:rtl/>
        </w:rPr>
        <w:t>.</w:t>
      </w:r>
      <w:r w:rsidR="00B17371">
        <w:rPr>
          <w:rFonts w:ascii="Simplified Arabic" w:hAnsi="Simplified Arabic" w:cs="Simplified Arabic" w:hint="cs"/>
          <w:sz w:val="28"/>
          <w:szCs w:val="28"/>
          <w:rtl/>
        </w:rPr>
        <w:t>..</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w:t>
      </w:r>
      <w:r w:rsidR="00B17371">
        <w:rPr>
          <w:rFonts w:ascii="Simplified Arabic" w:hAnsi="Simplified Arabic" w:cs="Simplified Arabic"/>
          <w:b/>
          <w:bCs/>
          <w:sz w:val="28"/>
          <w:szCs w:val="28"/>
          <w:rtl/>
        </w:rPr>
        <w:t xml:space="preserve"> عليه الصلاة والسلام</w:t>
      </w:r>
      <w:r w:rsidRPr="00F00A35">
        <w:rPr>
          <w:rFonts w:ascii="Simplified Arabic" w:hAnsi="Simplified Arabic" w:cs="Simplified Arabic"/>
          <w:b/>
          <w:bCs/>
          <w:sz w:val="28"/>
          <w:szCs w:val="28"/>
          <w:rtl/>
        </w:rPr>
        <w:t>.</w:t>
      </w:r>
    </w:p>
    <w:p w:rsidR="006B214B" w:rsidRPr="00F00A35" w:rsidRDefault="006B214B" w:rsidP="00B17371">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 xml:space="preserve"> على رحل، </w:t>
      </w:r>
      <w:r w:rsidR="00B17371">
        <w:rPr>
          <w:rFonts w:ascii="Simplified Arabic" w:hAnsi="Simplified Arabic" w:cs="Simplified Arabic"/>
          <w:sz w:val="28"/>
          <w:szCs w:val="28"/>
          <w:rtl/>
        </w:rPr>
        <w:t>وحج أنس</w:t>
      </w:r>
      <w:r w:rsidRPr="00F00A35">
        <w:rPr>
          <w:rFonts w:ascii="Simplified Arabic" w:hAnsi="Simplified Arabic" w:cs="Simplified Arabic"/>
          <w:sz w:val="28"/>
          <w:szCs w:val="28"/>
          <w:rtl/>
        </w:rPr>
        <w:t xml:space="preserve"> على رحل، ولم يكن شحيح</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كما في صحيح البخاري، الرحل مركب متواضع، فحج النبي</w:t>
      </w:r>
      <w:r w:rsidR="00B430D0" w:rsidRPr="00F00A35">
        <w:rPr>
          <w:rFonts w:ascii="Simplified Arabic" w:hAnsi="Simplified Arabic" w:cs="Simplified Arabic"/>
          <w:sz w:val="28"/>
          <w:szCs w:val="28"/>
          <w:rtl/>
        </w:rPr>
        <w:t>- عليه الصلاة والسلام-</w:t>
      </w:r>
      <w:r w:rsidR="00B17371">
        <w:rPr>
          <w:rFonts w:ascii="Simplified Arabic" w:hAnsi="Simplified Arabic" w:cs="Simplified Arabic"/>
          <w:sz w:val="28"/>
          <w:szCs w:val="28"/>
          <w:rtl/>
        </w:rPr>
        <w:t xml:space="preserve"> على رحل، بإمكانه أن يحج على ش</w:t>
      </w:r>
      <w:r w:rsidR="00B17371">
        <w:rPr>
          <w:rFonts w:ascii="Simplified Arabic" w:hAnsi="Simplified Arabic" w:cs="Simplified Arabic" w:hint="cs"/>
          <w:sz w:val="28"/>
          <w:szCs w:val="28"/>
          <w:rtl/>
        </w:rPr>
        <w:t>يء</w:t>
      </w:r>
      <w:r w:rsidRPr="00F00A35">
        <w:rPr>
          <w:rFonts w:ascii="Simplified Arabic" w:hAnsi="Simplified Arabic" w:cs="Simplified Arabic"/>
          <w:sz w:val="28"/>
          <w:szCs w:val="28"/>
          <w:rtl/>
        </w:rPr>
        <w:t xml:space="preserve"> وثير مريح.</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اللهم صلى عليه.</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وأنس ولم يكن شحيح</w:t>
      </w:r>
      <w:r w:rsidR="0003279B">
        <w:rPr>
          <w:rFonts w:ascii="Simplified Arabic" w:hAnsi="Simplified Arabic" w:cs="Simplified Arabic"/>
          <w:sz w:val="28"/>
          <w:szCs w:val="28"/>
          <w:rtl/>
        </w:rPr>
        <w:t>ًا</w:t>
      </w:r>
      <w:r w:rsidR="00B17371">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حج على رحل اقتداءً بالنبي</w:t>
      </w:r>
      <w:r w:rsidR="00B430D0" w:rsidRPr="00F00A35">
        <w:rPr>
          <w:rFonts w:ascii="Simplified Arabic" w:hAnsi="Simplified Arabic" w:cs="Simplified Arabic"/>
          <w:sz w:val="28"/>
          <w:szCs w:val="28"/>
          <w:rtl/>
        </w:rPr>
        <w:t>- عليه الصلاة والسلام-</w:t>
      </w:r>
      <w:r w:rsidRPr="00F00A35">
        <w:rPr>
          <w:rFonts w:ascii="Simplified Arabic" w:hAnsi="Simplified Arabic" w:cs="Simplified Arabic"/>
          <w:sz w:val="28"/>
          <w:szCs w:val="28"/>
          <w:rtl/>
        </w:rPr>
        <w:t>، فعلينا أن نقتدي به</w:t>
      </w:r>
      <w:r w:rsidR="00B430D0" w:rsidRPr="00F00A35">
        <w:rPr>
          <w:rFonts w:ascii="Simplified Arabic" w:hAnsi="Simplified Arabic" w:cs="Simplified Arabic"/>
          <w:sz w:val="28"/>
          <w:szCs w:val="28"/>
          <w:rtl/>
        </w:rPr>
        <w:t>- عليه الصلاة والسلام-</w:t>
      </w:r>
      <w:r w:rsidRPr="00F00A35">
        <w:rPr>
          <w:rFonts w:ascii="Simplified Arabic" w:hAnsi="Simplified Arabic" w:cs="Simplified Arabic"/>
          <w:sz w:val="28"/>
          <w:szCs w:val="28"/>
          <w:rtl/>
        </w:rPr>
        <w:t xml:space="preserve"> في جميع أمورنا، لاسيما في مواطن العبادة، فتجد بعض الناس إذا أراد أن يحج، أو يعتمر، أو يسافر سفر طاعة، يتنعم، ويترفه </w:t>
      </w:r>
      <w:r w:rsidR="004E40A6">
        <w:rPr>
          <w:rFonts w:ascii="Simplified Arabic" w:hAnsi="Simplified Arabic" w:cs="Simplified Arabic"/>
          <w:sz w:val="28"/>
          <w:szCs w:val="28"/>
          <w:rtl/>
        </w:rPr>
        <w:t>في سفره أكثر من اللازم</w:t>
      </w:r>
      <w:r w:rsidRPr="00F00A35">
        <w:rPr>
          <w:rFonts w:ascii="Simplified Arabic" w:hAnsi="Simplified Arabic" w:cs="Simplified Arabic"/>
          <w:sz w:val="28"/>
          <w:szCs w:val="28"/>
          <w:rtl/>
        </w:rPr>
        <w:t>،</w:t>
      </w:r>
      <w:r w:rsidR="004E40A6">
        <w:rPr>
          <w:rFonts w:ascii="Simplified Arabic" w:hAnsi="Simplified Arabic" w:cs="Simplified Arabic" w:hint="cs"/>
          <w:sz w:val="28"/>
          <w:szCs w:val="28"/>
          <w:rtl/>
        </w:rPr>
        <w:t xml:space="preserve"> </w:t>
      </w:r>
      <w:r w:rsidRPr="00F00A35">
        <w:rPr>
          <w:rFonts w:ascii="Simplified Arabic" w:hAnsi="Simplified Arabic" w:cs="Simplified Arabic"/>
          <w:sz w:val="28"/>
          <w:szCs w:val="28"/>
          <w:rtl/>
        </w:rPr>
        <w:t>ليس المطلوب من الإنسان أن يعذب نفسه، والله</w:t>
      </w:r>
      <w:r w:rsidR="00F00A35">
        <w:rPr>
          <w:rFonts w:ascii="Simplified Arabic" w:hAnsi="Simplified Arabic" w:cs="Simplified Arabic"/>
          <w:sz w:val="28"/>
          <w:szCs w:val="28"/>
          <w:rtl/>
        </w:rPr>
        <w:t>- جلَّ وعلا-</w:t>
      </w:r>
      <w:r w:rsidRPr="00F00A35">
        <w:rPr>
          <w:rFonts w:ascii="Simplified Arabic" w:hAnsi="Simplified Arabic" w:cs="Simplified Arabic"/>
          <w:sz w:val="28"/>
          <w:szCs w:val="28"/>
          <w:rtl/>
        </w:rPr>
        <w:t xml:space="preserve"> إذا أنعم على عبد يحب أن يرى أثر النعمة عليه، لكن مع ذلك لا يبالغ في هذا، ونسمع من المبالغات في الإنفاق لاسيما في الحج.</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الله المستعان.</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على.</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الحملات.</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الحملات.</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نعم.</w:t>
      </w:r>
    </w:p>
    <w:p w:rsidR="006B214B" w:rsidRPr="00F00A35" w:rsidRDefault="006B214B" w:rsidP="00B17371">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ألوف، عشرات الألوف، بل ذُكر مبالغ خيالية لأربعة أيام، أو خمسة أيام، نعم، يوفر ل</w:t>
      </w:r>
      <w:r w:rsidR="004E40A6">
        <w:rPr>
          <w:rFonts w:ascii="Simplified Arabic" w:hAnsi="Simplified Arabic" w:cs="Simplified Arabic"/>
          <w:sz w:val="28"/>
          <w:szCs w:val="28"/>
          <w:rtl/>
        </w:rPr>
        <w:t xml:space="preserve">هم جميع وسائل الراحة، </w:t>
      </w:r>
      <w:r w:rsidR="00525827">
        <w:rPr>
          <w:rFonts w:ascii="Simplified Arabic" w:hAnsi="Simplified Arabic" w:cs="Simplified Arabic" w:hint="cs"/>
          <w:sz w:val="28"/>
          <w:szCs w:val="28"/>
          <w:rtl/>
        </w:rPr>
        <w:t>لماذا</w:t>
      </w:r>
      <w:r w:rsidR="004E40A6">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والمسألة أربعة أيام، والنبي</w:t>
      </w:r>
      <w:r w:rsidR="00B430D0" w:rsidRPr="00F00A35">
        <w:rPr>
          <w:rFonts w:ascii="Simplified Arabic" w:hAnsi="Simplified Arabic" w:cs="Simplified Arabic"/>
          <w:sz w:val="28"/>
          <w:szCs w:val="28"/>
          <w:rtl/>
        </w:rPr>
        <w:t>- عليه الصلاة والسلام-</w:t>
      </w:r>
      <w:r w:rsidRPr="00F00A35">
        <w:rPr>
          <w:rFonts w:ascii="Simplified Arabic" w:hAnsi="Simplified Arabic" w:cs="Simplified Arabic"/>
          <w:sz w:val="28"/>
          <w:szCs w:val="28"/>
          <w:rtl/>
        </w:rPr>
        <w:t xml:space="preserve"> حج على رحل، والرحل مركب متواضع، وأنس رضي الله تعالى عنه اقتداءً بالنبي</w:t>
      </w:r>
      <w:r w:rsidR="00B430D0" w:rsidRPr="00F00A35">
        <w:rPr>
          <w:rFonts w:ascii="Simplified Arabic" w:hAnsi="Simplified Arabic" w:cs="Simplified Arabic"/>
          <w:sz w:val="28"/>
          <w:szCs w:val="28"/>
          <w:rtl/>
        </w:rPr>
        <w:t>- عليه الصلاة والسلام-</w:t>
      </w:r>
      <w:r w:rsidR="00B17371">
        <w:rPr>
          <w:rFonts w:ascii="Simplified Arabic" w:hAnsi="Simplified Arabic" w:cs="Simplified Arabic"/>
          <w:sz w:val="28"/>
          <w:szCs w:val="28"/>
          <w:rtl/>
        </w:rPr>
        <w:t xml:space="preserve"> ولم يكن شحيح</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xml:space="preserve"> ولا عاجز</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xml:space="preserve"> حج على رحل، فعلى ال</w:t>
      </w:r>
      <w:r w:rsidR="00B17371">
        <w:rPr>
          <w:rFonts w:ascii="Simplified Arabic" w:hAnsi="Simplified Arabic" w:cs="Simplified Arabic"/>
          <w:sz w:val="28"/>
          <w:szCs w:val="28"/>
          <w:rtl/>
        </w:rPr>
        <w:t>مسلم لا سيما من ينتسب إلى العلم</w:t>
      </w:r>
      <w:r w:rsidRPr="00F00A35">
        <w:rPr>
          <w:rFonts w:ascii="Simplified Arabic" w:hAnsi="Simplified Arabic" w:cs="Simplified Arabic"/>
          <w:sz w:val="28"/>
          <w:szCs w:val="28"/>
          <w:rtl/>
        </w:rPr>
        <w:t xml:space="preserve"> أن يكون قدوة، وأسوة لغيره، قال</w:t>
      </w:r>
      <w:r w:rsidR="00F00A35">
        <w:rPr>
          <w:rFonts w:ascii="Simplified Arabic" w:hAnsi="Simplified Arabic" w:cs="Simplified Arabic"/>
          <w:sz w:val="28"/>
          <w:szCs w:val="28"/>
          <w:rtl/>
        </w:rPr>
        <w:t xml:space="preserve"> ابن حجر</w:t>
      </w:r>
      <w:r w:rsidR="00B17371">
        <w:rPr>
          <w:rFonts w:ascii="Simplified Arabic" w:hAnsi="Simplified Arabic" w:cs="Simplified Arabic"/>
          <w:sz w:val="28"/>
          <w:szCs w:val="28"/>
          <w:rtl/>
        </w:rPr>
        <w:t>: الر</w:t>
      </w:r>
      <w:r w:rsidR="00B17371">
        <w:rPr>
          <w:rFonts w:ascii="Simplified Arabic" w:hAnsi="Simplified Arabic" w:cs="Simplified Arabic" w:hint="cs"/>
          <w:sz w:val="28"/>
          <w:szCs w:val="28"/>
          <w:rtl/>
        </w:rPr>
        <w:t>ِّ</w:t>
      </w:r>
      <w:r w:rsidR="004E40A6">
        <w:rPr>
          <w:rFonts w:ascii="Simplified Arabic" w:hAnsi="Simplified Arabic" w:cs="Simplified Arabic"/>
          <w:sz w:val="28"/>
          <w:szCs w:val="28"/>
          <w:rtl/>
        </w:rPr>
        <w:t>حلة</w:t>
      </w:r>
      <w:r w:rsidRPr="00F00A35">
        <w:rPr>
          <w:rFonts w:ascii="Simplified Arabic" w:hAnsi="Simplified Arabic" w:cs="Simplified Arabic"/>
          <w:sz w:val="28"/>
          <w:szCs w:val="28"/>
          <w:rtl/>
        </w:rPr>
        <w:t xml:space="preserve"> بكسر الراء، بمعنى </w:t>
      </w:r>
      <w:r w:rsidR="00B17371">
        <w:rPr>
          <w:rFonts w:ascii="Simplified Arabic" w:hAnsi="Simplified Arabic" w:cs="Simplified Arabic"/>
          <w:sz w:val="28"/>
          <w:szCs w:val="28"/>
          <w:rtl/>
        </w:rPr>
        <w:t>الارتحال، وفي روايتنا أيض</w:t>
      </w:r>
      <w:r w:rsidR="0003279B">
        <w:rPr>
          <w:rFonts w:ascii="Simplified Arabic" w:hAnsi="Simplified Arabic" w:cs="Simplified Arabic"/>
          <w:sz w:val="28"/>
          <w:szCs w:val="28"/>
          <w:rtl/>
        </w:rPr>
        <w:t>ًا</w:t>
      </w:r>
      <w:r w:rsidR="00B17371">
        <w:rPr>
          <w:rFonts w:ascii="Simplified Arabic" w:hAnsi="Simplified Arabic" w:cs="Simplified Arabic"/>
          <w:sz w:val="28"/>
          <w:szCs w:val="28"/>
          <w:rtl/>
        </w:rPr>
        <w:t xml:space="preserve"> الر</w:t>
      </w:r>
      <w:r w:rsidR="00B17371">
        <w:rPr>
          <w:rFonts w:ascii="Simplified Arabic" w:hAnsi="Simplified Arabic" w:cs="Simplified Arabic" w:hint="cs"/>
          <w:sz w:val="28"/>
          <w:szCs w:val="28"/>
          <w:rtl/>
        </w:rPr>
        <w:t>َّ</w:t>
      </w:r>
      <w:r w:rsidRPr="00F00A35">
        <w:rPr>
          <w:rFonts w:ascii="Simplified Arabic" w:hAnsi="Simplified Arabic" w:cs="Simplified Arabic"/>
          <w:sz w:val="28"/>
          <w:szCs w:val="28"/>
          <w:rtl/>
        </w:rPr>
        <w:t>حلةَ، بفتح الراء أي الواحدة، وأما بضمها فالمراد به الجهة، وقد تطلق على من يُرتحل إليه، يعني يذكر في تراجم بعض أ</w:t>
      </w:r>
      <w:r w:rsidR="00B17371">
        <w:rPr>
          <w:rFonts w:ascii="Simplified Arabic" w:hAnsi="Simplified Arabic" w:cs="Simplified Arabic"/>
          <w:sz w:val="28"/>
          <w:szCs w:val="28"/>
          <w:rtl/>
        </w:rPr>
        <w:t>هل العلم، الكبار يقال: فلان الر</w:t>
      </w:r>
      <w:r w:rsidR="00B17371">
        <w:rPr>
          <w:rFonts w:ascii="Simplified Arabic" w:hAnsi="Simplified Arabic" w:cs="Simplified Arabic" w:hint="cs"/>
          <w:sz w:val="28"/>
          <w:szCs w:val="28"/>
          <w:rtl/>
        </w:rPr>
        <w:t>ُّ</w:t>
      </w:r>
      <w:r w:rsidRPr="00F00A35">
        <w:rPr>
          <w:rFonts w:ascii="Simplified Arabic" w:hAnsi="Simplified Arabic" w:cs="Simplified Arabic"/>
          <w:sz w:val="28"/>
          <w:szCs w:val="28"/>
          <w:rtl/>
        </w:rPr>
        <w:t>حلة</w:t>
      </w:r>
      <w:r w:rsidRPr="00F00A35">
        <w:rPr>
          <w:rFonts w:ascii="Simplified Arabic" w:hAnsi="Simplified Arabic" w:cs="Simplified Arabic"/>
          <w:b/>
          <w:bCs/>
          <w:sz w:val="28"/>
          <w:szCs w:val="28"/>
          <w:rtl/>
        </w:rPr>
        <w:t xml:space="preserve">، </w:t>
      </w:r>
      <w:r w:rsidRPr="00F00A35">
        <w:rPr>
          <w:rFonts w:ascii="Simplified Arabic" w:hAnsi="Simplified Arabic" w:cs="Simplified Arabic"/>
          <w:sz w:val="28"/>
          <w:szCs w:val="28"/>
          <w:rtl/>
        </w:rPr>
        <w:t>رحلة، يعني يرحل إليه.</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يرحل إليه.</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نعم.</w:t>
      </w:r>
    </w:p>
    <w:p w:rsidR="006B214B" w:rsidRPr="00F00A35" w:rsidRDefault="006B214B" w:rsidP="00525827">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المقدم: </w:t>
      </w:r>
      <w:r w:rsidR="00525827">
        <w:rPr>
          <w:rFonts w:ascii="Simplified Arabic" w:hAnsi="Simplified Arabic" w:cs="Simplified Arabic" w:hint="cs"/>
          <w:b/>
          <w:bCs/>
          <w:sz w:val="28"/>
          <w:szCs w:val="28"/>
          <w:rtl/>
        </w:rPr>
        <w:t>نعم</w:t>
      </w:r>
      <w:r w:rsidRPr="00F00A35">
        <w:rPr>
          <w:rFonts w:ascii="Simplified Arabic" w:hAnsi="Simplified Arabic" w:cs="Simplified Arabic"/>
          <w:b/>
          <w:bCs/>
          <w:sz w:val="28"/>
          <w:szCs w:val="28"/>
          <w:rtl/>
        </w:rPr>
        <w:t>، وليس كثير الرحلة.</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لا، لا.</w:t>
      </w:r>
    </w:p>
    <w:p w:rsidR="006B214B" w:rsidRPr="00F00A35" w:rsidRDefault="006B214B" w:rsidP="00525827">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المقدم: </w:t>
      </w:r>
      <w:r w:rsidR="00525827">
        <w:rPr>
          <w:rFonts w:ascii="Simplified Arabic" w:hAnsi="Simplified Arabic" w:cs="Simplified Arabic" w:hint="cs"/>
          <w:b/>
          <w:bCs/>
          <w:sz w:val="28"/>
          <w:szCs w:val="28"/>
          <w:rtl/>
        </w:rPr>
        <w:t>نعم</w:t>
      </w:r>
      <w:r w:rsidRPr="00F00A35">
        <w:rPr>
          <w:rFonts w:ascii="Simplified Arabic" w:hAnsi="Simplified Arabic" w:cs="Simplified Arabic"/>
          <w:b/>
          <w:bCs/>
          <w:sz w:val="28"/>
          <w:szCs w:val="28"/>
          <w:rtl/>
        </w:rPr>
        <w:t>.</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لا، لا، الرحلة يرحل إليه، وبعضهم يقول: رُحل</w:t>
      </w:r>
      <w:r w:rsidR="004E40A6">
        <w:rPr>
          <w:rFonts w:ascii="Simplified Arabic" w:hAnsi="Simplified Arabic" w:cs="Simplified Arabic" w:hint="cs"/>
          <w:sz w:val="28"/>
          <w:szCs w:val="28"/>
          <w:rtl/>
        </w:rPr>
        <w:t>َ</w:t>
      </w:r>
      <w:r w:rsidR="00B17371">
        <w:rPr>
          <w:rFonts w:ascii="Simplified Arabic" w:hAnsi="Simplified Arabic" w:cs="Simplified Arabic" w:hint="cs"/>
          <w:sz w:val="28"/>
          <w:szCs w:val="28"/>
          <w:rtl/>
        </w:rPr>
        <w:t>ة</w:t>
      </w:r>
      <w:r w:rsidR="00B17371">
        <w:rPr>
          <w:rFonts w:ascii="Simplified Arabic" w:hAnsi="Simplified Arabic" w:cs="Simplified Arabic"/>
          <w:sz w:val="28"/>
          <w:szCs w:val="28"/>
          <w:rtl/>
        </w:rPr>
        <w:t xml:space="preserve"> كهُمز</w:t>
      </w:r>
      <w:r w:rsidR="00B17371">
        <w:rPr>
          <w:rFonts w:ascii="Simplified Arabic" w:hAnsi="Simplified Arabic" w:cs="Simplified Arabic" w:hint="cs"/>
          <w:sz w:val="28"/>
          <w:szCs w:val="28"/>
          <w:rtl/>
        </w:rPr>
        <w:t>ة</w:t>
      </w:r>
      <w:r w:rsidR="00B17371">
        <w:rPr>
          <w:rFonts w:ascii="Simplified Arabic" w:hAnsi="Simplified Arabic" w:cs="Simplified Arabic"/>
          <w:sz w:val="28"/>
          <w:szCs w:val="28"/>
          <w:rtl/>
        </w:rPr>
        <w:t>، ولُمز</w:t>
      </w:r>
      <w:r w:rsidR="00B17371">
        <w:rPr>
          <w:rFonts w:ascii="Simplified Arabic" w:hAnsi="Simplified Arabic" w:cs="Simplified Arabic" w:hint="cs"/>
          <w:sz w:val="28"/>
          <w:szCs w:val="28"/>
          <w:rtl/>
        </w:rPr>
        <w:t>ة</w:t>
      </w:r>
      <w:r w:rsidRPr="00F00A35">
        <w:rPr>
          <w:rFonts w:ascii="Simplified Arabic" w:hAnsi="Simplified Arabic" w:cs="Simplified Arabic"/>
          <w:sz w:val="28"/>
          <w:szCs w:val="28"/>
          <w:rtl/>
        </w:rPr>
        <w:t xml:space="preserve">. </w:t>
      </w:r>
    </w:p>
    <w:p w:rsidR="006B214B" w:rsidRPr="00F00A35" w:rsidRDefault="006B214B" w:rsidP="00525827">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lastRenderedPageBreak/>
        <w:t xml:space="preserve">المقدم: </w:t>
      </w:r>
      <w:r w:rsidR="00525827">
        <w:rPr>
          <w:rFonts w:ascii="Simplified Arabic" w:hAnsi="Simplified Arabic" w:cs="Simplified Arabic" w:hint="cs"/>
          <w:b/>
          <w:bCs/>
          <w:sz w:val="28"/>
          <w:szCs w:val="28"/>
          <w:rtl/>
        </w:rPr>
        <w:t>نعم</w:t>
      </w:r>
      <w:r w:rsidRPr="00F00A35">
        <w:rPr>
          <w:rFonts w:ascii="Simplified Arabic" w:hAnsi="Simplified Arabic" w:cs="Simplified Arabic"/>
          <w:b/>
          <w:bCs/>
          <w:sz w:val="28"/>
          <w:szCs w:val="28"/>
          <w:rtl/>
        </w:rPr>
        <w:t>.</w:t>
      </w:r>
    </w:p>
    <w:p w:rsidR="006B214B" w:rsidRPr="00F00A35" w:rsidRDefault="004E40A6" w:rsidP="00F00A35">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 xml:space="preserve">نعم، لكن التسكين هو </w:t>
      </w:r>
      <w:r>
        <w:rPr>
          <w:rFonts w:ascii="Simplified Arabic" w:hAnsi="Simplified Arabic" w:cs="Simplified Arabic" w:hint="cs"/>
          <w:sz w:val="28"/>
          <w:szCs w:val="28"/>
          <w:rtl/>
        </w:rPr>
        <w:t>الأجود</w:t>
      </w:r>
      <w:r w:rsidR="006B214B" w:rsidRPr="00F00A35">
        <w:rPr>
          <w:rFonts w:ascii="Simplified Arabic" w:hAnsi="Simplified Arabic" w:cs="Simplified Arabic"/>
          <w:sz w:val="28"/>
          <w:szCs w:val="28"/>
          <w:rtl/>
        </w:rPr>
        <w:t>.</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أحد الحضور: عندهم يا شيخ يقولون: من يكن رِحلة، لم يكن رُحلة.</w:t>
      </w:r>
    </w:p>
    <w:p w:rsidR="006B214B" w:rsidRPr="00F00A35" w:rsidRDefault="006B214B" w:rsidP="00E07594">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نعم من لم يرحل لغيرهِ، لن يرحل إليه فيما بعد، وقد تُطل</w:t>
      </w:r>
      <w:r w:rsidR="00B17371">
        <w:rPr>
          <w:rFonts w:ascii="Simplified Arabic" w:hAnsi="Simplified Arabic" w:cs="Simplified Arabic"/>
          <w:sz w:val="28"/>
          <w:szCs w:val="28"/>
          <w:rtl/>
        </w:rPr>
        <w:t>ق على من يرتحل إليه، قال العيني</w:t>
      </w:r>
      <w:r w:rsidRPr="00F00A35">
        <w:rPr>
          <w:rFonts w:ascii="Simplified Arabic" w:hAnsi="Simplified Arabic" w:cs="Simplified Arabic"/>
          <w:sz w:val="28"/>
          <w:szCs w:val="28"/>
          <w:rtl/>
        </w:rPr>
        <w:t>: وقال بعضهم: وهذا الأسلوب يستعمله دائم</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xml:space="preserve"> مع</w:t>
      </w:r>
      <w:r w:rsidR="00F00A35">
        <w:rPr>
          <w:rFonts w:ascii="Simplified Arabic" w:hAnsi="Simplified Arabic" w:cs="Simplified Arabic"/>
          <w:sz w:val="28"/>
          <w:szCs w:val="28"/>
          <w:rtl/>
        </w:rPr>
        <w:t xml:space="preserve"> ابن حجر</w:t>
      </w:r>
      <w:r w:rsidR="00E07594">
        <w:rPr>
          <w:rFonts w:ascii="Simplified Arabic" w:hAnsi="Simplified Arabic" w:cs="Simplified Arabic"/>
          <w:sz w:val="28"/>
          <w:szCs w:val="28"/>
          <w:rtl/>
        </w:rPr>
        <w:t>، وقال بعضهم: الر</w:t>
      </w:r>
      <w:r w:rsidR="00E07594">
        <w:rPr>
          <w:rFonts w:ascii="Simplified Arabic" w:hAnsi="Simplified Arabic" w:cs="Simplified Arabic" w:hint="cs"/>
          <w:sz w:val="28"/>
          <w:szCs w:val="28"/>
          <w:rtl/>
        </w:rPr>
        <w:t>ِّ</w:t>
      </w:r>
      <w:r w:rsidRPr="00F00A35">
        <w:rPr>
          <w:rFonts w:ascii="Simplified Arabic" w:hAnsi="Simplified Arabic" w:cs="Simplified Arabic"/>
          <w:sz w:val="28"/>
          <w:szCs w:val="28"/>
          <w:rtl/>
        </w:rPr>
        <w:t>حلةُ، بالكسر من الارتحال، قلت: المصدر لا يشتق من المصدر، لكن</w:t>
      </w:r>
      <w:r w:rsidR="00F00A35">
        <w:rPr>
          <w:rFonts w:ascii="Simplified Arabic" w:hAnsi="Simplified Arabic" w:cs="Simplified Arabic"/>
          <w:sz w:val="28"/>
          <w:szCs w:val="28"/>
          <w:rtl/>
        </w:rPr>
        <w:t xml:space="preserve"> ابن حجر</w:t>
      </w:r>
      <w:r w:rsidR="00E07594">
        <w:rPr>
          <w:rFonts w:ascii="Simplified Arabic" w:hAnsi="Simplified Arabic" w:cs="Simplified Arabic"/>
          <w:sz w:val="28"/>
          <w:szCs w:val="28"/>
          <w:rtl/>
        </w:rPr>
        <w:t xml:space="preserve"> ماذا قال؟ الر</w:t>
      </w:r>
      <w:r w:rsidR="00E07594">
        <w:rPr>
          <w:rFonts w:ascii="Simplified Arabic" w:hAnsi="Simplified Arabic" w:cs="Simplified Arabic" w:hint="cs"/>
          <w:sz w:val="28"/>
          <w:szCs w:val="28"/>
          <w:rtl/>
        </w:rPr>
        <w:t>ِّ</w:t>
      </w:r>
      <w:r w:rsidR="00E07594">
        <w:rPr>
          <w:rFonts w:ascii="Simplified Arabic" w:hAnsi="Simplified Arabic" w:cs="Simplified Arabic"/>
          <w:sz w:val="28"/>
          <w:szCs w:val="28"/>
          <w:rtl/>
        </w:rPr>
        <w:t>حلةُ بكسر الراء</w:t>
      </w:r>
      <w:r w:rsidRPr="00F00A35">
        <w:rPr>
          <w:rFonts w:ascii="Simplified Arabic" w:hAnsi="Simplified Arabic" w:cs="Simplified Arabic"/>
          <w:sz w:val="28"/>
          <w:szCs w:val="28"/>
          <w:rtl/>
        </w:rPr>
        <w:t xml:space="preserve"> بمعنى الارتحال.</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بمعنى.</w:t>
      </w:r>
    </w:p>
    <w:p w:rsidR="006B214B" w:rsidRPr="00F00A35" w:rsidRDefault="00525827" w:rsidP="00F00A35">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بمعنى ال</w:t>
      </w:r>
      <w:r>
        <w:rPr>
          <w:rFonts w:ascii="Simplified Arabic" w:hAnsi="Simplified Arabic" w:cs="Simplified Arabic" w:hint="cs"/>
          <w:sz w:val="28"/>
          <w:szCs w:val="28"/>
          <w:rtl/>
        </w:rPr>
        <w:t>ا</w:t>
      </w:r>
      <w:r w:rsidR="006B214B" w:rsidRPr="00F00A35">
        <w:rPr>
          <w:rFonts w:ascii="Simplified Arabic" w:hAnsi="Simplified Arabic" w:cs="Simplified Arabic"/>
          <w:sz w:val="28"/>
          <w:szCs w:val="28"/>
          <w:rtl/>
        </w:rPr>
        <w:t xml:space="preserve">رتحال، ما قال من </w:t>
      </w:r>
      <w:r w:rsidR="004E40A6" w:rsidRPr="00F00A35">
        <w:rPr>
          <w:rFonts w:ascii="Simplified Arabic" w:hAnsi="Simplified Arabic" w:cs="Simplified Arabic" w:hint="cs"/>
          <w:sz w:val="28"/>
          <w:szCs w:val="28"/>
          <w:rtl/>
        </w:rPr>
        <w:t>الارتحال</w:t>
      </w:r>
      <w:r w:rsidR="006B214B" w:rsidRPr="00F00A35">
        <w:rPr>
          <w:rFonts w:ascii="Simplified Arabic" w:hAnsi="Simplified Arabic" w:cs="Simplified Arabic"/>
          <w:sz w:val="28"/>
          <w:szCs w:val="28"/>
          <w:rtl/>
        </w:rPr>
        <w:t>.</w:t>
      </w:r>
    </w:p>
    <w:p w:rsidR="006B214B" w:rsidRPr="00F00A35" w:rsidRDefault="006B214B" w:rsidP="00E07594">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المقدم: </w:t>
      </w:r>
      <w:r w:rsidR="00E07594">
        <w:rPr>
          <w:rFonts w:ascii="Simplified Arabic" w:hAnsi="Simplified Arabic" w:cs="Simplified Arabic" w:hint="cs"/>
          <w:b/>
          <w:bCs/>
          <w:sz w:val="28"/>
          <w:szCs w:val="28"/>
          <w:rtl/>
        </w:rPr>
        <w:t>نعم</w:t>
      </w:r>
      <w:r w:rsidRPr="00F00A35">
        <w:rPr>
          <w:rFonts w:ascii="Simplified Arabic" w:hAnsi="Simplified Arabic" w:cs="Simplified Arabic"/>
          <w:b/>
          <w:bCs/>
          <w:sz w:val="28"/>
          <w:szCs w:val="28"/>
          <w:rtl/>
        </w:rPr>
        <w:t>.</w:t>
      </w:r>
    </w:p>
    <w:p w:rsidR="006B214B" w:rsidRPr="00F00A35" w:rsidRDefault="006B214B" w:rsidP="00E07594">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ولذا لم يتعرض</w:t>
      </w:r>
      <w:r w:rsidR="00F00A35">
        <w:rPr>
          <w:rFonts w:ascii="Simplified Arabic" w:hAnsi="Simplified Arabic" w:cs="Simplified Arabic"/>
          <w:sz w:val="28"/>
          <w:szCs w:val="28"/>
          <w:rtl/>
        </w:rPr>
        <w:t xml:space="preserve"> ابن حجر</w:t>
      </w:r>
      <w:r w:rsidRPr="00F00A35">
        <w:rPr>
          <w:rFonts w:ascii="Simplified Arabic" w:hAnsi="Simplified Arabic" w:cs="Simplified Arabic"/>
          <w:sz w:val="28"/>
          <w:szCs w:val="28"/>
          <w:rtl/>
        </w:rPr>
        <w:t xml:space="preserve"> للرد عليه بالانتقاض، ولا البوصيري في المبتكرات، لكن وقال بعضهم </w:t>
      </w:r>
      <w:r w:rsidR="004E40A6">
        <w:rPr>
          <w:rFonts w:ascii="Simplified Arabic" w:hAnsi="Simplified Arabic" w:cs="Simplified Arabic"/>
          <w:sz w:val="28"/>
          <w:szCs w:val="28"/>
          <w:rtl/>
        </w:rPr>
        <w:t>في الغالب أنه يستعملها، بإ</w:t>
      </w:r>
      <w:r w:rsidR="004E40A6">
        <w:rPr>
          <w:rFonts w:ascii="Simplified Arabic" w:hAnsi="Simplified Arabic" w:cs="Simplified Arabic" w:hint="cs"/>
          <w:sz w:val="28"/>
          <w:szCs w:val="28"/>
          <w:rtl/>
        </w:rPr>
        <w:t>ز</w:t>
      </w:r>
      <w:r w:rsidRPr="00F00A35">
        <w:rPr>
          <w:rFonts w:ascii="Simplified Arabic" w:hAnsi="Simplified Arabic" w:cs="Simplified Arabic"/>
          <w:sz w:val="28"/>
          <w:szCs w:val="28"/>
          <w:rtl/>
        </w:rPr>
        <w:t>اء الحافظ</w:t>
      </w:r>
      <w:r w:rsidR="00F00A35">
        <w:rPr>
          <w:rFonts w:ascii="Simplified Arabic" w:hAnsi="Simplified Arabic" w:cs="Simplified Arabic"/>
          <w:sz w:val="28"/>
          <w:szCs w:val="28"/>
          <w:rtl/>
        </w:rPr>
        <w:t xml:space="preserve"> ابن حجر- رحمه الله-</w:t>
      </w:r>
      <w:r w:rsidR="00E07594">
        <w:rPr>
          <w:rFonts w:ascii="Simplified Arabic" w:hAnsi="Simplified Arabic" w:cs="Simplified Arabic"/>
          <w:sz w:val="28"/>
          <w:szCs w:val="28"/>
          <w:rtl/>
        </w:rPr>
        <w:t xml:space="preserve"> تعالى، بل هي عين كلام العيني، العيني يقول: الر</w:t>
      </w:r>
      <w:r w:rsidR="00E07594">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حلةُ بكسر الراء </w:t>
      </w:r>
      <w:r w:rsidR="004E40A6" w:rsidRPr="00F00A35">
        <w:rPr>
          <w:rFonts w:ascii="Simplified Arabic" w:hAnsi="Simplified Arabic" w:cs="Simplified Arabic" w:hint="cs"/>
          <w:sz w:val="28"/>
          <w:szCs w:val="28"/>
          <w:rtl/>
        </w:rPr>
        <w:t>الارتحال</w:t>
      </w:r>
      <w:r w:rsidRPr="00F00A35">
        <w:rPr>
          <w:rFonts w:ascii="Simplified Arabic" w:hAnsi="Simplified Arabic" w:cs="Simplified Arabic"/>
          <w:sz w:val="28"/>
          <w:szCs w:val="28"/>
          <w:rtl/>
        </w:rPr>
        <w:t>، و</w:t>
      </w:r>
      <w:r w:rsidR="004E40A6">
        <w:rPr>
          <w:rFonts w:ascii="Simplified Arabic" w:hAnsi="Simplified Arabic" w:cs="Simplified Arabic" w:hint="cs"/>
          <w:sz w:val="28"/>
          <w:szCs w:val="28"/>
          <w:rtl/>
        </w:rPr>
        <w:t>ا</w:t>
      </w:r>
      <w:r w:rsidR="00E07594">
        <w:rPr>
          <w:rFonts w:ascii="Simplified Arabic" w:hAnsi="Simplified Arabic" w:cs="Simplified Arabic"/>
          <w:sz w:val="28"/>
          <w:szCs w:val="28"/>
          <w:rtl/>
        </w:rPr>
        <w:t>بن حجر يقول: الر</w:t>
      </w:r>
      <w:r w:rsidR="00E07594">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حلة بكسر بمعنى </w:t>
      </w:r>
      <w:r w:rsidR="004E40A6" w:rsidRPr="00F00A35">
        <w:rPr>
          <w:rFonts w:ascii="Simplified Arabic" w:hAnsi="Simplified Arabic" w:cs="Simplified Arabic" w:hint="cs"/>
          <w:sz w:val="28"/>
          <w:szCs w:val="28"/>
          <w:rtl/>
        </w:rPr>
        <w:t>الارتحال</w:t>
      </w:r>
      <w:r w:rsidR="00E07594">
        <w:rPr>
          <w:rFonts w:ascii="Simplified Arabic" w:hAnsi="Simplified Arabic" w:cs="Simplified Arabic"/>
          <w:sz w:val="28"/>
          <w:szCs w:val="28"/>
          <w:rtl/>
        </w:rPr>
        <w:t xml:space="preserve"> فلا فرق، فلعله، لعل العيني</w:t>
      </w:r>
      <w:r w:rsidRPr="00F00A35">
        <w:rPr>
          <w:rFonts w:ascii="Simplified Arabic" w:hAnsi="Simplified Arabic" w:cs="Simplified Arabic"/>
          <w:sz w:val="28"/>
          <w:szCs w:val="28"/>
          <w:rtl/>
        </w:rPr>
        <w:t xml:space="preserve"> يقصد آخر.</w:t>
      </w:r>
    </w:p>
    <w:p w:rsidR="006B214B" w:rsidRPr="00F00A35" w:rsidRDefault="006B214B" w:rsidP="00525827">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 المقدم: نعم.</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نعم، لكن الصيغة تدل على.</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w:t>
      </w:r>
      <w:r w:rsidR="00F00A35">
        <w:rPr>
          <w:rFonts w:ascii="Simplified Arabic" w:hAnsi="Simplified Arabic" w:cs="Simplified Arabic"/>
          <w:b/>
          <w:bCs/>
          <w:sz w:val="28"/>
          <w:szCs w:val="28"/>
          <w:rtl/>
        </w:rPr>
        <w:t xml:space="preserve"> ابن حجر</w:t>
      </w:r>
      <w:r w:rsidRPr="00F00A35">
        <w:rPr>
          <w:rFonts w:ascii="Simplified Arabic" w:hAnsi="Simplified Arabic" w:cs="Simplified Arabic"/>
          <w:b/>
          <w:bCs/>
          <w:sz w:val="28"/>
          <w:szCs w:val="28"/>
          <w:rtl/>
        </w:rPr>
        <w:t>.</w:t>
      </w:r>
    </w:p>
    <w:p w:rsidR="006B214B" w:rsidRPr="00F00A35" w:rsidRDefault="006B214B" w:rsidP="00E07594">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يعني الجادة والعا</w:t>
      </w:r>
      <w:r w:rsidR="00E07594">
        <w:rPr>
          <w:rFonts w:ascii="Simplified Arabic" w:hAnsi="Simplified Arabic" w:cs="Simplified Arabic"/>
          <w:sz w:val="28"/>
          <w:szCs w:val="28"/>
          <w:rtl/>
        </w:rPr>
        <w:t>دة</w:t>
      </w:r>
      <w:r w:rsidR="004E40A6">
        <w:rPr>
          <w:rFonts w:ascii="Simplified Arabic" w:hAnsi="Simplified Arabic" w:cs="Simplified Arabic"/>
          <w:sz w:val="28"/>
          <w:szCs w:val="28"/>
          <w:rtl/>
        </w:rPr>
        <w:t xml:space="preserve"> أنه لا يقول</w:t>
      </w:r>
      <w:r w:rsidR="00E07594">
        <w:rPr>
          <w:rFonts w:ascii="Simplified Arabic" w:hAnsi="Simplified Arabic" w:cs="Simplified Arabic" w:hint="cs"/>
          <w:sz w:val="28"/>
          <w:szCs w:val="28"/>
          <w:rtl/>
        </w:rPr>
        <w:t>:</w:t>
      </w:r>
      <w:r w:rsidR="004E40A6">
        <w:rPr>
          <w:rFonts w:ascii="Simplified Arabic" w:hAnsi="Simplified Arabic" w:cs="Simplified Arabic"/>
          <w:sz w:val="28"/>
          <w:szCs w:val="28"/>
          <w:rtl/>
        </w:rPr>
        <w:t xml:space="preserve"> بعضهم إلا </w:t>
      </w:r>
      <w:r w:rsidR="00E07594">
        <w:rPr>
          <w:rFonts w:ascii="Simplified Arabic" w:hAnsi="Simplified Arabic" w:cs="Simplified Arabic" w:hint="cs"/>
          <w:sz w:val="28"/>
          <w:szCs w:val="28"/>
          <w:rtl/>
        </w:rPr>
        <w:t>ب</w:t>
      </w:r>
      <w:r w:rsidR="004E40A6">
        <w:rPr>
          <w:rFonts w:ascii="Simplified Arabic" w:hAnsi="Simplified Arabic" w:cs="Simplified Arabic"/>
          <w:sz w:val="28"/>
          <w:szCs w:val="28"/>
          <w:rtl/>
        </w:rPr>
        <w:t>إ</w:t>
      </w:r>
      <w:r w:rsidR="004E40A6">
        <w:rPr>
          <w:rFonts w:ascii="Simplified Arabic" w:hAnsi="Simplified Arabic" w:cs="Simplified Arabic" w:hint="cs"/>
          <w:sz w:val="28"/>
          <w:szCs w:val="28"/>
          <w:rtl/>
        </w:rPr>
        <w:t>ز</w:t>
      </w:r>
      <w:r w:rsidRPr="00F00A35">
        <w:rPr>
          <w:rFonts w:ascii="Simplified Arabic" w:hAnsi="Simplified Arabic" w:cs="Simplified Arabic"/>
          <w:sz w:val="28"/>
          <w:szCs w:val="28"/>
          <w:rtl/>
        </w:rPr>
        <w:t>اء</w:t>
      </w:r>
      <w:r w:rsidR="00F00A35">
        <w:rPr>
          <w:rFonts w:ascii="Simplified Arabic" w:hAnsi="Simplified Arabic" w:cs="Simplified Arabic"/>
          <w:sz w:val="28"/>
          <w:szCs w:val="28"/>
          <w:rtl/>
        </w:rPr>
        <w:t xml:space="preserve"> ابن حجر</w:t>
      </w:r>
      <w:r w:rsidR="00E07594">
        <w:rPr>
          <w:rFonts w:ascii="Simplified Arabic" w:hAnsi="Simplified Arabic" w:cs="Simplified Arabic"/>
          <w:sz w:val="28"/>
          <w:szCs w:val="28"/>
          <w:rtl/>
        </w:rPr>
        <w:t>، نقل العيني</w:t>
      </w:r>
      <w:r w:rsidRPr="00F00A35">
        <w:rPr>
          <w:rFonts w:ascii="Simplified Arabic" w:hAnsi="Simplified Arabic" w:cs="Simplified Arabic"/>
          <w:sz w:val="28"/>
          <w:szCs w:val="28"/>
          <w:rtl/>
        </w:rPr>
        <w:t xml:space="preserve"> عن </w:t>
      </w:r>
      <w:r w:rsidR="00E07594">
        <w:rPr>
          <w:rFonts w:ascii="Simplified Arabic" w:hAnsi="Simplified Arabic" w:cs="Simplified Arabic" w:hint="cs"/>
          <w:sz w:val="28"/>
          <w:szCs w:val="28"/>
          <w:rtl/>
        </w:rPr>
        <w:t>ا</w:t>
      </w:r>
      <w:r w:rsidRPr="00F00A35">
        <w:rPr>
          <w:rFonts w:ascii="Simplified Arabic" w:hAnsi="Simplified Arabic" w:cs="Simplified Arabic"/>
          <w:sz w:val="28"/>
          <w:szCs w:val="28"/>
          <w:rtl/>
        </w:rPr>
        <w:t>بن قرقول</w:t>
      </w:r>
      <w:r w:rsidR="00E07594">
        <w:rPr>
          <w:rFonts w:ascii="Simplified Arabic" w:hAnsi="Simplified Arabic" w:cs="Simplified Arabic"/>
          <w:sz w:val="28"/>
          <w:szCs w:val="28"/>
          <w:rtl/>
        </w:rPr>
        <w:t xml:space="preserve"> قوله: الر</w:t>
      </w:r>
      <w:r w:rsidR="00E07594">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حلةُ بكسر الراء، ضبطناه عن شيوخنا ومعناه </w:t>
      </w:r>
      <w:r w:rsidR="004E40A6" w:rsidRPr="00F00A35">
        <w:rPr>
          <w:rFonts w:ascii="Simplified Arabic" w:hAnsi="Simplified Arabic" w:cs="Simplified Arabic" w:hint="cs"/>
          <w:sz w:val="28"/>
          <w:szCs w:val="28"/>
          <w:rtl/>
        </w:rPr>
        <w:t>الارتحال</w:t>
      </w:r>
      <w:r w:rsidR="00E07594">
        <w:rPr>
          <w:rFonts w:ascii="Simplified Arabic" w:hAnsi="Simplified Arabic" w:cs="Simplified Arabic"/>
          <w:sz w:val="28"/>
          <w:szCs w:val="28"/>
          <w:rtl/>
        </w:rPr>
        <w:t>، وحكى أبو عبيدة ضم</w:t>
      </w:r>
      <w:r w:rsidRPr="00F00A35">
        <w:rPr>
          <w:rFonts w:ascii="Simplified Arabic" w:hAnsi="Simplified Arabic" w:cs="Simplified Arabic"/>
          <w:sz w:val="28"/>
          <w:szCs w:val="28"/>
          <w:rtl/>
        </w:rPr>
        <w:t>ها</w:t>
      </w:r>
      <w:r w:rsidR="004E40A6">
        <w:rPr>
          <w:rFonts w:ascii="Simplified Arabic" w:hAnsi="Simplified Arabic" w:cs="Simplified Arabic" w:hint="cs"/>
          <w:sz w:val="28"/>
          <w:szCs w:val="28"/>
          <w:rtl/>
        </w:rPr>
        <w:t>..</w:t>
      </w:r>
      <w:r w:rsidRPr="00F00A35">
        <w:rPr>
          <w:rFonts w:ascii="Simplified Arabic" w:hAnsi="Simplified Arabic" w:cs="Simplified Arabic"/>
          <w:sz w:val="28"/>
          <w:szCs w:val="28"/>
          <w:rtl/>
        </w:rPr>
        <w:t>، ضمَها، قلت</w:t>
      </w:r>
      <w:r w:rsidR="00E07594">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والقائل العيني</w:t>
      </w:r>
      <w:r w:rsidR="00E07594">
        <w:rPr>
          <w:rFonts w:ascii="Simplified Arabic" w:hAnsi="Simplified Arabic" w:cs="Simplified Arabic" w:hint="cs"/>
          <w:sz w:val="28"/>
          <w:szCs w:val="28"/>
          <w:rtl/>
        </w:rPr>
        <w:t>-:</w:t>
      </w:r>
      <w:r w:rsidR="00E07594">
        <w:rPr>
          <w:rFonts w:ascii="Simplified Arabic" w:hAnsi="Simplified Arabic" w:cs="Simplified Arabic"/>
          <w:sz w:val="28"/>
          <w:szCs w:val="28"/>
          <w:rtl/>
        </w:rPr>
        <w:t xml:space="preserve"> الر</w:t>
      </w:r>
      <w:r w:rsidR="00E07594">
        <w:rPr>
          <w:rFonts w:ascii="Simplified Arabic" w:hAnsi="Simplified Arabic" w:cs="Simplified Arabic" w:hint="cs"/>
          <w:sz w:val="28"/>
          <w:szCs w:val="28"/>
          <w:rtl/>
        </w:rPr>
        <w:t>ُّ</w:t>
      </w:r>
      <w:r w:rsidRPr="00F00A35">
        <w:rPr>
          <w:rFonts w:ascii="Simplified Arabic" w:hAnsi="Simplified Arabic" w:cs="Simplified Arabic"/>
          <w:sz w:val="28"/>
          <w:szCs w:val="28"/>
          <w:rtl/>
        </w:rPr>
        <w:t>حلةُ بالضم الوجه الذي تريده، قال أبو عمرو: يقال أنتم رُحلتي، أي الذي أرتحل إليهم، وقال العيني: فإن قلت: قد تقدم باب الخروج في طلب العلم، وهذا الباب أيض</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xml:space="preserve"> بهذا المعنى فيكون تكرار</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قد تقدم باب الخروج في طلب العلم، وهذا الباب أيض</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xml:space="preserve"> بهذا المعنى فيكون تكرار</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قلت</w:t>
      </w:r>
      <w:r w:rsidR="00E07594">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القائل العيني</w:t>
      </w:r>
      <w:r w:rsidR="00E07594">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ليس بتكرار</w:t>
      </w:r>
      <w:r w:rsidR="00E07594">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بل بينهما فرق</w:t>
      </w:r>
      <w:r w:rsidR="00E07594">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لأن هذا لطلب العلم في مسألة خاصة، وقعت للشخص ونزلت به</w:t>
      </w:r>
      <w:r w:rsidR="00E07594">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وذاك ليس كذلك، هل</w:t>
      </w:r>
      <w:r w:rsidR="004E40A6">
        <w:rPr>
          <w:rFonts w:ascii="Simplified Arabic" w:hAnsi="Simplified Arabic" w:cs="Simplified Arabic"/>
          <w:sz w:val="28"/>
          <w:szCs w:val="28"/>
          <w:rtl/>
        </w:rPr>
        <w:t xml:space="preserve"> يريد التكرار العيني في المتن </w:t>
      </w:r>
      <w:r w:rsidR="00E07594">
        <w:rPr>
          <w:rFonts w:ascii="Simplified Arabic" w:hAnsi="Simplified Arabic" w:cs="Simplified Arabic" w:hint="cs"/>
          <w:sz w:val="28"/>
          <w:szCs w:val="28"/>
          <w:rtl/>
        </w:rPr>
        <w:t>أم</w:t>
      </w:r>
      <w:r w:rsidRPr="00F00A35">
        <w:rPr>
          <w:rFonts w:ascii="Simplified Arabic" w:hAnsi="Simplified Arabic" w:cs="Simplified Arabic"/>
          <w:sz w:val="28"/>
          <w:szCs w:val="28"/>
          <w:rtl/>
        </w:rPr>
        <w:t xml:space="preserve"> في الترجمة؟ أصل الإشكال</w:t>
      </w:r>
      <w:r w:rsidR="00E07594">
        <w:rPr>
          <w:rFonts w:ascii="Simplified Arabic" w:hAnsi="Simplified Arabic" w:cs="Simplified Arabic" w:hint="cs"/>
          <w:sz w:val="28"/>
          <w:szCs w:val="28"/>
          <w:rtl/>
        </w:rPr>
        <w:t xml:space="preserve"> </w:t>
      </w:r>
      <w:r w:rsidRPr="00F00A35">
        <w:rPr>
          <w:rFonts w:ascii="Simplified Arabic" w:hAnsi="Simplified Arabic" w:cs="Simplified Arabic"/>
          <w:sz w:val="28"/>
          <w:szCs w:val="28"/>
          <w:rtl/>
        </w:rPr>
        <w:t xml:space="preserve">لما قال: فإن قلت: قد تقدم باب الخروج في طلب العلم، وهنا قال: </w:t>
      </w:r>
      <w:r w:rsidR="00E07594">
        <w:rPr>
          <w:rFonts w:ascii="Simplified Arabic" w:hAnsi="Simplified Arabic" w:cs="Simplified Arabic" w:hint="cs"/>
          <w:sz w:val="28"/>
          <w:szCs w:val="28"/>
          <w:rtl/>
        </w:rPr>
        <w:t>ماذا؟</w:t>
      </w:r>
      <w:r w:rsidR="00E07594">
        <w:rPr>
          <w:rFonts w:ascii="Simplified Arabic" w:hAnsi="Simplified Arabic" w:cs="Simplified Arabic"/>
          <w:sz w:val="28"/>
          <w:szCs w:val="28"/>
          <w:rtl/>
        </w:rPr>
        <w:t xml:space="preserve"> باب الر</w:t>
      </w:r>
      <w:r w:rsidR="00E07594">
        <w:rPr>
          <w:rFonts w:ascii="Simplified Arabic" w:hAnsi="Simplified Arabic" w:cs="Simplified Arabic" w:hint="cs"/>
          <w:sz w:val="28"/>
          <w:szCs w:val="28"/>
          <w:rtl/>
        </w:rPr>
        <w:t>ِّ</w:t>
      </w:r>
      <w:r w:rsidRPr="00F00A35">
        <w:rPr>
          <w:rFonts w:ascii="Simplified Arabic" w:hAnsi="Simplified Arabic" w:cs="Simplified Arabic"/>
          <w:sz w:val="28"/>
          <w:szCs w:val="28"/>
          <w:rtl/>
        </w:rPr>
        <w:t>حلةِ.</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في المسألة النازلة.</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في المسألة</w:t>
      </w:r>
      <w:r w:rsidR="00E07594">
        <w:rPr>
          <w:rFonts w:ascii="Simplified Arabic" w:hAnsi="Simplified Arabic" w:cs="Simplified Arabic"/>
          <w:sz w:val="28"/>
          <w:szCs w:val="28"/>
          <w:rtl/>
        </w:rPr>
        <w:t xml:space="preserve"> النازلة، نعم، البخاري ترجم الر</w:t>
      </w:r>
      <w:r w:rsidR="00E07594">
        <w:rPr>
          <w:rFonts w:ascii="Simplified Arabic" w:hAnsi="Simplified Arabic" w:cs="Simplified Arabic" w:hint="cs"/>
          <w:sz w:val="28"/>
          <w:szCs w:val="28"/>
          <w:rtl/>
        </w:rPr>
        <w:t>ِّ</w:t>
      </w:r>
      <w:r w:rsidRPr="00F00A35">
        <w:rPr>
          <w:rFonts w:ascii="Simplified Arabic" w:hAnsi="Simplified Arabic" w:cs="Simplified Arabic"/>
          <w:sz w:val="28"/>
          <w:szCs w:val="28"/>
          <w:rtl/>
        </w:rPr>
        <w:t>حلة في مسألة واحدة.</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نازلة.</w:t>
      </w:r>
    </w:p>
    <w:p w:rsidR="006B214B" w:rsidRPr="00F00A35" w:rsidRDefault="006B214B" w:rsidP="005100DF">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نازلة، وهناك الخروج في طلب العلم، فهناك في طلب العلم عموم</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وهنا في مسألةٍ بعينِها، ولذا يقول العيني: ليست بتكرار</w:t>
      </w:r>
      <w:r w:rsidR="00E07594">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بل بينهما فرق؛ لأنَّ هذا لط</w:t>
      </w:r>
      <w:r w:rsidR="004E40A6">
        <w:rPr>
          <w:rFonts w:ascii="Simplified Arabic" w:hAnsi="Simplified Arabic" w:cs="Simplified Arabic" w:hint="cs"/>
          <w:sz w:val="28"/>
          <w:szCs w:val="28"/>
          <w:rtl/>
        </w:rPr>
        <w:t>ل</w:t>
      </w:r>
      <w:r w:rsidRPr="00F00A35">
        <w:rPr>
          <w:rFonts w:ascii="Simplified Arabic" w:hAnsi="Simplified Arabic" w:cs="Simplified Arabic"/>
          <w:sz w:val="28"/>
          <w:szCs w:val="28"/>
          <w:rtl/>
        </w:rPr>
        <w:t>ب العلم في مسألة خاصة وقعت للشخص، ونزلت به</w:t>
      </w:r>
      <w:r w:rsidR="00E07594">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وذاك ليس كذلك، فإن قلت</w:t>
      </w:r>
      <w:r w:rsidR="00525827">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ما وجه المناسبةِ بين البابين</w:t>
      </w:r>
      <w:r w:rsidR="005100DF">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يعني بين هذا الباب.</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والذي.</w:t>
      </w:r>
      <w:r w:rsidR="005100DF">
        <w:rPr>
          <w:rFonts w:ascii="Simplified Arabic" w:hAnsi="Simplified Arabic" w:cs="Simplified Arabic" w:hint="cs"/>
          <w:b/>
          <w:bCs/>
          <w:sz w:val="28"/>
          <w:szCs w:val="28"/>
          <w:rtl/>
        </w:rPr>
        <w:t>..</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lastRenderedPageBreak/>
        <w:t>والذي قبله مباشرةً.</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نعم.</w:t>
      </w:r>
    </w:p>
    <w:p w:rsidR="006B214B" w:rsidRPr="00F00A35" w:rsidRDefault="004E40A6" w:rsidP="00F00A35">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ما</w:t>
      </w:r>
      <w:r w:rsidR="0052582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هو</w:t>
      </w:r>
      <w:r w:rsidR="006B214B" w:rsidRPr="00F00A35">
        <w:rPr>
          <w:rFonts w:ascii="Simplified Arabic" w:hAnsi="Simplified Arabic" w:cs="Simplified Arabic"/>
          <w:sz w:val="28"/>
          <w:szCs w:val="28"/>
          <w:rtl/>
        </w:rPr>
        <w:t xml:space="preserve"> بالباب الذي فيه.</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الخروج.</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الخروج لطلب العلم، لا.</w:t>
      </w:r>
    </w:p>
    <w:p w:rsidR="006B214B" w:rsidRPr="00F00A35" w:rsidRDefault="00205794" w:rsidP="005100DF">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باب من</w:t>
      </w:r>
      <w:r>
        <w:rPr>
          <w:rFonts w:ascii="Simplified Arabic" w:hAnsi="Simplified Arabic" w:cs="Simplified Arabic" w:hint="cs"/>
          <w:b/>
          <w:bCs/>
          <w:sz w:val="28"/>
          <w:szCs w:val="28"/>
          <w:rtl/>
        </w:rPr>
        <w:t>..</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 xml:space="preserve">لا الباب الذي قبله. </w:t>
      </w:r>
    </w:p>
    <w:p w:rsidR="006B214B" w:rsidRPr="00F00A35" w:rsidRDefault="00205794" w:rsidP="005100DF">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 المقدم: باب من</w:t>
      </w:r>
      <w:r>
        <w:rPr>
          <w:rFonts w:ascii="Simplified Arabic" w:hAnsi="Simplified Arabic" w:cs="Simplified Arabic" w:hint="cs"/>
          <w:b/>
          <w:bCs/>
          <w:sz w:val="28"/>
          <w:szCs w:val="28"/>
          <w:rtl/>
        </w:rPr>
        <w:t>.</w:t>
      </w:r>
      <w:r w:rsidR="006B214B" w:rsidRPr="00F00A35">
        <w:rPr>
          <w:rFonts w:ascii="Simplified Arabic" w:hAnsi="Simplified Arabic" w:cs="Simplified Arabic"/>
          <w:b/>
          <w:bCs/>
          <w:sz w:val="28"/>
          <w:szCs w:val="28"/>
          <w:rtl/>
        </w:rPr>
        <w:t>.</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لا</w:t>
      </w:r>
      <w:r w:rsidR="005100DF">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باب تحريض النبي</w:t>
      </w:r>
      <w:r w:rsidR="00B430D0" w:rsidRPr="00F00A35">
        <w:rPr>
          <w:rFonts w:ascii="Simplified Arabic" w:hAnsi="Simplified Arabic" w:cs="Simplified Arabic"/>
          <w:sz w:val="28"/>
          <w:szCs w:val="28"/>
          <w:rtl/>
        </w:rPr>
        <w:t>- صلى الله عليه وسلم-</w:t>
      </w:r>
      <w:r w:rsidRPr="00F00A35">
        <w:rPr>
          <w:rFonts w:ascii="Simplified Arabic" w:hAnsi="Simplified Arabic" w:cs="Simplified Arabic"/>
          <w:sz w:val="28"/>
          <w:szCs w:val="28"/>
          <w:rtl/>
        </w:rPr>
        <w:t xml:space="preserve"> وفد عبد القيس.</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نعم.</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يعني هذا لم يذكره المختصر.</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نعم.</w:t>
      </w:r>
    </w:p>
    <w:p w:rsidR="006B214B" w:rsidRPr="00F00A35" w:rsidRDefault="006B214B" w:rsidP="005100DF">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باب تحريض النبي</w:t>
      </w:r>
      <w:r w:rsidR="00B430D0" w:rsidRPr="00F00A35">
        <w:rPr>
          <w:rFonts w:ascii="Simplified Arabic" w:hAnsi="Simplified Arabic" w:cs="Simplified Arabic"/>
          <w:sz w:val="28"/>
          <w:szCs w:val="28"/>
          <w:rtl/>
        </w:rPr>
        <w:t>- صلى الله عليه وسلم-</w:t>
      </w:r>
      <w:r w:rsidRPr="00F00A35">
        <w:rPr>
          <w:rFonts w:ascii="Simplified Arabic" w:hAnsi="Simplified Arabic" w:cs="Simplified Arabic"/>
          <w:sz w:val="28"/>
          <w:szCs w:val="28"/>
          <w:rtl/>
          <w:lang w:bidi="ar-EG"/>
        </w:rPr>
        <w:t xml:space="preserve"> </w:t>
      </w:r>
      <w:r w:rsidRPr="00F00A35">
        <w:rPr>
          <w:rFonts w:ascii="Simplified Arabic" w:hAnsi="Simplified Arabic" w:cs="Simplified Arabic"/>
          <w:sz w:val="28"/>
          <w:szCs w:val="28"/>
          <w:rtl/>
        </w:rPr>
        <w:t>وفد ع</w:t>
      </w:r>
      <w:r w:rsidR="005100DF">
        <w:rPr>
          <w:rFonts w:ascii="Simplified Arabic" w:hAnsi="Simplified Arabic" w:cs="Simplified Arabic"/>
          <w:sz w:val="28"/>
          <w:szCs w:val="28"/>
          <w:rtl/>
        </w:rPr>
        <w:t>بد القيس، على أن يحفظوا الإيمان والعلم، ويخبروا من ورا</w:t>
      </w:r>
      <w:r w:rsidR="005100DF">
        <w:rPr>
          <w:rFonts w:ascii="Simplified Arabic" w:hAnsi="Simplified Arabic" w:cs="Simplified Arabic" w:hint="cs"/>
          <w:sz w:val="28"/>
          <w:szCs w:val="28"/>
          <w:rtl/>
        </w:rPr>
        <w:t>ء</w:t>
      </w:r>
      <w:r w:rsidRPr="00F00A35">
        <w:rPr>
          <w:rFonts w:ascii="Simplified Arabic" w:hAnsi="Simplified Arabic" w:cs="Simplified Arabic"/>
          <w:sz w:val="28"/>
          <w:szCs w:val="28"/>
          <w:rtl/>
        </w:rPr>
        <w:t>هم، هذا الباب الذي يريد أن يقرن بينهما.</w:t>
      </w:r>
    </w:p>
    <w:p w:rsidR="006B214B" w:rsidRPr="00F00A35" w:rsidRDefault="006B214B" w:rsidP="00525827">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المقدم: </w:t>
      </w:r>
      <w:r w:rsidR="00525827">
        <w:rPr>
          <w:rFonts w:ascii="Simplified Arabic" w:hAnsi="Simplified Arabic" w:cs="Simplified Arabic" w:hint="cs"/>
          <w:b/>
          <w:bCs/>
          <w:sz w:val="28"/>
          <w:szCs w:val="28"/>
          <w:rtl/>
        </w:rPr>
        <w:t>نعم</w:t>
      </w:r>
      <w:r w:rsidRPr="00F00A35">
        <w:rPr>
          <w:rFonts w:ascii="Simplified Arabic" w:hAnsi="Simplified Arabic" w:cs="Simplified Arabic"/>
          <w:b/>
          <w:bCs/>
          <w:sz w:val="28"/>
          <w:szCs w:val="28"/>
          <w:rtl/>
        </w:rPr>
        <w:t>.</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العيني.</w:t>
      </w:r>
    </w:p>
    <w:p w:rsidR="006B214B" w:rsidRPr="00F00A35" w:rsidRDefault="006B214B" w:rsidP="005100DF">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وهم أصلًا سافروا</w:t>
      </w:r>
      <w:r w:rsidR="005100DF">
        <w:rPr>
          <w:rFonts w:ascii="Simplified Arabic" w:hAnsi="Simplified Arabic" w:cs="Simplified Arabic" w:hint="cs"/>
          <w:b/>
          <w:bCs/>
          <w:sz w:val="28"/>
          <w:szCs w:val="28"/>
          <w:rtl/>
        </w:rPr>
        <w:t>؛</w:t>
      </w:r>
      <w:r w:rsidRPr="00F00A35">
        <w:rPr>
          <w:rFonts w:ascii="Simplified Arabic" w:hAnsi="Simplified Arabic" w:cs="Simplified Arabic"/>
          <w:b/>
          <w:bCs/>
          <w:sz w:val="28"/>
          <w:szCs w:val="28"/>
          <w:rtl/>
        </w:rPr>
        <w:t xml:space="preserve"> لأن وف</w:t>
      </w:r>
      <w:r w:rsidR="005100DF">
        <w:rPr>
          <w:rFonts w:ascii="Simplified Arabic" w:hAnsi="Simplified Arabic" w:cs="Simplified Arabic"/>
          <w:b/>
          <w:bCs/>
          <w:sz w:val="28"/>
          <w:szCs w:val="28"/>
          <w:rtl/>
        </w:rPr>
        <w:t xml:space="preserve">د عبد القيس، جاؤوا لطلب العلم، </w:t>
      </w:r>
      <w:r w:rsidR="005100DF">
        <w:rPr>
          <w:rFonts w:ascii="Simplified Arabic" w:hAnsi="Simplified Arabic" w:cs="Simplified Arabic" w:hint="cs"/>
          <w:b/>
          <w:bCs/>
          <w:sz w:val="28"/>
          <w:szCs w:val="28"/>
          <w:rtl/>
        </w:rPr>
        <w:t>ا</w:t>
      </w:r>
      <w:r w:rsidRPr="00F00A35">
        <w:rPr>
          <w:rFonts w:ascii="Simplified Arabic" w:hAnsi="Simplified Arabic" w:cs="Simplified Arabic"/>
          <w:b/>
          <w:bCs/>
          <w:sz w:val="28"/>
          <w:szCs w:val="28"/>
          <w:rtl/>
        </w:rPr>
        <w:t>رتحلوا.</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نعم، يقول: فإن قلت</w:t>
      </w:r>
      <w:r w:rsidR="005100DF">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ما وجه الم</w:t>
      </w:r>
      <w:r w:rsidR="005100DF">
        <w:rPr>
          <w:rFonts w:ascii="Simplified Arabic" w:hAnsi="Simplified Arabic" w:cs="Simplified Arabic"/>
          <w:sz w:val="28"/>
          <w:szCs w:val="28"/>
          <w:rtl/>
        </w:rPr>
        <w:t xml:space="preserve">ناسبة بين البابين، قلت: من حيث </w:t>
      </w:r>
      <w:r w:rsidR="005100DF">
        <w:rPr>
          <w:rFonts w:ascii="Simplified Arabic" w:hAnsi="Simplified Arabic" w:cs="Simplified Arabic" w:hint="cs"/>
          <w:sz w:val="28"/>
          <w:szCs w:val="28"/>
          <w:rtl/>
        </w:rPr>
        <w:t>إ</w:t>
      </w:r>
      <w:r w:rsidRPr="00F00A35">
        <w:rPr>
          <w:rFonts w:ascii="Simplified Arabic" w:hAnsi="Simplified Arabic" w:cs="Simplified Arabic"/>
          <w:sz w:val="28"/>
          <w:szCs w:val="28"/>
          <w:rtl/>
        </w:rPr>
        <w:t>ن المذكور في الباب الأول التحريض على العلم.</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نعم.</w:t>
      </w:r>
    </w:p>
    <w:p w:rsidR="006B214B" w:rsidRPr="00F00A35" w:rsidRDefault="005100DF" w:rsidP="00F00A35">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والمحرض من شدة تحرضه</w:t>
      </w:r>
      <w:r w:rsidR="006B214B" w:rsidRPr="00F00A35">
        <w:rPr>
          <w:rFonts w:ascii="Simplified Arabic" w:hAnsi="Simplified Arabic" w:cs="Simplified Arabic"/>
          <w:sz w:val="28"/>
          <w:szCs w:val="28"/>
          <w:rtl/>
        </w:rPr>
        <w:t xml:space="preserve"> قد يرحل إلى المواضع لطلب العلم.</w:t>
      </w:r>
    </w:p>
    <w:p w:rsidR="006B214B" w:rsidRPr="00F00A35" w:rsidRDefault="006B214B" w:rsidP="00525827">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المقدم: </w:t>
      </w:r>
      <w:r w:rsidR="00525827">
        <w:rPr>
          <w:rFonts w:ascii="Simplified Arabic" w:hAnsi="Simplified Arabic" w:cs="Simplified Arabic" w:hint="cs"/>
          <w:b/>
          <w:bCs/>
          <w:sz w:val="28"/>
          <w:szCs w:val="28"/>
          <w:rtl/>
        </w:rPr>
        <w:t>نعم</w:t>
      </w:r>
      <w:r w:rsidRPr="00F00A35">
        <w:rPr>
          <w:rFonts w:ascii="Simplified Arabic" w:hAnsi="Simplified Arabic" w:cs="Simplified Arabic"/>
          <w:b/>
          <w:bCs/>
          <w:sz w:val="28"/>
          <w:szCs w:val="28"/>
          <w:rtl/>
        </w:rPr>
        <w:t>.</w:t>
      </w:r>
    </w:p>
    <w:p w:rsidR="006B214B" w:rsidRPr="00F00A35" w:rsidRDefault="00205794" w:rsidP="005100DF">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ولا سيما لنازلة</w:t>
      </w:r>
      <w:r w:rsidR="006B214B" w:rsidRPr="00F00A35">
        <w:rPr>
          <w:rFonts w:ascii="Simplified Arabic" w:hAnsi="Simplified Arabic" w:cs="Simplified Arabic"/>
          <w:sz w:val="28"/>
          <w:szCs w:val="28"/>
          <w:rtl/>
        </w:rPr>
        <w:t xml:space="preserve"> تنزل به، وعرفنا أن المراد بهذا ال</w:t>
      </w:r>
      <w:r w:rsidR="005100DF">
        <w:rPr>
          <w:rFonts w:ascii="Simplified Arabic" w:hAnsi="Simplified Arabic" w:cs="Simplified Arabic"/>
          <w:sz w:val="28"/>
          <w:szCs w:val="28"/>
          <w:rtl/>
        </w:rPr>
        <w:t>باب، باب الرحلة، مع باب التحريض</w:t>
      </w:r>
      <w:r w:rsidR="006B214B" w:rsidRPr="00F00A35">
        <w:rPr>
          <w:rFonts w:ascii="Simplified Arabic" w:hAnsi="Simplified Arabic" w:cs="Simplified Arabic"/>
          <w:sz w:val="28"/>
          <w:szCs w:val="28"/>
          <w:rtl/>
        </w:rPr>
        <w:t>.</w:t>
      </w:r>
    </w:p>
    <w:p w:rsidR="006B214B" w:rsidRPr="00F00A35" w:rsidRDefault="006B214B" w:rsidP="00525827">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المقدم: </w:t>
      </w:r>
      <w:r w:rsidR="00525827">
        <w:rPr>
          <w:rFonts w:ascii="Simplified Arabic" w:hAnsi="Simplified Arabic" w:cs="Simplified Arabic" w:hint="cs"/>
          <w:b/>
          <w:bCs/>
          <w:sz w:val="28"/>
          <w:szCs w:val="28"/>
          <w:rtl/>
        </w:rPr>
        <w:t>نعم</w:t>
      </w:r>
      <w:r w:rsidRPr="00F00A35">
        <w:rPr>
          <w:rFonts w:ascii="Simplified Arabic" w:hAnsi="Simplified Arabic" w:cs="Simplified Arabic"/>
          <w:b/>
          <w:bCs/>
          <w:sz w:val="28"/>
          <w:szCs w:val="28"/>
          <w:rtl/>
        </w:rPr>
        <w:t>.</w:t>
      </w:r>
    </w:p>
    <w:p w:rsidR="006B214B" w:rsidRPr="00F00A35" w:rsidRDefault="005100DF" w:rsidP="005100DF">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والر</w:t>
      </w:r>
      <w:r>
        <w:rPr>
          <w:rFonts w:ascii="Simplified Arabic" w:hAnsi="Simplified Arabic" w:cs="Simplified Arabic" w:hint="cs"/>
          <w:sz w:val="28"/>
          <w:szCs w:val="28"/>
          <w:rtl/>
        </w:rPr>
        <w:t>ِّ</w:t>
      </w:r>
      <w:r>
        <w:rPr>
          <w:rFonts w:ascii="Simplified Arabic" w:hAnsi="Simplified Arabic" w:cs="Simplified Arabic"/>
          <w:sz w:val="28"/>
          <w:szCs w:val="28"/>
          <w:rtl/>
        </w:rPr>
        <w:t>حلة</w:t>
      </w:r>
      <w:r w:rsidR="006B214B" w:rsidRPr="00F00A35">
        <w:rPr>
          <w:rFonts w:ascii="Simplified Arabic" w:hAnsi="Simplified Arabic" w:cs="Simplified Arabic"/>
          <w:sz w:val="28"/>
          <w:szCs w:val="28"/>
          <w:rtl/>
        </w:rPr>
        <w:t xml:space="preserve"> من سنن أهل الحديث، وأخبارهم فيها </w:t>
      </w:r>
      <w:r w:rsidR="00205794">
        <w:rPr>
          <w:rFonts w:ascii="Simplified Arabic" w:hAnsi="Simplified Arabic" w:cs="Simplified Arabic"/>
          <w:sz w:val="28"/>
          <w:szCs w:val="28"/>
          <w:rtl/>
        </w:rPr>
        <w:t>أكثر من أن تحصر</w:t>
      </w:r>
      <w:r>
        <w:rPr>
          <w:rFonts w:ascii="Simplified Arabic" w:hAnsi="Simplified Arabic" w:cs="Simplified Arabic" w:hint="cs"/>
          <w:sz w:val="28"/>
          <w:szCs w:val="28"/>
          <w:rtl/>
        </w:rPr>
        <w:t>؛</w:t>
      </w:r>
      <w:r w:rsidR="00205794">
        <w:rPr>
          <w:rFonts w:ascii="Simplified Arabic" w:hAnsi="Simplified Arabic" w:cs="Simplified Arabic"/>
          <w:sz w:val="28"/>
          <w:szCs w:val="28"/>
          <w:rtl/>
        </w:rPr>
        <w:t xml:space="preserve"> طلب</w:t>
      </w:r>
      <w:r w:rsidR="0003279B">
        <w:rPr>
          <w:rFonts w:ascii="Simplified Arabic" w:hAnsi="Simplified Arabic" w:cs="Simplified Arabic"/>
          <w:sz w:val="28"/>
          <w:szCs w:val="28"/>
          <w:rtl/>
        </w:rPr>
        <w:t>ًا</w:t>
      </w:r>
      <w:r w:rsidR="00205794">
        <w:rPr>
          <w:rFonts w:ascii="Simplified Arabic" w:hAnsi="Simplified Arabic" w:cs="Simplified Arabic"/>
          <w:sz w:val="28"/>
          <w:szCs w:val="28"/>
          <w:rtl/>
        </w:rPr>
        <w:t xml:space="preserve"> للعلو و</w:t>
      </w:r>
      <w:r w:rsidR="006B214B" w:rsidRPr="00F00A35">
        <w:rPr>
          <w:rFonts w:ascii="Simplified Arabic" w:hAnsi="Simplified Arabic" w:cs="Simplified Arabic"/>
          <w:sz w:val="28"/>
          <w:szCs w:val="28"/>
          <w:rtl/>
        </w:rPr>
        <w:t>تحصيل ما ليس عنده من الأخبار، وللخط</w:t>
      </w:r>
      <w:r w:rsidR="00205794">
        <w:rPr>
          <w:rFonts w:ascii="Simplified Arabic" w:hAnsi="Simplified Arabic" w:cs="Simplified Arabic"/>
          <w:sz w:val="28"/>
          <w:szCs w:val="28"/>
          <w:rtl/>
        </w:rPr>
        <w:t>يب البغدادي مُصنف أسماهُ الرحلة لطلب الحديث</w:t>
      </w:r>
      <w:r w:rsidR="006B214B" w:rsidRPr="00F00A35">
        <w:rPr>
          <w:rFonts w:ascii="Simplified Arabic" w:hAnsi="Simplified Arabic" w:cs="Simplified Arabic"/>
          <w:sz w:val="28"/>
          <w:szCs w:val="28"/>
          <w:rtl/>
        </w:rPr>
        <w:t>،</w:t>
      </w:r>
      <w:r w:rsidR="00205794">
        <w:rPr>
          <w:rFonts w:ascii="Simplified Arabic" w:hAnsi="Simplified Arabic" w:cs="Simplified Arabic" w:hint="cs"/>
          <w:sz w:val="28"/>
          <w:szCs w:val="28"/>
          <w:rtl/>
        </w:rPr>
        <w:t xml:space="preserve"> </w:t>
      </w:r>
      <w:r w:rsidR="006B214B" w:rsidRPr="00F00A35">
        <w:rPr>
          <w:rFonts w:ascii="Simplified Arabic" w:hAnsi="Simplified Arabic" w:cs="Simplified Arabic"/>
          <w:sz w:val="28"/>
          <w:szCs w:val="28"/>
          <w:rtl/>
        </w:rPr>
        <w:t>مُصنف نفيس جمع فيه كثير</w:t>
      </w:r>
      <w:r>
        <w:rPr>
          <w:rFonts w:ascii="Simplified Arabic" w:hAnsi="Simplified Arabic" w:cs="Simplified Arabic" w:hint="cs"/>
          <w:sz w:val="28"/>
          <w:szCs w:val="28"/>
          <w:rtl/>
        </w:rPr>
        <w:t>ًا</w:t>
      </w:r>
      <w:r w:rsidR="006B214B" w:rsidRPr="00F00A35">
        <w:rPr>
          <w:rFonts w:ascii="Simplified Arabic" w:hAnsi="Simplified Arabic" w:cs="Simplified Arabic"/>
          <w:sz w:val="28"/>
          <w:szCs w:val="28"/>
          <w:rtl/>
        </w:rPr>
        <w:t xml:space="preserve"> من</w:t>
      </w:r>
      <w:r>
        <w:rPr>
          <w:rFonts w:ascii="Simplified Arabic" w:hAnsi="Simplified Arabic" w:cs="Simplified Arabic"/>
          <w:sz w:val="28"/>
          <w:szCs w:val="28"/>
          <w:rtl/>
        </w:rPr>
        <w:t xml:space="preserve"> الأخبار، وبالإمكان إضافة أضعاف</w:t>
      </w:r>
      <w:r w:rsidR="006B214B" w:rsidRPr="00F00A35">
        <w:rPr>
          <w:rFonts w:ascii="Simplified Arabic" w:hAnsi="Simplified Arabic" w:cs="Simplified Arabic"/>
          <w:sz w:val="28"/>
          <w:szCs w:val="28"/>
          <w:rtl/>
        </w:rPr>
        <w:t xml:space="preserve"> أضعاف ما كتبه الخطيب ممن سبر أحوال أهل العلم، بعد الخطيب.</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نعم.</w:t>
      </w:r>
    </w:p>
    <w:p w:rsidR="006B214B" w:rsidRPr="00F00A35" w:rsidRDefault="006B214B" w:rsidP="005100DF">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 xml:space="preserve">وقصص، وحكايات حصلت لمن في زمن الخطيب ومن قبل الخطيب، في جزءٍ متوسط، وبالإمكان أن تخرج أخبار </w:t>
      </w:r>
      <w:r w:rsidR="00205794">
        <w:rPr>
          <w:rFonts w:ascii="Simplified Arabic" w:hAnsi="Simplified Arabic" w:cs="Simplified Arabic" w:hint="cs"/>
          <w:sz w:val="28"/>
          <w:szCs w:val="28"/>
          <w:rtl/>
        </w:rPr>
        <w:t>ال</w:t>
      </w:r>
      <w:r w:rsidR="00205794">
        <w:rPr>
          <w:rFonts w:ascii="Simplified Arabic" w:hAnsi="Simplified Arabic" w:cs="Simplified Arabic"/>
          <w:sz w:val="28"/>
          <w:szCs w:val="28"/>
          <w:rtl/>
        </w:rPr>
        <w:t>رحالين في مجلدات، بل كل واحد</w:t>
      </w:r>
      <w:r w:rsidR="00205794">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من هؤلاء الرحالة، أو كثير منهم صنف في رحلتِهِ مصنف</w:t>
      </w:r>
      <w:r w:rsidR="005100DF">
        <w:rPr>
          <w:rFonts w:ascii="Simplified Arabic" w:hAnsi="Simplified Arabic" w:cs="Simplified Arabic" w:hint="cs"/>
          <w:sz w:val="28"/>
          <w:szCs w:val="28"/>
          <w:rtl/>
        </w:rPr>
        <w:t>ًا</w:t>
      </w:r>
      <w:r w:rsidRPr="00F00A35">
        <w:rPr>
          <w:rFonts w:ascii="Simplified Arabic" w:hAnsi="Simplified Arabic" w:cs="Simplified Arabic"/>
          <w:sz w:val="28"/>
          <w:szCs w:val="28"/>
          <w:rtl/>
        </w:rPr>
        <w:t>.</w:t>
      </w:r>
    </w:p>
    <w:p w:rsidR="006B214B" w:rsidRPr="00F00A35" w:rsidRDefault="005100DF" w:rsidP="00F00A35">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المقدم: صحيح</w:t>
      </w:r>
      <w:r w:rsidR="006B214B" w:rsidRPr="00F00A35">
        <w:rPr>
          <w:rFonts w:ascii="Simplified Arabic" w:hAnsi="Simplified Arabic" w:cs="Simplified Arabic"/>
          <w:b/>
          <w:bCs/>
          <w:sz w:val="28"/>
          <w:szCs w:val="28"/>
          <w:rtl/>
        </w:rPr>
        <w:t>.</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بلغت في بعض الأحيان.</w:t>
      </w:r>
    </w:p>
    <w:p w:rsidR="006B214B" w:rsidRPr="00F00A35" w:rsidRDefault="005100DF" w:rsidP="00F00A35">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w:t>
      </w:r>
      <w:r w:rsidR="006B214B" w:rsidRPr="00F00A35">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006B214B" w:rsidRPr="00F00A35">
        <w:rPr>
          <w:rFonts w:ascii="Simplified Arabic" w:hAnsi="Simplified Arabic" w:cs="Simplified Arabic"/>
          <w:b/>
          <w:bCs/>
          <w:sz w:val="28"/>
          <w:szCs w:val="28"/>
          <w:rtl/>
        </w:rPr>
        <w:t>إلى خمس.</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إلى خمسة مجلدات.</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نعم.</w:t>
      </w:r>
    </w:p>
    <w:p w:rsidR="006B214B" w:rsidRPr="00F00A35" w:rsidRDefault="00205794" w:rsidP="005100DF">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 xml:space="preserve">رحلةُ </w:t>
      </w:r>
      <w:r w:rsidR="005100DF">
        <w:rPr>
          <w:rFonts w:ascii="Simplified Arabic" w:hAnsi="Simplified Arabic" w:cs="Simplified Arabic" w:hint="cs"/>
          <w:sz w:val="28"/>
          <w:szCs w:val="28"/>
          <w:rtl/>
        </w:rPr>
        <w:t>ا</w:t>
      </w:r>
      <w:r>
        <w:rPr>
          <w:rFonts w:ascii="Simplified Arabic" w:hAnsi="Simplified Arabic" w:cs="Simplified Arabic"/>
          <w:sz w:val="28"/>
          <w:szCs w:val="28"/>
          <w:rtl/>
        </w:rPr>
        <w:t xml:space="preserve">بن </w:t>
      </w:r>
      <w:r w:rsidR="005100DF">
        <w:rPr>
          <w:rFonts w:ascii="Simplified Arabic" w:hAnsi="Simplified Arabic" w:cs="Simplified Arabic"/>
          <w:sz w:val="28"/>
          <w:szCs w:val="28"/>
          <w:rtl/>
        </w:rPr>
        <w:t>رشيد من أنفس ما كتبه الرحالة</w:t>
      </w:r>
      <w:r w:rsidR="006B214B" w:rsidRPr="00F00A35">
        <w:rPr>
          <w:rFonts w:ascii="Simplified Arabic" w:hAnsi="Simplified Arabic" w:cs="Simplified Arabic"/>
          <w:sz w:val="28"/>
          <w:szCs w:val="28"/>
          <w:rtl/>
        </w:rPr>
        <w:t>.</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ابن رشيد.</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 xml:space="preserve">في </w:t>
      </w:r>
      <w:r w:rsidR="00205794">
        <w:rPr>
          <w:rFonts w:ascii="Simplified Arabic" w:hAnsi="Simplified Arabic" w:cs="Simplified Arabic"/>
          <w:sz w:val="28"/>
          <w:szCs w:val="28"/>
          <w:rtl/>
        </w:rPr>
        <w:t xml:space="preserve">خمسة مجلدات، </w:t>
      </w:r>
      <w:r w:rsidR="00205794">
        <w:rPr>
          <w:rFonts w:ascii="Simplified Arabic" w:hAnsi="Simplified Arabic" w:cs="Simplified Arabic" w:hint="cs"/>
          <w:sz w:val="28"/>
          <w:szCs w:val="28"/>
          <w:rtl/>
        </w:rPr>
        <w:t>ا</w:t>
      </w:r>
      <w:r w:rsidR="00205794">
        <w:rPr>
          <w:rFonts w:ascii="Simplified Arabic" w:hAnsi="Simplified Arabic" w:cs="Simplified Arabic"/>
          <w:sz w:val="28"/>
          <w:szCs w:val="28"/>
          <w:rtl/>
        </w:rPr>
        <w:t>بن رشيد الفه</w:t>
      </w:r>
      <w:r w:rsidR="00205794">
        <w:rPr>
          <w:rFonts w:ascii="Simplified Arabic" w:hAnsi="Simplified Arabic" w:cs="Simplified Arabic" w:hint="cs"/>
          <w:sz w:val="28"/>
          <w:szCs w:val="28"/>
          <w:rtl/>
        </w:rPr>
        <w:t>ر</w:t>
      </w:r>
      <w:r w:rsidRPr="00F00A35">
        <w:rPr>
          <w:rFonts w:ascii="Simplified Arabic" w:hAnsi="Simplified Arabic" w:cs="Simplified Arabic"/>
          <w:sz w:val="28"/>
          <w:szCs w:val="28"/>
          <w:rtl/>
        </w:rPr>
        <w:t>ي.</w:t>
      </w:r>
    </w:p>
    <w:p w:rsidR="006B214B" w:rsidRPr="00F00A35" w:rsidRDefault="006B214B" w:rsidP="00525827">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المقدم: </w:t>
      </w:r>
      <w:r w:rsidR="00525827">
        <w:rPr>
          <w:rFonts w:ascii="Simplified Arabic" w:hAnsi="Simplified Arabic" w:cs="Simplified Arabic" w:hint="cs"/>
          <w:b/>
          <w:bCs/>
          <w:sz w:val="28"/>
          <w:szCs w:val="28"/>
          <w:rtl/>
        </w:rPr>
        <w:t>نعم</w:t>
      </w:r>
      <w:r w:rsidRPr="00F00A35">
        <w:rPr>
          <w:rFonts w:ascii="Simplified Arabic" w:hAnsi="Simplified Arabic" w:cs="Simplified Arabic"/>
          <w:b/>
          <w:bCs/>
          <w:sz w:val="28"/>
          <w:szCs w:val="28"/>
          <w:rtl/>
        </w:rPr>
        <w:t>.</w:t>
      </w:r>
    </w:p>
    <w:p w:rsidR="006B214B" w:rsidRPr="00F00A35" w:rsidRDefault="00205794" w:rsidP="00F00A35">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الس</w:t>
      </w:r>
      <w:r>
        <w:rPr>
          <w:rFonts w:ascii="Simplified Arabic" w:hAnsi="Simplified Arabic" w:cs="Simplified Arabic" w:hint="cs"/>
          <w:sz w:val="28"/>
          <w:szCs w:val="28"/>
          <w:rtl/>
        </w:rPr>
        <w:t>ب</w:t>
      </w:r>
      <w:r w:rsidR="006B214B" w:rsidRPr="00F00A35">
        <w:rPr>
          <w:rFonts w:ascii="Simplified Arabic" w:hAnsi="Simplified Arabic" w:cs="Simplified Arabic"/>
          <w:sz w:val="28"/>
          <w:szCs w:val="28"/>
          <w:rtl/>
        </w:rPr>
        <w:t>تي، من أنفس ما كتب</w:t>
      </w:r>
      <w:r w:rsidR="005100DF">
        <w:rPr>
          <w:rFonts w:ascii="Simplified Arabic" w:hAnsi="Simplified Arabic" w:cs="Simplified Arabic" w:hint="cs"/>
          <w:sz w:val="28"/>
          <w:szCs w:val="28"/>
          <w:rtl/>
        </w:rPr>
        <w:t>،</w:t>
      </w:r>
      <w:r w:rsidR="006B214B" w:rsidRPr="00F00A35">
        <w:rPr>
          <w:rFonts w:ascii="Simplified Arabic" w:hAnsi="Simplified Arabic" w:cs="Simplified Arabic"/>
          <w:sz w:val="28"/>
          <w:szCs w:val="28"/>
          <w:rtl/>
        </w:rPr>
        <w:t xml:space="preserve"> وفيها من نفائس العلوم، ودقائق علوم الحديث على وجه الخصوص ما</w:t>
      </w:r>
      <w:r w:rsidR="005100DF">
        <w:rPr>
          <w:rFonts w:ascii="Simplified Arabic" w:hAnsi="Simplified Arabic" w:cs="Simplified Arabic" w:hint="cs"/>
          <w:sz w:val="28"/>
          <w:szCs w:val="28"/>
          <w:rtl/>
        </w:rPr>
        <w:t xml:space="preserve"> </w:t>
      </w:r>
      <w:r w:rsidR="006B214B" w:rsidRPr="00F00A35">
        <w:rPr>
          <w:rFonts w:ascii="Simplified Arabic" w:hAnsi="Simplified Arabic" w:cs="Simplified Arabic"/>
          <w:sz w:val="28"/>
          <w:szCs w:val="28"/>
          <w:rtl/>
        </w:rPr>
        <w:t>لا يوجد في غيرها.</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المقدم: وسماها هكذا، رحلة </w:t>
      </w:r>
      <w:r w:rsidR="005100DF">
        <w:rPr>
          <w:rFonts w:ascii="Simplified Arabic" w:hAnsi="Simplified Arabic" w:cs="Simplified Arabic" w:hint="cs"/>
          <w:b/>
          <w:bCs/>
          <w:sz w:val="28"/>
          <w:szCs w:val="28"/>
          <w:rtl/>
        </w:rPr>
        <w:t>ا</w:t>
      </w:r>
      <w:r w:rsidRPr="00F00A35">
        <w:rPr>
          <w:rFonts w:ascii="Simplified Arabic" w:hAnsi="Simplified Arabic" w:cs="Simplified Arabic"/>
          <w:b/>
          <w:bCs/>
          <w:sz w:val="28"/>
          <w:szCs w:val="28"/>
          <w:rtl/>
        </w:rPr>
        <w:t>بن رشيد.</w:t>
      </w:r>
    </w:p>
    <w:p w:rsidR="006B214B" w:rsidRPr="00F00A35" w:rsidRDefault="006B214B" w:rsidP="00525827">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ل</w:t>
      </w:r>
      <w:r w:rsidR="00525827">
        <w:rPr>
          <w:rFonts w:ascii="Simplified Arabic" w:hAnsi="Simplified Arabic" w:cs="Simplified Arabic" w:hint="cs"/>
          <w:sz w:val="28"/>
          <w:szCs w:val="28"/>
          <w:rtl/>
        </w:rPr>
        <w:t>ا</w:t>
      </w:r>
      <w:r w:rsidRPr="00F00A35">
        <w:rPr>
          <w:rFonts w:ascii="Simplified Arabic" w:hAnsi="Simplified Arabic" w:cs="Simplified Arabic"/>
          <w:sz w:val="28"/>
          <w:szCs w:val="28"/>
          <w:rtl/>
        </w:rPr>
        <w:t>.</w:t>
      </w:r>
    </w:p>
    <w:p w:rsidR="006B214B" w:rsidRPr="00F00A35" w:rsidRDefault="006B214B" w:rsidP="00525827">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المقدم: </w:t>
      </w:r>
      <w:r w:rsidR="00525827">
        <w:rPr>
          <w:rFonts w:ascii="Simplified Arabic" w:hAnsi="Simplified Arabic" w:cs="Simplified Arabic" w:hint="cs"/>
          <w:b/>
          <w:bCs/>
          <w:sz w:val="28"/>
          <w:szCs w:val="28"/>
          <w:rtl/>
        </w:rPr>
        <w:t>نعم</w:t>
      </w:r>
      <w:r w:rsidRPr="00F00A35">
        <w:rPr>
          <w:rFonts w:ascii="Simplified Arabic" w:hAnsi="Simplified Arabic" w:cs="Simplified Arabic"/>
          <w:b/>
          <w:bCs/>
          <w:sz w:val="28"/>
          <w:szCs w:val="28"/>
          <w:rtl/>
        </w:rPr>
        <w:t>.</w:t>
      </w:r>
    </w:p>
    <w:p w:rsidR="006B214B" w:rsidRPr="00F00A35" w:rsidRDefault="005100DF" w:rsidP="00F00A35">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سماها ملء</w:t>
      </w:r>
      <w:r w:rsidR="006B214B" w:rsidRPr="00F00A35">
        <w:rPr>
          <w:rFonts w:ascii="Simplified Arabic" w:hAnsi="Simplified Arabic" w:cs="Simplified Arabic"/>
          <w:sz w:val="28"/>
          <w:szCs w:val="28"/>
          <w:rtl/>
        </w:rPr>
        <w:t xml:space="preserve"> العيبة، نعم، ملءُ العيبة ب</w:t>
      </w:r>
      <w:r>
        <w:rPr>
          <w:rFonts w:ascii="Simplified Arabic" w:hAnsi="Simplified Arabic" w:cs="Simplified Arabic"/>
          <w:sz w:val="28"/>
          <w:szCs w:val="28"/>
          <w:rtl/>
        </w:rPr>
        <w:t>ما جُمع بطول الغيبة، في الوَجهة، في الوِجهة</w:t>
      </w:r>
      <w:r w:rsidR="006B214B" w:rsidRPr="00F00A35">
        <w:rPr>
          <w:rFonts w:ascii="Simplified Arabic" w:hAnsi="Simplified Arabic" w:cs="Simplified Arabic"/>
          <w:sz w:val="28"/>
          <w:szCs w:val="28"/>
          <w:rtl/>
        </w:rPr>
        <w:t xml:space="preserve"> الوجيهة إلى مكة وطيبة.</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الله.</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ما من بلد يمر به إلا ويجتمع بعلمائه، ويناقشهم، ويعرض الإشكالات عليهم، ويتلقى إشكالاتهم.</w:t>
      </w:r>
    </w:p>
    <w:p w:rsidR="006B214B" w:rsidRPr="00F00A35" w:rsidRDefault="005100DF" w:rsidP="00F00A35">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أحد الحضور:</w:t>
      </w:r>
      <w:r w:rsidR="006B214B" w:rsidRPr="00F00A35">
        <w:rPr>
          <w:rFonts w:ascii="Simplified Arabic" w:hAnsi="Simplified Arabic" w:cs="Simplified Arabic"/>
          <w:b/>
          <w:bCs/>
          <w:sz w:val="28"/>
          <w:szCs w:val="28"/>
          <w:rtl/>
        </w:rPr>
        <w:t xml:space="preserve"> شيخ</w:t>
      </w:r>
      <w:r>
        <w:rPr>
          <w:rFonts w:ascii="Simplified Arabic" w:hAnsi="Simplified Arabic" w:cs="Simplified Arabic" w:hint="cs"/>
          <w:b/>
          <w:bCs/>
          <w:sz w:val="28"/>
          <w:szCs w:val="28"/>
          <w:rtl/>
        </w:rPr>
        <w:t>،</w:t>
      </w:r>
      <w:r w:rsidR="006B214B" w:rsidRPr="00F00A35">
        <w:rPr>
          <w:rFonts w:ascii="Simplified Arabic" w:hAnsi="Simplified Arabic" w:cs="Simplified Arabic"/>
          <w:b/>
          <w:bCs/>
          <w:sz w:val="28"/>
          <w:szCs w:val="28"/>
          <w:rtl/>
        </w:rPr>
        <w:t xml:space="preserve"> كم طبع من هذا المجلدات.</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نعرف طبع الأول، والثالث، والخامس الظاهر، طبع منها ثلاثة.</w:t>
      </w:r>
    </w:p>
    <w:p w:rsidR="006B214B" w:rsidRPr="00F00A35" w:rsidRDefault="005100DF" w:rsidP="00F00A35">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sidR="006B214B" w:rsidRPr="00F00A35">
        <w:rPr>
          <w:rFonts w:ascii="Simplified Arabic" w:hAnsi="Simplified Arabic" w:cs="Simplified Arabic"/>
          <w:b/>
          <w:bCs/>
          <w:sz w:val="28"/>
          <w:szCs w:val="28"/>
          <w:rtl/>
        </w:rPr>
        <w:t>نعم.</w:t>
      </w:r>
    </w:p>
    <w:p w:rsidR="006B214B" w:rsidRPr="00F00A35" w:rsidRDefault="006B214B" w:rsidP="00525827">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يعني هذا الذي طبع منها إن كان طبع ش</w:t>
      </w:r>
      <w:r w:rsidR="00525827">
        <w:rPr>
          <w:rFonts w:ascii="Simplified Arabic" w:hAnsi="Simplified Arabic" w:cs="Simplified Arabic" w:hint="cs"/>
          <w:sz w:val="28"/>
          <w:szCs w:val="28"/>
          <w:rtl/>
        </w:rPr>
        <w:t>يء</w:t>
      </w:r>
      <w:r w:rsidRPr="00F00A35">
        <w:rPr>
          <w:rFonts w:ascii="Simplified Arabic" w:hAnsi="Simplified Arabic" w:cs="Simplified Arabic"/>
          <w:sz w:val="28"/>
          <w:szCs w:val="28"/>
          <w:rtl/>
        </w:rPr>
        <w:t xml:space="preserve"> بعده ما أدري.</w:t>
      </w:r>
    </w:p>
    <w:p w:rsidR="006B214B" w:rsidRPr="00F00A35" w:rsidRDefault="00205794" w:rsidP="00F00A35">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أحد الحضور: الس</w:t>
      </w:r>
      <w:r>
        <w:rPr>
          <w:rFonts w:ascii="Simplified Arabic" w:hAnsi="Simplified Arabic" w:cs="Simplified Arabic" w:hint="cs"/>
          <w:b/>
          <w:bCs/>
          <w:sz w:val="28"/>
          <w:szCs w:val="28"/>
          <w:rtl/>
        </w:rPr>
        <w:t>ب</w:t>
      </w:r>
      <w:r w:rsidR="006B214B" w:rsidRPr="00F00A35">
        <w:rPr>
          <w:rFonts w:ascii="Simplified Arabic" w:hAnsi="Simplified Arabic" w:cs="Simplified Arabic"/>
          <w:b/>
          <w:bCs/>
          <w:sz w:val="28"/>
          <w:szCs w:val="28"/>
          <w:rtl/>
        </w:rPr>
        <w:t>تي.</w:t>
      </w:r>
    </w:p>
    <w:p w:rsidR="005100DF" w:rsidRDefault="00205794" w:rsidP="005100DF">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نعم، الس</w:t>
      </w:r>
      <w:r>
        <w:rPr>
          <w:rFonts w:ascii="Simplified Arabic" w:hAnsi="Simplified Arabic" w:cs="Simplified Arabic" w:hint="cs"/>
          <w:sz w:val="28"/>
          <w:szCs w:val="28"/>
          <w:rtl/>
        </w:rPr>
        <w:t>ب</w:t>
      </w:r>
      <w:r>
        <w:rPr>
          <w:rFonts w:ascii="Simplified Arabic" w:hAnsi="Simplified Arabic" w:cs="Simplified Arabic"/>
          <w:sz w:val="28"/>
          <w:szCs w:val="28"/>
          <w:rtl/>
        </w:rPr>
        <w:t>تي من س</w:t>
      </w:r>
      <w:r>
        <w:rPr>
          <w:rFonts w:ascii="Simplified Arabic" w:hAnsi="Simplified Arabic" w:cs="Simplified Arabic" w:hint="cs"/>
          <w:sz w:val="28"/>
          <w:szCs w:val="28"/>
          <w:rtl/>
        </w:rPr>
        <w:t>ِب</w:t>
      </w:r>
      <w:r w:rsidR="006B214B" w:rsidRPr="00F00A35">
        <w:rPr>
          <w:rFonts w:ascii="Simplified Arabic" w:hAnsi="Simplified Arabic" w:cs="Simplified Arabic"/>
          <w:sz w:val="28"/>
          <w:szCs w:val="28"/>
          <w:rtl/>
        </w:rPr>
        <w:t xml:space="preserve">ت من المغرب، من المغرب، وهناك الرحلات الكثيرة لأهل العلم، وفيها فوائد عظيمة على طالب العلم أن يُعنى بها، وفيها طرائف، وأخبار، وفيها علوم، من أواخر هذه الرحلات رحلة الشيخ محمد الأمين الشنقيطي، في رحلتهِ إلى الحج، وفي رحلتهِ من بلده إلى هذه البلاد، وفي بلاد </w:t>
      </w:r>
      <w:r w:rsidR="005100DF">
        <w:rPr>
          <w:rFonts w:ascii="Simplified Arabic" w:hAnsi="Simplified Arabic" w:cs="Simplified Arabic"/>
          <w:sz w:val="28"/>
          <w:szCs w:val="28"/>
          <w:rtl/>
        </w:rPr>
        <w:t>إفريقية، مسائل عظيمة عرضت للشيخ</w:t>
      </w:r>
      <w:r w:rsidR="005100DF">
        <w:rPr>
          <w:rFonts w:ascii="Simplified Arabic" w:hAnsi="Simplified Arabic" w:cs="Simplified Arabic" w:hint="cs"/>
          <w:sz w:val="28"/>
          <w:szCs w:val="28"/>
          <w:rtl/>
        </w:rPr>
        <w:t>.</w:t>
      </w:r>
    </w:p>
    <w:p w:rsidR="005100DF" w:rsidRDefault="006B214B" w:rsidP="005100DF">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 xml:space="preserve"> ولا شك أن الناس، يعني أهدافهم شتى</w:t>
      </w:r>
      <w:r w:rsidR="005100DF">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منهم من يهتم بالعلم الخالص، بمتين العلم، ومنهم من يُعنى بمُلح العلم، وطرائفه، ومنهم من يُعنى بالنظر في الآفاق والضرب في الأرض للاعتبار، والتذكر، هذا أيض</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xml:space="preserve"> دونه كثير من الرحالة، ومنهم من ينظر في حضارات الأمم، وعمارات الأرض، ومنهم من خل</w:t>
      </w:r>
      <w:r w:rsidR="00205794">
        <w:rPr>
          <w:rFonts w:ascii="Simplified Arabic" w:hAnsi="Simplified Arabic" w:cs="Simplified Arabic" w:hint="cs"/>
          <w:sz w:val="28"/>
          <w:szCs w:val="28"/>
          <w:rtl/>
        </w:rPr>
        <w:t>ّ</w:t>
      </w:r>
      <w:r w:rsidRPr="00F00A35">
        <w:rPr>
          <w:rFonts w:ascii="Simplified Arabic" w:hAnsi="Simplified Arabic" w:cs="Simplified Arabic"/>
          <w:sz w:val="28"/>
          <w:szCs w:val="28"/>
          <w:rtl/>
        </w:rPr>
        <w:t>ط في رحلتهِ وادعى ما</w:t>
      </w:r>
      <w:r w:rsidR="005100DF">
        <w:rPr>
          <w:rFonts w:ascii="Simplified Arabic" w:hAnsi="Simplified Arabic" w:cs="Simplified Arabic" w:hint="cs"/>
          <w:sz w:val="28"/>
          <w:szCs w:val="28"/>
          <w:rtl/>
        </w:rPr>
        <w:t xml:space="preserve"> </w:t>
      </w:r>
      <w:r w:rsidRPr="00F00A35">
        <w:rPr>
          <w:rFonts w:ascii="Simplified Arabic" w:hAnsi="Simplified Arabic" w:cs="Simplified Arabic"/>
          <w:sz w:val="28"/>
          <w:szCs w:val="28"/>
          <w:rtl/>
        </w:rPr>
        <w:t>لم يسمع وما</w:t>
      </w:r>
      <w:r w:rsidR="005100DF">
        <w:rPr>
          <w:rFonts w:ascii="Simplified Arabic" w:hAnsi="Simplified Arabic" w:cs="Simplified Arabic" w:hint="cs"/>
          <w:sz w:val="28"/>
          <w:szCs w:val="28"/>
          <w:rtl/>
        </w:rPr>
        <w:t xml:space="preserve"> </w:t>
      </w:r>
      <w:r w:rsidRPr="00F00A35">
        <w:rPr>
          <w:rFonts w:ascii="Simplified Arabic" w:hAnsi="Simplified Arabic" w:cs="Simplified Arabic"/>
          <w:sz w:val="28"/>
          <w:szCs w:val="28"/>
          <w:rtl/>
        </w:rPr>
        <w:t>لم يرى</w:t>
      </w:r>
      <w:r w:rsidR="005100DF">
        <w:rPr>
          <w:rFonts w:ascii="Simplified Arabic" w:hAnsi="Simplified Arabic" w:cs="Simplified Arabic" w:hint="cs"/>
          <w:sz w:val="28"/>
          <w:szCs w:val="28"/>
          <w:rtl/>
        </w:rPr>
        <w:t>.</w:t>
      </w:r>
    </w:p>
    <w:p w:rsidR="006B214B" w:rsidRPr="00F00A35" w:rsidRDefault="006B214B" w:rsidP="005100DF">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lastRenderedPageBreak/>
        <w:t xml:space="preserve"> المقصود أن هذه الرحلات فيها وفيها، لكن رحلات المحدثين مما ينبغي أن يُعنى به طالب العلم، فالرحلة من سُنن أهل الحديث وأخبارهُم فيه أكثر من أن تُحصر</w:t>
      </w:r>
      <w:r w:rsidR="005100DF">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طلب</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xml:space="preserve"> للعلوم وتحصيل ما ليس عنده، قال الشعبي: لو أن رجل</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xml:space="preserve"> سافر من أقصى الشام، إلى أقصى اليمن لحفظ كلمةٍ تنفعهُ فيما بقي من عمرهِ لم أر سفرهُ يضيع. وتقدم في باب الخروج في طلب العلم مما لم يذكره</w:t>
      </w:r>
      <w:r w:rsidR="00205794">
        <w:rPr>
          <w:rFonts w:ascii="Simplified Arabic" w:hAnsi="Simplified Arabic" w:cs="Simplified Arabic" w:hint="cs"/>
          <w:sz w:val="28"/>
          <w:szCs w:val="28"/>
          <w:rtl/>
        </w:rPr>
        <w:t>..</w:t>
      </w:r>
      <w:r w:rsidRPr="00F00A35">
        <w:rPr>
          <w:rFonts w:ascii="Simplified Arabic" w:hAnsi="Simplified Arabic" w:cs="Simplified Arabic"/>
          <w:sz w:val="28"/>
          <w:szCs w:val="28"/>
          <w:rtl/>
        </w:rPr>
        <w:t>، مما لم ي</w:t>
      </w:r>
      <w:r w:rsidR="00205794">
        <w:rPr>
          <w:rFonts w:ascii="Simplified Arabic" w:hAnsi="Simplified Arabic" w:cs="Simplified Arabic" w:hint="cs"/>
          <w:sz w:val="28"/>
          <w:szCs w:val="28"/>
          <w:rtl/>
        </w:rPr>
        <w:t>ُ</w:t>
      </w:r>
      <w:r w:rsidR="005100DF">
        <w:rPr>
          <w:rFonts w:ascii="Simplified Arabic" w:hAnsi="Simplified Arabic" w:cs="Simplified Arabic"/>
          <w:sz w:val="28"/>
          <w:szCs w:val="28"/>
          <w:rtl/>
        </w:rPr>
        <w:t>ذكر في المختصر</w:t>
      </w:r>
      <w:r w:rsidRPr="00F00A35">
        <w:rPr>
          <w:rFonts w:ascii="Simplified Arabic" w:hAnsi="Simplified Arabic" w:cs="Simplified Arabic"/>
          <w:sz w:val="28"/>
          <w:szCs w:val="28"/>
          <w:rtl/>
        </w:rPr>
        <w:t xml:space="preserve"> معنا.</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نعم.</w:t>
      </w:r>
    </w:p>
    <w:p w:rsidR="006B214B" w:rsidRPr="00F00A35" w:rsidRDefault="006B214B" w:rsidP="005100DF">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قول البخاري: ورحل جابر بن عبد الله مسيرة شهر إلى عبد الله بن أُنيس، في حديثٍ واحد، رحل جابر بن عبد الله مسيرة شهر إلى عبد الله بن أُنيس، في حديثٍ واحد، كذا علقه البخاري في صحيحهِ وأخرجه في الأدب ا</w:t>
      </w:r>
      <w:r w:rsidR="005100DF">
        <w:rPr>
          <w:rFonts w:ascii="Simplified Arabic" w:hAnsi="Simplified Arabic" w:cs="Simplified Arabic"/>
          <w:sz w:val="28"/>
          <w:szCs w:val="28"/>
          <w:rtl/>
        </w:rPr>
        <w:t>لمفرد، وأحمد وأبو يعلى</w:t>
      </w:r>
      <w:r w:rsidRPr="00F00A35">
        <w:rPr>
          <w:rFonts w:ascii="Simplified Arabic" w:hAnsi="Simplified Arabic" w:cs="Simplified Arabic"/>
          <w:sz w:val="28"/>
          <w:szCs w:val="28"/>
          <w:rtl/>
        </w:rPr>
        <w:t xml:space="preserve"> في مسنديهم</w:t>
      </w:r>
      <w:r w:rsidR="005100DF">
        <w:rPr>
          <w:rFonts w:ascii="Simplified Arabic" w:hAnsi="Simplified Arabic" w:cs="Simplified Arabic" w:hint="cs"/>
          <w:sz w:val="28"/>
          <w:szCs w:val="28"/>
          <w:rtl/>
        </w:rPr>
        <w:t>ا</w:t>
      </w:r>
      <w:r w:rsidRPr="00F00A35">
        <w:rPr>
          <w:rFonts w:ascii="Simplified Arabic" w:hAnsi="Simplified Arabic" w:cs="Simplified Arabic"/>
          <w:sz w:val="28"/>
          <w:szCs w:val="28"/>
          <w:rtl/>
        </w:rPr>
        <w:t xml:space="preserve"> من طريق عبد الله بن محمد بن عقيل أنه سمع جابر بن عبد الله يقول: بلغني عن رجُلٍ، بلغني عن رجُل حديث سمعه من رسول الله</w:t>
      </w:r>
      <w:r w:rsidR="00B430D0" w:rsidRPr="00F00A35">
        <w:rPr>
          <w:rFonts w:ascii="Simplified Arabic" w:hAnsi="Simplified Arabic" w:cs="Simplified Arabic"/>
          <w:sz w:val="28"/>
          <w:szCs w:val="28"/>
          <w:rtl/>
        </w:rPr>
        <w:t>- صلى الله عليه وسلم-</w:t>
      </w:r>
      <w:r w:rsidR="005100DF">
        <w:rPr>
          <w:rFonts w:ascii="Simplified Arabic" w:hAnsi="Simplified Arabic" w:cs="Simplified Arabic"/>
          <w:sz w:val="28"/>
          <w:szCs w:val="28"/>
          <w:rtl/>
        </w:rPr>
        <w:t xml:space="preserve"> فاشتريت بعير</w:t>
      </w:r>
      <w:r w:rsidR="005100DF">
        <w:rPr>
          <w:rFonts w:ascii="Simplified Arabic" w:hAnsi="Simplified Arabic" w:cs="Simplified Arabic" w:hint="cs"/>
          <w:sz w:val="28"/>
          <w:szCs w:val="28"/>
          <w:rtl/>
        </w:rPr>
        <w:t>ً</w:t>
      </w:r>
      <w:r w:rsidR="005100DF">
        <w:rPr>
          <w:rFonts w:ascii="Simplified Arabic" w:hAnsi="Simplified Arabic" w:cs="Simplified Arabic"/>
          <w:sz w:val="28"/>
          <w:szCs w:val="28"/>
          <w:rtl/>
        </w:rPr>
        <w:t>ا</w:t>
      </w:r>
      <w:r w:rsidRPr="00F00A35">
        <w:rPr>
          <w:rFonts w:ascii="Simplified Arabic" w:hAnsi="Simplified Arabic" w:cs="Simplified Arabic"/>
          <w:sz w:val="28"/>
          <w:szCs w:val="28"/>
          <w:rtl/>
        </w:rPr>
        <w:t xml:space="preserve"> ثم شددتُ رحلي فسرتُ إليه شهر</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xml:space="preserve"> حتى قدمتُ الشام، فإذا عبد الله بن أُنيس فقلت للبواب: قل له جابر على الباب، فقال: ابن عبد الله</w:t>
      </w:r>
      <w:r w:rsidR="005100DF">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w:t>
      </w:r>
      <w:r w:rsidR="00955AD1">
        <w:rPr>
          <w:rFonts w:ascii="Simplified Arabic" w:hAnsi="Simplified Arabic" w:cs="Simplified Arabic"/>
          <w:sz w:val="28"/>
          <w:szCs w:val="28"/>
          <w:rtl/>
        </w:rPr>
        <w:t xml:space="preserve">استفهم، قلت: نعم، فخرج </w:t>
      </w:r>
      <w:r w:rsidR="00955AD1">
        <w:rPr>
          <w:rFonts w:ascii="Simplified Arabic" w:hAnsi="Simplified Arabic" w:cs="Simplified Arabic" w:hint="cs"/>
          <w:sz w:val="28"/>
          <w:szCs w:val="28"/>
          <w:rtl/>
        </w:rPr>
        <w:t>فاعتنقني</w:t>
      </w:r>
      <w:r w:rsidRPr="00F00A35">
        <w:rPr>
          <w:rFonts w:ascii="Simplified Arabic" w:hAnsi="Simplified Arabic" w:cs="Simplified Arabic"/>
          <w:sz w:val="28"/>
          <w:szCs w:val="28"/>
          <w:rtl/>
        </w:rPr>
        <w:t xml:space="preserve"> فقلت: حديثُ بلغني عنك، أنك سمعته من رسول الله</w:t>
      </w:r>
      <w:r w:rsidR="00B430D0" w:rsidRPr="00F00A35">
        <w:rPr>
          <w:rFonts w:ascii="Simplified Arabic" w:hAnsi="Simplified Arabic" w:cs="Simplified Arabic"/>
          <w:sz w:val="28"/>
          <w:szCs w:val="28"/>
          <w:rtl/>
        </w:rPr>
        <w:t>- صلى الله عليه وسلم-</w:t>
      </w:r>
      <w:r w:rsidRPr="00F00A35">
        <w:rPr>
          <w:rFonts w:ascii="Simplified Arabic" w:hAnsi="Simplified Arabic" w:cs="Simplified Arabic"/>
          <w:sz w:val="28"/>
          <w:szCs w:val="28"/>
          <w:rtl/>
        </w:rPr>
        <w:t xml:space="preserve"> فخشيت أن أموت قبل أن أسمعهُ.</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رضي الله عنه.</w:t>
      </w:r>
    </w:p>
    <w:p w:rsidR="006B214B" w:rsidRPr="00F00A35" w:rsidRDefault="006B214B" w:rsidP="005100DF">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فقال: سمعتُ رسول الله</w:t>
      </w:r>
      <w:r w:rsidR="00B430D0" w:rsidRPr="00F00A35">
        <w:rPr>
          <w:rFonts w:ascii="Simplified Arabic" w:hAnsi="Simplified Arabic" w:cs="Simplified Arabic"/>
          <w:sz w:val="28"/>
          <w:szCs w:val="28"/>
          <w:rtl/>
        </w:rPr>
        <w:t>- صلى الله عليه وسلم-</w:t>
      </w:r>
      <w:r w:rsidRPr="00F00A35">
        <w:rPr>
          <w:rFonts w:ascii="Simplified Arabic" w:hAnsi="Simplified Arabic" w:cs="Simplified Arabic"/>
          <w:sz w:val="28"/>
          <w:szCs w:val="28"/>
          <w:rtl/>
        </w:rPr>
        <w:t xml:space="preserve"> يقول</w:t>
      </w:r>
      <w:r w:rsidR="005100DF">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w:t>
      </w:r>
      <w:r w:rsidRPr="00F00A35">
        <w:rPr>
          <w:rFonts w:ascii="Simplified Arabic" w:hAnsi="Simplified Arabic" w:cs="Simplified Arabic"/>
          <w:color w:val="0000FF"/>
          <w:sz w:val="28"/>
          <w:szCs w:val="28"/>
          <w:rtl/>
        </w:rPr>
        <w:t>«يحشُ</w:t>
      </w:r>
      <w:r w:rsidR="005100DF">
        <w:rPr>
          <w:rFonts w:ascii="Simplified Arabic" w:hAnsi="Simplified Arabic" w:cs="Simplified Arabic"/>
          <w:color w:val="0000FF"/>
          <w:sz w:val="28"/>
          <w:szCs w:val="28"/>
          <w:rtl/>
        </w:rPr>
        <w:t>ر الله الناسَ يوم القيامةِ عراة</w:t>
      </w:r>
      <w:r w:rsidRPr="00F00A35">
        <w:rPr>
          <w:rFonts w:ascii="Simplified Arabic" w:hAnsi="Simplified Arabic" w:cs="Simplified Arabic"/>
          <w:color w:val="0000FF"/>
          <w:sz w:val="28"/>
          <w:szCs w:val="28"/>
          <w:rtl/>
        </w:rPr>
        <w:t xml:space="preserve">» </w:t>
      </w:r>
      <w:r w:rsidRPr="00F00A35">
        <w:rPr>
          <w:rFonts w:ascii="Simplified Arabic" w:hAnsi="Simplified Arabic" w:cs="Simplified Arabic"/>
          <w:sz w:val="28"/>
          <w:szCs w:val="28"/>
          <w:rtl/>
        </w:rPr>
        <w:t>فذكر الحديث، والحديث له طرق ذكرها الحافظ</w:t>
      </w:r>
      <w:r w:rsidR="00F00A35">
        <w:rPr>
          <w:rFonts w:ascii="Simplified Arabic" w:hAnsi="Simplified Arabic" w:cs="Simplified Arabic"/>
          <w:sz w:val="28"/>
          <w:szCs w:val="28"/>
          <w:rtl/>
        </w:rPr>
        <w:t xml:space="preserve"> ابن حجر</w:t>
      </w:r>
      <w:r w:rsidRPr="00F00A35">
        <w:rPr>
          <w:rFonts w:ascii="Simplified Arabic" w:hAnsi="Simplified Arabic" w:cs="Simplified Arabic"/>
          <w:sz w:val="28"/>
          <w:szCs w:val="28"/>
          <w:rtl/>
        </w:rPr>
        <w:t xml:space="preserve"> في الشرح، وإن كان في أصل الإسناد عبد الله بن محمد بن عقيل وهو معروفٌ بسوء الحفظ، لكن بطُرقهِ يصل إلى درجة القبول، ولذا جزم البخاري في تعليقهِ، ورحلَ جابر بن عبد الله جزم به، ولا يجزم إلا لما يغلب على الظن ثبوتهُ، استمر العمل بهذه </w:t>
      </w:r>
      <w:r w:rsidR="00F00A35">
        <w:rPr>
          <w:rFonts w:ascii="Simplified Arabic" w:hAnsi="Simplified Arabic" w:cs="Simplified Arabic"/>
          <w:sz w:val="28"/>
          <w:szCs w:val="28"/>
          <w:rtl/>
        </w:rPr>
        <w:t>السُّنَّة</w:t>
      </w:r>
      <w:r w:rsidRPr="00F00A35">
        <w:rPr>
          <w:rFonts w:ascii="Simplified Arabic" w:hAnsi="Simplified Arabic" w:cs="Simplified Arabic"/>
          <w:sz w:val="28"/>
          <w:szCs w:val="28"/>
          <w:rtl/>
        </w:rPr>
        <w:t xml:space="preserve"> الحسنة فرحل العلماء ودونوا في رحلاتهم غرائب العلوم، وعجائب الفنون، ومن أفضل ما يُقرأ في هذا الباب رحلاتُ المحدثين، ورحلات العلماء عموم</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ويدونونَ فيها فوائدهم، وما يحصُل لهم، وما يعرضُ لهم؛ لأن الإنسان قد يقرأ في الكُتب أحكام السفر مثل</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أحكام السفر مثل</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ثم يعرضُ له في سفرِهِ ما يعدل بواسطةِ بعض التصورات؛ لأن النظر</w:t>
      </w:r>
      <w:r w:rsidR="00955AD1">
        <w:rPr>
          <w:rFonts w:ascii="Simplified Arabic" w:hAnsi="Simplified Arabic" w:cs="Simplified Arabic" w:hint="cs"/>
          <w:sz w:val="28"/>
          <w:szCs w:val="28"/>
          <w:rtl/>
        </w:rPr>
        <w:t>ي</w:t>
      </w:r>
      <w:r w:rsidRPr="00F00A35">
        <w:rPr>
          <w:rFonts w:ascii="Simplified Arabic" w:hAnsi="Simplified Arabic" w:cs="Simplified Arabic"/>
          <w:sz w:val="28"/>
          <w:szCs w:val="28"/>
          <w:rtl/>
        </w:rPr>
        <w:t xml:space="preserve"> قد يُفهم على وجه.</w:t>
      </w:r>
    </w:p>
    <w:p w:rsidR="006B214B" w:rsidRPr="00F00A35" w:rsidRDefault="006B214B" w:rsidP="00525827">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المقدم: </w:t>
      </w:r>
      <w:r w:rsidR="00525827">
        <w:rPr>
          <w:rFonts w:ascii="Simplified Arabic" w:hAnsi="Simplified Arabic" w:cs="Simplified Arabic" w:hint="cs"/>
          <w:b/>
          <w:bCs/>
          <w:sz w:val="28"/>
          <w:szCs w:val="28"/>
          <w:rtl/>
        </w:rPr>
        <w:t>نعم</w:t>
      </w:r>
      <w:r w:rsidRPr="00F00A35">
        <w:rPr>
          <w:rFonts w:ascii="Simplified Arabic" w:hAnsi="Simplified Arabic" w:cs="Simplified Arabic"/>
          <w:b/>
          <w:bCs/>
          <w:sz w:val="28"/>
          <w:szCs w:val="28"/>
          <w:rtl/>
        </w:rPr>
        <w:t>.</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ثم، إذا طُبق.</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اختلف.</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اختلفت النظرة</w:t>
      </w:r>
      <w:r w:rsidR="005100DF">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وهذا يحصُل كثير</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في الحج.</w:t>
      </w:r>
    </w:p>
    <w:p w:rsidR="006B214B" w:rsidRPr="00F00A35" w:rsidRDefault="006B214B" w:rsidP="00F00A35">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في الحج، في الحج.</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المقدم: نعم.        </w:t>
      </w:r>
    </w:p>
    <w:p w:rsidR="006B214B" w:rsidRPr="00F00A35" w:rsidRDefault="005100DF" w:rsidP="00F00A35">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 xml:space="preserve">حتى </w:t>
      </w:r>
      <w:r>
        <w:rPr>
          <w:rFonts w:ascii="Simplified Arabic" w:hAnsi="Simplified Arabic" w:cs="Simplified Arabic" w:hint="cs"/>
          <w:sz w:val="28"/>
          <w:szCs w:val="28"/>
          <w:rtl/>
        </w:rPr>
        <w:t>إ</w:t>
      </w:r>
      <w:r w:rsidR="006B214B" w:rsidRPr="00F00A35">
        <w:rPr>
          <w:rFonts w:ascii="Simplified Arabic" w:hAnsi="Simplified Arabic" w:cs="Simplified Arabic"/>
          <w:sz w:val="28"/>
          <w:szCs w:val="28"/>
          <w:rtl/>
        </w:rPr>
        <w:t>ن من أهل العلم، من أحرقَ ما أل</w:t>
      </w:r>
      <w:r w:rsidR="00955AD1">
        <w:rPr>
          <w:rFonts w:ascii="Simplified Arabic" w:hAnsi="Simplified Arabic" w:cs="Simplified Arabic" w:hint="cs"/>
          <w:sz w:val="28"/>
          <w:szCs w:val="28"/>
          <w:rtl/>
        </w:rPr>
        <w:t>ّ</w:t>
      </w:r>
      <w:r w:rsidR="006B214B" w:rsidRPr="00F00A35">
        <w:rPr>
          <w:rFonts w:ascii="Simplified Arabic" w:hAnsi="Simplified Arabic" w:cs="Simplified Arabic"/>
          <w:sz w:val="28"/>
          <w:szCs w:val="28"/>
          <w:rtl/>
        </w:rPr>
        <w:t>فهُ في المناسك لما باشر الحج.</w:t>
      </w:r>
    </w:p>
    <w:p w:rsidR="006B214B" w:rsidRPr="00F00A35" w:rsidRDefault="006B214B" w:rsidP="00525827">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المقدم: </w:t>
      </w:r>
      <w:r w:rsidR="00525827">
        <w:rPr>
          <w:rFonts w:ascii="Simplified Arabic" w:hAnsi="Simplified Arabic" w:cs="Simplified Arabic" w:hint="cs"/>
          <w:b/>
          <w:bCs/>
          <w:sz w:val="28"/>
          <w:szCs w:val="28"/>
          <w:rtl/>
        </w:rPr>
        <w:t>نعم</w:t>
      </w:r>
      <w:r w:rsidRPr="00F00A35">
        <w:rPr>
          <w:rFonts w:ascii="Simplified Arabic" w:hAnsi="Simplified Arabic" w:cs="Simplified Arabic"/>
          <w:b/>
          <w:bCs/>
          <w:sz w:val="28"/>
          <w:szCs w:val="28"/>
          <w:rtl/>
        </w:rPr>
        <w:t>.</w:t>
      </w:r>
    </w:p>
    <w:p w:rsidR="0003279B" w:rsidRDefault="006B214B" w:rsidP="0003279B">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lastRenderedPageBreak/>
        <w:t xml:space="preserve">نعم، أقول: هذا العمل </w:t>
      </w:r>
      <w:r w:rsidR="005100DF">
        <w:rPr>
          <w:rFonts w:ascii="Simplified Arabic" w:hAnsi="Simplified Arabic" w:cs="Simplified Arabic" w:hint="cs"/>
          <w:sz w:val="28"/>
          <w:szCs w:val="28"/>
          <w:rtl/>
        </w:rPr>
        <w:t>ا</w:t>
      </w:r>
      <w:r w:rsidRPr="00F00A35">
        <w:rPr>
          <w:rFonts w:ascii="Simplified Arabic" w:hAnsi="Simplified Arabic" w:cs="Simplified Arabic"/>
          <w:sz w:val="28"/>
          <w:szCs w:val="28"/>
          <w:rtl/>
        </w:rPr>
        <w:t>ستمر</w:t>
      </w:r>
      <w:r w:rsidR="005100DF">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ولله الحمد، استمرت هذه </w:t>
      </w:r>
      <w:r w:rsidR="00F00A35">
        <w:rPr>
          <w:rFonts w:ascii="Simplified Arabic" w:hAnsi="Simplified Arabic" w:cs="Simplified Arabic"/>
          <w:sz w:val="28"/>
          <w:szCs w:val="28"/>
          <w:rtl/>
        </w:rPr>
        <w:t>السُّنَّة</w:t>
      </w:r>
      <w:r w:rsidRPr="00F00A35">
        <w:rPr>
          <w:rFonts w:ascii="Simplified Arabic" w:hAnsi="Simplified Arabic" w:cs="Simplified Arabic"/>
          <w:sz w:val="28"/>
          <w:szCs w:val="28"/>
          <w:rtl/>
        </w:rPr>
        <w:t xml:space="preserve"> الحسنة إلى يومنا هذا، وما قيام الدورات العلمية في عصرنا في أ</w:t>
      </w:r>
      <w:r w:rsidR="005100DF">
        <w:rPr>
          <w:rFonts w:ascii="Simplified Arabic" w:hAnsi="Simplified Arabic" w:cs="Simplified Arabic"/>
          <w:sz w:val="28"/>
          <w:szCs w:val="28"/>
          <w:rtl/>
        </w:rPr>
        <w:t>نحاء هذه البلاد المباركة وغيرها</w:t>
      </w:r>
      <w:r w:rsidRPr="00F00A35">
        <w:rPr>
          <w:rFonts w:ascii="Simplified Arabic" w:hAnsi="Simplified Arabic" w:cs="Simplified Arabic"/>
          <w:sz w:val="28"/>
          <w:szCs w:val="28"/>
          <w:rtl/>
        </w:rPr>
        <w:t xml:space="preserve"> إلا امتداد لهذه الرحلات </w:t>
      </w:r>
      <w:r w:rsidR="005100DF">
        <w:rPr>
          <w:rFonts w:ascii="Simplified Arabic" w:hAnsi="Simplified Arabic" w:cs="Simplified Arabic"/>
          <w:sz w:val="28"/>
          <w:szCs w:val="28"/>
          <w:rtl/>
        </w:rPr>
        <w:t>العلمية، فتجد العالم يرحل ليُلق</w:t>
      </w:r>
      <w:r w:rsidR="005100DF">
        <w:rPr>
          <w:rFonts w:ascii="Simplified Arabic" w:hAnsi="Simplified Arabic" w:cs="Simplified Arabic" w:hint="cs"/>
          <w:sz w:val="28"/>
          <w:szCs w:val="28"/>
          <w:rtl/>
        </w:rPr>
        <w:t>ي</w:t>
      </w:r>
      <w:r w:rsidRPr="00F00A35">
        <w:rPr>
          <w:rFonts w:ascii="Simplified Arabic" w:hAnsi="Simplified Arabic" w:cs="Simplified Arabic"/>
          <w:sz w:val="28"/>
          <w:szCs w:val="28"/>
          <w:rtl/>
        </w:rPr>
        <w:t xml:space="preserve"> ما عنده من علم على أهل تلك البلاد، والطلاب يرحلون إلى هذه الدورات من أنحاء البلاد وخارجها، وأثبتت</w:t>
      </w:r>
      <w:r w:rsidR="005100DF">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ولله الحمد</w:t>
      </w:r>
      <w:r w:rsidR="005100DF">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هذه الدورات نجاح</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xml:space="preserve"> باهر</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وأكِملَ فيها ب</w:t>
      </w:r>
      <w:r w:rsidR="00955AD1">
        <w:rPr>
          <w:rFonts w:ascii="Simplified Arabic" w:hAnsi="Simplified Arabic" w:cs="Simplified Arabic"/>
          <w:sz w:val="28"/>
          <w:szCs w:val="28"/>
          <w:rtl/>
        </w:rPr>
        <w:t>عضُ الكتب التي لا تُكمل في أمد</w:t>
      </w:r>
      <w:r w:rsidR="00955AD1">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طويل، في الدروس الأسبوعية خلال العام، وأنجز فيها إنجازات طيبة </w:t>
      </w:r>
      <w:r w:rsidR="00955AD1">
        <w:rPr>
          <w:rFonts w:ascii="Simplified Arabic" w:hAnsi="Simplified Arabic" w:cs="Simplified Arabic"/>
          <w:sz w:val="28"/>
          <w:szCs w:val="28"/>
          <w:rtl/>
        </w:rPr>
        <w:t>جد</w:t>
      </w:r>
      <w:r w:rsidR="0003279B">
        <w:rPr>
          <w:rFonts w:ascii="Simplified Arabic" w:hAnsi="Simplified Arabic" w:cs="Simplified Arabic"/>
          <w:sz w:val="28"/>
          <w:szCs w:val="28"/>
          <w:rtl/>
        </w:rPr>
        <w:t>ًا</w:t>
      </w:r>
      <w:r w:rsidR="00955AD1">
        <w:rPr>
          <w:rFonts w:ascii="Simplified Arabic" w:hAnsi="Simplified Arabic" w:cs="Simplified Arabic"/>
          <w:sz w:val="28"/>
          <w:szCs w:val="28"/>
          <w:rtl/>
        </w:rPr>
        <w:t>، ورتبت ترتيب</w:t>
      </w:r>
      <w:r w:rsidR="0003279B">
        <w:rPr>
          <w:rFonts w:ascii="Simplified Arabic" w:hAnsi="Simplified Arabic" w:cs="Simplified Arabic"/>
          <w:sz w:val="28"/>
          <w:szCs w:val="28"/>
          <w:rtl/>
        </w:rPr>
        <w:t>ًا</w:t>
      </w:r>
      <w:r w:rsidR="00955AD1">
        <w:rPr>
          <w:rFonts w:ascii="Simplified Arabic" w:hAnsi="Simplified Arabic" w:cs="Simplified Arabic"/>
          <w:sz w:val="28"/>
          <w:szCs w:val="28"/>
          <w:rtl/>
        </w:rPr>
        <w:t xml:space="preserve"> دقيق</w:t>
      </w:r>
      <w:r w:rsidR="0003279B">
        <w:rPr>
          <w:rFonts w:ascii="Simplified Arabic" w:hAnsi="Simplified Arabic" w:cs="Simplified Arabic"/>
          <w:sz w:val="28"/>
          <w:szCs w:val="28"/>
          <w:rtl/>
        </w:rPr>
        <w:t>ًا</w:t>
      </w:r>
      <w:r w:rsidR="00955AD1">
        <w:rPr>
          <w:rFonts w:ascii="Simplified Arabic" w:hAnsi="Simplified Arabic" w:cs="Simplified Arabic"/>
          <w:sz w:val="28"/>
          <w:szCs w:val="28"/>
          <w:rtl/>
        </w:rPr>
        <w:t>، فجز</w:t>
      </w:r>
      <w:r w:rsidR="00955AD1">
        <w:rPr>
          <w:rFonts w:ascii="Simplified Arabic" w:hAnsi="Simplified Arabic" w:cs="Simplified Arabic" w:hint="cs"/>
          <w:sz w:val="28"/>
          <w:szCs w:val="28"/>
          <w:rtl/>
        </w:rPr>
        <w:t>ى</w:t>
      </w:r>
      <w:r w:rsidRPr="00F00A35">
        <w:rPr>
          <w:rFonts w:ascii="Simplified Arabic" w:hAnsi="Simplified Arabic" w:cs="Simplified Arabic"/>
          <w:sz w:val="28"/>
          <w:szCs w:val="28"/>
          <w:rtl/>
        </w:rPr>
        <w:t xml:space="preserve"> الله القائمين على هذه الدورات، ومن يسر الأمر لهم من المسؤ</w:t>
      </w:r>
      <w:r w:rsidR="00955AD1">
        <w:rPr>
          <w:rFonts w:ascii="Simplified Arabic" w:hAnsi="Simplified Arabic" w:cs="Simplified Arabic" w:hint="cs"/>
          <w:sz w:val="28"/>
          <w:szCs w:val="28"/>
          <w:rtl/>
        </w:rPr>
        <w:t>و</w:t>
      </w:r>
      <w:r w:rsidRPr="00F00A35">
        <w:rPr>
          <w:rFonts w:ascii="Simplified Arabic" w:hAnsi="Simplified Arabic" w:cs="Simplified Arabic"/>
          <w:sz w:val="28"/>
          <w:szCs w:val="28"/>
          <w:rtl/>
        </w:rPr>
        <w:t>لين خير الجزاء</w:t>
      </w:r>
      <w:r w:rsidR="0003279B">
        <w:rPr>
          <w:rFonts w:ascii="Simplified Arabic" w:hAnsi="Simplified Arabic" w:cs="Simplified Arabic" w:hint="cs"/>
          <w:sz w:val="28"/>
          <w:szCs w:val="28"/>
          <w:rtl/>
        </w:rPr>
        <w:t>.</w:t>
      </w:r>
    </w:p>
    <w:p w:rsidR="006B214B" w:rsidRPr="00F00A35" w:rsidRDefault="006B214B" w:rsidP="0003279B">
      <w:pPr>
        <w:autoSpaceDE w:val="0"/>
        <w:autoSpaceDN w:val="0"/>
        <w:adjustRightInd w:val="0"/>
        <w:jc w:val="both"/>
        <w:rPr>
          <w:rFonts w:ascii="Simplified Arabic" w:hAnsi="Simplified Arabic" w:cs="Simplified Arabic"/>
          <w:sz w:val="28"/>
          <w:szCs w:val="28"/>
          <w:rtl/>
        </w:rPr>
      </w:pPr>
      <w:r w:rsidRPr="00F00A35">
        <w:rPr>
          <w:rFonts w:ascii="Simplified Arabic" w:hAnsi="Simplified Arabic" w:cs="Simplified Arabic"/>
          <w:sz w:val="28"/>
          <w:szCs w:val="28"/>
          <w:rtl/>
        </w:rPr>
        <w:t xml:space="preserve"> ومما ينبغي التنبيه عليه أن درء المفاسد مقدم على جلب المصالح، فمن يرحل لطلب العلم والخير والفضل يؤجر على ذلك، لكن لا يجوز له أن يرتكب في رحلتهِ، ولا في طريقها محظور</w:t>
      </w:r>
      <w:r w:rsidR="0003279B">
        <w:rPr>
          <w:rFonts w:ascii="Simplified Arabic" w:hAnsi="Simplified Arabic" w:cs="Simplified Arabic"/>
          <w:sz w:val="28"/>
          <w:szCs w:val="28"/>
          <w:rtl/>
        </w:rPr>
        <w:t>ًا</w:t>
      </w:r>
      <w:r w:rsidRPr="00F00A35">
        <w:rPr>
          <w:rFonts w:ascii="Simplified Arabic" w:hAnsi="Simplified Arabic" w:cs="Simplified Arabic"/>
          <w:sz w:val="28"/>
          <w:szCs w:val="28"/>
          <w:rtl/>
        </w:rPr>
        <w:t>، كما حصل من بعض من تكرر منه السفر إلى بعض البلدان خارج هذه البلاد</w:t>
      </w:r>
      <w:r w:rsidR="00525827">
        <w:rPr>
          <w:rFonts w:ascii="Simplified Arabic" w:hAnsi="Simplified Arabic" w:cs="Simplified Arabic" w:hint="cs"/>
          <w:sz w:val="28"/>
          <w:szCs w:val="28"/>
          <w:rtl/>
        </w:rPr>
        <w:t>؛</w:t>
      </w:r>
      <w:r w:rsidRPr="00F00A35">
        <w:rPr>
          <w:rFonts w:ascii="Simplified Arabic" w:hAnsi="Simplified Arabic" w:cs="Simplified Arabic"/>
          <w:sz w:val="28"/>
          <w:szCs w:val="28"/>
          <w:rtl/>
        </w:rPr>
        <w:t xml:space="preserve"> لأن الفتن متاحة في خارج هذه البلاد إلا من</w:t>
      </w:r>
      <w:r w:rsidR="00F00A35">
        <w:rPr>
          <w:rFonts w:ascii="Simplified Arabic" w:hAnsi="Simplified Arabic" w:cs="Simplified Arabic"/>
          <w:sz w:val="28"/>
          <w:szCs w:val="28"/>
          <w:rtl/>
        </w:rPr>
        <w:t xml:space="preserve"> رحمه الله</w:t>
      </w:r>
      <w:r w:rsidRPr="00F00A35">
        <w:rPr>
          <w:rFonts w:ascii="Simplified Arabic" w:hAnsi="Simplified Arabic" w:cs="Simplified Arabic"/>
          <w:sz w:val="28"/>
          <w:szCs w:val="28"/>
          <w:rtl/>
        </w:rPr>
        <w:t>، والمعصوم من عصمه الله تعالى، فيحرص طالب العلم أشد الحرص على أن يرتحل ليلتقي بأهل العلم، أما إذا ك</w:t>
      </w:r>
      <w:r w:rsidR="0003279B">
        <w:rPr>
          <w:rFonts w:ascii="Simplified Arabic" w:hAnsi="Simplified Arabic" w:cs="Simplified Arabic"/>
          <w:sz w:val="28"/>
          <w:szCs w:val="28"/>
          <w:rtl/>
        </w:rPr>
        <w:t>ان في بلد كبار أهل العلم متوافر</w:t>
      </w:r>
      <w:r w:rsidR="0003279B">
        <w:rPr>
          <w:rFonts w:ascii="Simplified Arabic" w:hAnsi="Simplified Arabic" w:cs="Simplified Arabic" w:hint="cs"/>
          <w:sz w:val="28"/>
          <w:szCs w:val="28"/>
          <w:rtl/>
        </w:rPr>
        <w:t>ي</w:t>
      </w:r>
      <w:r w:rsidRPr="00F00A35">
        <w:rPr>
          <w:rFonts w:ascii="Simplified Arabic" w:hAnsi="Simplified Arabic" w:cs="Simplified Arabic"/>
          <w:sz w:val="28"/>
          <w:szCs w:val="28"/>
          <w:rtl/>
        </w:rPr>
        <w:t>ن فيهِ فليحرص على علماء بلده.</w:t>
      </w:r>
    </w:p>
    <w:p w:rsidR="006B214B" w:rsidRPr="00F00A35" w:rsidRDefault="006B214B" w:rsidP="00F00A35">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الله المستعان.</w:t>
      </w:r>
    </w:p>
    <w:p w:rsidR="006B214B" w:rsidRPr="00F00A35" w:rsidRDefault="00525827" w:rsidP="00525827">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نعم، اغتنام</w:t>
      </w:r>
      <w:r w:rsidR="0003279B">
        <w:rPr>
          <w:rFonts w:ascii="Simplified Arabic" w:hAnsi="Simplified Arabic" w:cs="Simplified Arabic"/>
          <w:sz w:val="28"/>
          <w:szCs w:val="28"/>
          <w:rtl/>
        </w:rPr>
        <w:t>ًا</w:t>
      </w:r>
      <w:r>
        <w:rPr>
          <w:rFonts w:ascii="Simplified Arabic" w:hAnsi="Simplified Arabic" w:cs="Simplified Arabic"/>
          <w:sz w:val="28"/>
          <w:szCs w:val="28"/>
          <w:rtl/>
        </w:rPr>
        <w:t xml:space="preserve"> للوقت</w:t>
      </w:r>
      <w:r w:rsidR="006B214B" w:rsidRPr="00F00A35">
        <w:rPr>
          <w:rFonts w:ascii="Simplified Arabic" w:hAnsi="Simplified Arabic" w:cs="Simplified Arabic"/>
          <w:sz w:val="28"/>
          <w:szCs w:val="28"/>
          <w:rtl/>
        </w:rPr>
        <w:t>، واختصار</w:t>
      </w:r>
      <w:r w:rsidR="0003279B">
        <w:rPr>
          <w:rFonts w:ascii="Simplified Arabic" w:hAnsi="Simplified Arabic" w:cs="Simplified Arabic"/>
          <w:sz w:val="28"/>
          <w:szCs w:val="28"/>
          <w:rtl/>
        </w:rPr>
        <w:t>ًا</w:t>
      </w:r>
      <w:r w:rsidR="006B214B" w:rsidRPr="00F00A35">
        <w:rPr>
          <w:rFonts w:ascii="Simplified Arabic" w:hAnsi="Simplified Arabic" w:cs="Simplified Arabic"/>
          <w:sz w:val="28"/>
          <w:szCs w:val="28"/>
          <w:rtl/>
        </w:rPr>
        <w:t xml:space="preserve"> له، واختصار</w:t>
      </w:r>
      <w:r w:rsidR="0003279B">
        <w:rPr>
          <w:rFonts w:ascii="Simplified Arabic" w:hAnsi="Simplified Arabic" w:cs="Simplified Arabic"/>
          <w:sz w:val="28"/>
          <w:szCs w:val="28"/>
          <w:rtl/>
        </w:rPr>
        <w:t>ًا</w:t>
      </w:r>
      <w:r w:rsidR="006B214B" w:rsidRPr="00F00A35">
        <w:rPr>
          <w:rFonts w:ascii="Simplified Arabic" w:hAnsi="Simplified Arabic" w:cs="Simplified Arabic"/>
          <w:sz w:val="28"/>
          <w:szCs w:val="28"/>
          <w:rtl/>
        </w:rPr>
        <w:t xml:space="preserve"> للجهد</w:t>
      </w:r>
      <w:r w:rsidR="0003279B">
        <w:rPr>
          <w:rFonts w:ascii="Simplified Arabic" w:hAnsi="Simplified Arabic" w:cs="Simplified Arabic" w:hint="cs"/>
          <w:sz w:val="28"/>
          <w:szCs w:val="28"/>
          <w:rtl/>
        </w:rPr>
        <w:t>،</w:t>
      </w:r>
      <w:r w:rsidR="006B214B" w:rsidRPr="00F00A35">
        <w:rPr>
          <w:rFonts w:ascii="Simplified Arabic" w:hAnsi="Simplified Arabic" w:cs="Simplified Arabic"/>
          <w:sz w:val="28"/>
          <w:szCs w:val="28"/>
          <w:rtl/>
        </w:rPr>
        <w:t xml:space="preserve"> فإذا انتهى ما عندهم وعرف، أو سمع في البلدان الأخرى من يستحق الرحلة وعنده ش</w:t>
      </w:r>
      <w:r>
        <w:rPr>
          <w:rFonts w:ascii="Simplified Arabic" w:hAnsi="Simplified Arabic" w:cs="Simplified Arabic" w:hint="cs"/>
          <w:sz w:val="28"/>
          <w:szCs w:val="28"/>
          <w:rtl/>
        </w:rPr>
        <w:t>يء</w:t>
      </w:r>
      <w:r w:rsidR="006B214B" w:rsidRPr="00F00A35">
        <w:rPr>
          <w:rFonts w:ascii="Simplified Arabic" w:hAnsi="Simplified Arabic" w:cs="Simplified Arabic"/>
          <w:sz w:val="28"/>
          <w:szCs w:val="28"/>
          <w:rtl/>
        </w:rPr>
        <w:t xml:space="preserve"> ليس عند علماء بلده شُرِعَ له ذلك.</w:t>
      </w:r>
    </w:p>
    <w:p w:rsidR="00525827" w:rsidRDefault="006B214B" w:rsidP="00525827">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المقدم: أحسن الله عليكم ونفِعَ بعلمكمَ، أيها الإخوة والأخوات بهذا نصل وإياكم إلى ختام هذه الحلقة من برنامجكم شرح كتاب التجريد الصريح لأحاديث الجامع الصحيح، نستكمل بإذن الله في حلقة قادمة</w:t>
      </w:r>
      <w:r w:rsidR="0003279B">
        <w:rPr>
          <w:rFonts w:ascii="Simplified Arabic" w:hAnsi="Simplified Arabic" w:cs="Simplified Arabic" w:hint="cs"/>
          <w:b/>
          <w:bCs/>
          <w:sz w:val="28"/>
          <w:szCs w:val="28"/>
          <w:rtl/>
        </w:rPr>
        <w:t>،</w:t>
      </w:r>
      <w:r w:rsidRPr="00F00A35">
        <w:rPr>
          <w:rFonts w:ascii="Simplified Arabic" w:hAnsi="Simplified Arabic" w:cs="Simplified Arabic"/>
          <w:b/>
          <w:bCs/>
          <w:sz w:val="28"/>
          <w:szCs w:val="28"/>
          <w:rtl/>
        </w:rPr>
        <w:t xml:space="preserve"> وأنتم على خير</w:t>
      </w:r>
      <w:r w:rsidR="00525827">
        <w:rPr>
          <w:rFonts w:ascii="Simplified Arabic" w:hAnsi="Simplified Arabic" w:cs="Simplified Arabic" w:hint="cs"/>
          <w:b/>
          <w:bCs/>
          <w:sz w:val="28"/>
          <w:szCs w:val="28"/>
          <w:rtl/>
        </w:rPr>
        <w:t>.</w:t>
      </w:r>
    </w:p>
    <w:p w:rsidR="00E9281C" w:rsidRPr="00F00A35" w:rsidRDefault="006B214B" w:rsidP="004F1471">
      <w:pPr>
        <w:autoSpaceDE w:val="0"/>
        <w:autoSpaceDN w:val="0"/>
        <w:adjustRightInd w:val="0"/>
        <w:jc w:val="both"/>
        <w:rPr>
          <w:rFonts w:ascii="Simplified Arabic" w:hAnsi="Simplified Arabic" w:cs="Simplified Arabic"/>
          <w:b/>
          <w:bCs/>
          <w:sz w:val="28"/>
          <w:szCs w:val="28"/>
          <w:rtl/>
        </w:rPr>
      </w:pPr>
      <w:r w:rsidRPr="00F00A35">
        <w:rPr>
          <w:rFonts w:ascii="Simplified Arabic" w:hAnsi="Simplified Arabic" w:cs="Simplified Arabic"/>
          <w:b/>
          <w:bCs/>
          <w:sz w:val="28"/>
          <w:szCs w:val="28"/>
          <w:rtl/>
        </w:rPr>
        <w:t xml:space="preserve"> والسلام عليكم ورحمة الله وبركاته.</w:t>
      </w:r>
      <w:bookmarkStart w:id="0" w:name="_GoBack"/>
      <w:bookmarkEnd w:id="0"/>
    </w:p>
    <w:sectPr w:rsidR="00E9281C" w:rsidRPr="00F00A35"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6F2" w:rsidRDefault="002216F2" w:rsidP="008C0EC7">
      <w:r>
        <w:separator/>
      </w:r>
    </w:p>
  </w:endnote>
  <w:endnote w:type="continuationSeparator" w:id="0">
    <w:p w:rsidR="002216F2" w:rsidRDefault="002216F2"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0AEF816-AF8D-4BE8-A2EF-02B4B7FCF888}"/>
  </w:font>
  <w:font w:name="Times New Roman">
    <w:panose1 w:val="02020603050405020304"/>
    <w:charset w:val="00"/>
    <w:family w:val="roman"/>
    <w:pitch w:val="variable"/>
    <w:sig w:usb0="E0002EFF" w:usb1="C000785B" w:usb2="00000009" w:usb3="00000000" w:csb0="000001FF" w:csb1="00000000"/>
    <w:embedRegular r:id="rId2" w:fontKey="{CB0B9F33-209F-401D-B65F-494A03B38853}"/>
    <w:embedBold r:id="rId3" w:fontKey="{B72706B7-8103-49CB-93AF-42B68615B702}"/>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4" w:fontKey="{0584CC3F-5036-40B3-A750-440E05A3C5EE}"/>
  </w:font>
  <w:font w:name="Traditional Arabic">
    <w:panose1 w:val="02020603050405020304"/>
    <w:charset w:val="00"/>
    <w:family w:val="roman"/>
    <w:pitch w:val="variable"/>
    <w:sig w:usb0="00002003" w:usb1="80000000" w:usb2="00000008" w:usb3="00000000" w:csb0="00000041" w:csb1="00000000"/>
    <w:embedRegular r:id="rId5" w:fontKey="{79D6DAF7-AFA9-45F8-9150-ED659897D0EE}"/>
    <w:embedBold r:id="rId6" w:fontKey="{285A3BA1-FE9C-488D-B760-E75C8790FEAE}"/>
  </w:font>
  <w:font w:name="Tahoma">
    <w:panose1 w:val="020B0604030504040204"/>
    <w:charset w:val="00"/>
    <w:family w:val="swiss"/>
    <w:pitch w:val="variable"/>
    <w:sig w:usb0="E1002EFF" w:usb1="C000605B" w:usb2="00000029" w:usb3="00000000" w:csb0="000101FF" w:csb1="00000000"/>
    <w:embedRegular r:id="rId7" w:fontKey="{E4374C8F-5F0B-4CB5-AE00-5AFD18584A40}"/>
    <w:embedBold r:id="rId8" w:fontKey="{86ABBABB-4D7B-4E1B-93CE-75B2601B3ED3}"/>
  </w:font>
  <w:font w:name="Arial">
    <w:panose1 w:val="020B0604020202020204"/>
    <w:charset w:val="00"/>
    <w:family w:val="swiss"/>
    <w:pitch w:val="variable"/>
    <w:sig w:usb0="E0002EFF" w:usb1="C0007843" w:usb2="00000009" w:usb3="00000000" w:csb0="000001FF" w:csb1="00000000"/>
    <w:embedRegular r:id="rId9" w:fontKey="{9F71A837-31F7-4620-AA0D-D9DC352B1F72}"/>
  </w:font>
  <w:font w:name="AGA Arabesque">
    <w:altName w:val="Symbol"/>
    <w:panose1 w:val="05000000000000000000"/>
    <w:charset w:val="02"/>
    <w:family w:val="auto"/>
    <w:pitch w:val="variable"/>
    <w:sig w:usb0="00000000" w:usb1="10000000" w:usb2="00000000" w:usb3="00000000" w:csb0="80000000" w:csb1="00000000"/>
    <w:embedRegular r:id="rId10" w:fontKey="{AB68BEDC-009F-4B59-B9DF-12897FF5487A}"/>
  </w:font>
  <w:font w:name="PT Bold Heading">
    <w:altName w:val="Courier New"/>
    <w:panose1 w:val="00000400000000000000"/>
    <w:charset w:val="B2"/>
    <w:family w:val="auto"/>
    <w:pitch w:val="variable"/>
    <w:sig w:usb0="00002001" w:usb1="80000000" w:usb2="00000008" w:usb3="00000000" w:csb0="00000040" w:csb1="00000000"/>
    <w:embedRegular r:id="rId11" w:fontKey="{7515B047-D90C-4B25-A0EE-13F50362331E}"/>
  </w:font>
  <w:font w:name="Andalus">
    <w:panose1 w:val="02020603050405020304"/>
    <w:charset w:val="00"/>
    <w:family w:val="roman"/>
    <w:pitch w:val="variable"/>
    <w:sig w:usb0="00002003" w:usb1="80000000" w:usb2="00000008" w:usb3="00000000" w:csb0="00000041" w:csb1="00000000"/>
    <w:embedRegular r:id="rId12" w:fontKey="{210658B6-76E7-4AB4-8CF6-B8A4E8693596}"/>
    <w:embedBold r:id="rId13" w:fontKey="{90346569-F5C8-467B-A863-C8A9B493B6CF}"/>
  </w:font>
  <w:font w:name="AL-Mohanad Bold">
    <w:altName w:val="Times New Roman"/>
    <w:panose1 w:val="00000000000000000000"/>
    <w:charset w:val="B2"/>
    <w:family w:val="auto"/>
    <w:pitch w:val="variable"/>
    <w:sig w:usb0="00002001" w:usb1="00000000" w:usb2="00000000" w:usb3="00000000" w:csb0="00000040" w:csb1="00000000"/>
    <w:embedRegular r:id="rId14" w:fontKey="{231C3223-7BA8-4C49-9C3D-E21D0853DD2A}"/>
  </w:font>
  <w:font w:name="QCF_P039">
    <w:altName w:val="Times New Roman"/>
    <w:panose1 w:val="02000400000000000000"/>
    <w:charset w:val="00"/>
    <w:family w:val="auto"/>
    <w:pitch w:val="variable"/>
    <w:sig w:usb0="80002003" w:usb1="90000000" w:usb2="00000008" w:usb3="00000000" w:csb0="80000041" w:csb1="00000000"/>
    <w:embedBold r:id="rId15" w:fontKey="{9E8AAB5C-1AB6-4797-B17A-C312F08C8374}"/>
  </w:font>
  <w:font w:name="AL-Mohanad">
    <w:altName w:val="Times New Roman"/>
    <w:panose1 w:val="00000000000000000000"/>
    <w:charset w:val="B2"/>
    <w:family w:val="auto"/>
    <w:pitch w:val="variable"/>
    <w:sig w:usb0="00002001" w:usb1="00000000" w:usb2="00000000" w:usb3="00000000" w:csb0="00000040" w:csb1="00000000"/>
    <w:embedBold r:id="rId16" w:fontKey="{400E3741-B646-4DB8-AF81-093707BB5AE0}"/>
  </w:font>
  <w:font w:name="Simplified Arabic">
    <w:panose1 w:val="02020603050405020304"/>
    <w:charset w:val="00"/>
    <w:family w:val="roman"/>
    <w:pitch w:val="variable"/>
    <w:sig w:usb0="00002003" w:usb1="80000000" w:usb2="00000008" w:usb3="00000000" w:csb0="00000041" w:csb1="00000000"/>
    <w:embedRegular r:id="rId17" w:fontKey="{AE6E2FDD-29F7-44E6-B5BC-BB2F222E7B1C}"/>
    <w:embedBold r:id="rId18" w:fontKey="{F39F2EF5-44A0-45B4-B700-699F4D8CD07C}"/>
  </w:font>
  <w:font w:name="Cambria">
    <w:panose1 w:val="02040503050406030204"/>
    <w:charset w:val="00"/>
    <w:family w:val="roman"/>
    <w:pitch w:val="variable"/>
    <w:sig w:usb0="E00002FF" w:usb1="400004FF" w:usb2="00000000" w:usb3="00000000" w:csb0="0000019F" w:csb1="00000000"/>
    <w:embedRegular r:id="rId19" w:fontKey="{95ACC0CC-DE38-47C1-B808-DE4FDF7DE40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6F2" w:rsidRDefault="002216F2" w:rsidP="008C0EC7">
      <w:r>
        <w:separator/>
      </w:r>
    </w:p>
  </w:footnote>
  <w:footnote w:type="continuationSeparator" w:id="0">
    <w:p w:rsidR="002216F2" w:rsidRDefault="002216F2"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880" w:rsidRDefault="002216F2"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Text Box 1" o:spid="_x0000_s2057" type="#_x0000_t202" style="position:absolute;left:0;text-align:left;margin-left:410.55pt;margin-top:21.3pt;width:45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CF3880" w:rsidRDefault="00F23817"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CF3880">
                  <w:rPr>
                    <w:rStyle w:val="PageNumber"/>
                    <w:rFonts w:cs="Traditional Arabic"/>
                    <w:sz w:val="26"/>
                    <w:szCs w:val="26"/>
                  </w:rPr>
                  <w:instrText xml:space="preserve"> PAGE </w:instrText>
                </w:r>
                <w:r>
                  <w:rPr>
                    <w:rStyle w:val="PageNumber"/>
                    <w:rFonts w:cs="Traditional Arabic"/>
                    <w:sz w:val="26"/>
                    <w:szCs w:val="26"/>
                  </w:rPr>
                  <w:fldChar w:fldCharType="separate"/>
                </w:r>
                <w:r w:rsidR="004F1471">
                  <w:rPr>
                    <w:rStyle w:val="PageNumber"/>
                    <w:rFonts w:cs="Traditional Arabic"/>
                    <w:sz w:val="26"/>
                    <w:szCs w:val="26"/>
                    <w:rtl/>
                  </w:rPr>
                  <w:t>10</w:t>
                </w:r>
                <w:r>
                  <w:rPr>
                    <w:rStyle w:val="PageNumber"/>
                    <w:rFonts w:cs="Traditional Arabic"/>
                    <w:sz w:val="26"/>
                    <w:szCs w:val="26"/>
                  </w:rPr>
                  <w:fldChar w:fldCharType="end"/>
                </w:r>
              </w:p>
            </w:txbxContent>
          </v:textbox>
        </v:shape>
      </w:pict>
    </w:r>
    <w:r>
      <w:rPr>
        <w:noProof/>
        <w:rtl/>
      </w:rPr>
      <w:pict>
        <v:shape id="Text Box 2" o:spid="_x0000_s2056" type="#_x0000_t202" style="position:absolute;left:0;text-align:left;margin-left:34.8pt;margin-top:16.7pt;width:141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6ZggIAABIFAAAOAAAAZHJzL2Uyb0RvYy54bWysVFtv2yAUfp+0/4B4T32pk9RWnKppl2lS&#10;d5Ha/QACOEbDwIDE7qr99x1wkra7SNM0P2Auh+9cvu+wuBw6ifbcOqFVjbOzFCOuqGZCbWv8+X49&#10;ucDIeaIYkVrxGj9why+Xr18telPxXLdaMm4RgChX9abGrfemShJHW94Rd6YNV3DYaNsRD0u7TZgl&#10;PaB3MsnTdJb02jJjNeXOwe7NeIiXEb9pOPUfm8Zxj2SNITYfRxvHTRiT5YJUW0tMK+ghDPIPUXRE&#10;KHB6grohnqCdFb9AdYJa7XTjz6juEt00gvKYA2STpT9lc9cSw2MuUBxnTmVy/w+Wfth/skiwGgNR&#10;inRA0T0fPFrpAeWhOr1xFRjdGTDzA2wDyzFTZ241/eKQ0tctUVt+Za3uW04YRJeFm8mzqyOOCyCb&#10;/r1m4IbsvI5AQ2O7UDooBgJ0YOnhxEwIhQaX8zKdp3BE4ey8yEuYBxekOt421vm3XHcoTGpsgfmI&#10;Tva3zo+mR5PgzGkp2FpIGRd2u7mWFu0JqGQdvwP6CzOpgrHS4dqIOO5AkOAjnIVwI+uPZZYX6Sov&#10;J+vZxXxSrIvppJynF5M0K1flLC3K4mb9PQSYFVUrGOPqVih+VGBW/B3Dh14YtRM1iPoal9N8OlL0&#10;xyTT+P0uyU54aEgpOlDEyYhUgdg3ikHapPJEyHGevAw/EgI1OP5jVaIMAvOjBvywGaLeokaCRDaa&#10;PYAurAbagGF4TGDSavsNox4as8bu645YjpF8p0BboYvjpJjOc1jYuDifQbAYbZ6fEEUBpsYeo3F6&#10;7cfO3xkrti14GZWs9BVosRFRJk8RHRQMjRfzOTwSobOfr6PV01O2/AEAAP//AwBQSwMEFAAGAAgA&#10;AAAhAFLMClrgAAAACAEAAA8AAABkcnMvZG93bnJldi54bWxMj0FPg0AQhe8m/ofNmHizSwVpRYbG&#10;aIwH0yaiB48LTFksO0vYLUV/vetJj2/ey3vf5JvZ9GKi0XWWEZaLCARxbZuOW4T3t6erNQjnFTeq&#10;t0wIX+RgU5yf5Spr7IlfaSp9K0IJu0whaO+HTEpXazLKLexAHLy9HY3yQY6tbEZ1CuWml9dRlEqj&#10;Og4LWg30oKk+lEeDUH3LaZeY6kO/bN3j86Gk/edqh3h5Md/fgfA0+78w/OIHdCgCU2WP3DjRI6S3&#10;aUgixHECIvjxzTIcKoT1KgFZ5PL/A8UPAAAA//8DAFBLAQItABQABgAIAAAAIQC2gziS/gAAAOEB&#10;AAATAAAAAAAAAAAAAAAAAAAAAABbQ29udGVudF9UeXBlc10ueG1sUEsBAi0AFAAGAAgAAAAhADj9&#10;If/WAAAAlAEAAAsAAAAAAAAAAAAAAAAALwEAAF9yZWxzLy5yZWxzUEsBAi0AFAAGAAgAAAAhAMqp&#10;3pmCAgAAEgUAAA4AAAAAAAAAAAAAAAAALgIAAGRycy9lMm9Eb2MueG1sUEsBAi0AFAAGAAgAAAAh&#10;AFLMClrgAAAACAEAAA8AAAAAAAAAAAAAAAAA3AQAAGRycy9kb3ducmV2LnhtbFBLBQYAAAAABAAE&#10;APMAAADpBQAAAAA=&#10;" stroked="f">
          <v:textbox inset="0,,1mm">
            <w:txbxContent>
              <w:p w:rsidR="00CF3880" w:rsidRPr="008C0EC7" w:rsidRDefault="00CF3880" w:rsidP="00E77FFA">
                <w:pPr>
                  <w:jc w:val="center"/>
                  <w:rPr>
                    <w:rFonts w:cs="AL-Mohanad Bold"/>
                    <w:sz w:val="22"/>
                    <w:szCs w:val="22"/>
                    <w:rtl/>
                    <w:lang w:bidi="ar-EG"/>
                  </w:rPr>
                </w:pPr>
                <w:r w:rsidRPr="008C0EC7">
                  <w:rPr>
                    <w:rFonts w:cs="AL-Mohanad Bold"/>
                    <w:sz w:val="22"/>
                    <w:szCs w:val="22"/>
                    <w:rtl/>
                  </w:rPr>
                  <w:t xml:space="preserve">التجريد الصريح– الحلقة </w:t>
                </w:r>
              </w:p>
            </w:txbxContent>
          </v:textbox>
        </v:shape>
      </w:pict>
    </w:r>
    <w:r>
      <w:rPr>
        <w:noProof/>
        <w:rtl/>
      </w:rPr>
      <w:pict>
        <v:shape id="Text Box 3" o:spid="_x0000_s2055" type="#_x0000_t202" style="position:absolute;left:0;text-align:left;margin-left:382.05pt;margin-top:7.7pt;width:99pt;height: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rDgw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7yED1I&#10;ZK3ZI+jCaqANGIbLBBadtl8xGmAwG+y+bInlGMm3CrRVZUURJjluinKew8aeWtanFqIoQDXYYzQt&#10;b/w0/VtjxaaDSJOalb4CPbYiSuUpq72KYfhiTfuLIkz36T56PV1nyx8AAAD//wMAUEsDBBQABgAI&#10;AAAAIQCSZlgS3QAAAAoBAAAPAAAAZHJzL2Rvd25yZXYueG1sTI9BT4NAEIXvJv6HzTTxYuzShoJF&#10;lkZNNF5b+wMGmAIpO0vYbaH/3vGkx/ney5v38t1se3Wl0XeODayWESjiytUdNwaO3x9Pz6B8QK6x&#10;d0wGbuRhV9zf5ZjVbuI9XQ+hURLCPkMDbQhDprWvWrLol24gFu3kRotBzrHR9YiThNter6Mo0RY7&#10;lg8tDvTeUnU+XKyB09f0uNlO5Wc4pvs4ecMuLd3NmIfF/PoCKtAc/szwW1+qQyGdSnfh2qveQJrE&#10;K7GKsIlBiWGbrAWUAiIhusj1/wnFDwAAAP//AwBQSwECLQAUAAYACAAAACEAtoM4kv4AAADhAQAA&#10;EwAAAAAAAAAAAAAAAAAAAAAAW0NvbnRlbnRfVHlwZXNdLnhtbFBLAQItABQABgAIAAAAIQA4/SH/&#10;1gAAAJQBAAALAAAAAAAAAAAAAAAAAC8BAABfcmVscy8ucmVsc1BLAQItABQABgAIAAAAIQCUkurD&#10;gwIAABYFAAAOAAAAAAAAAAAAAAAAAC4CAABkcnMvZTJvRG9jLnhtbFBLAQItABQABgAIAAAAIQCS&#10;ZlgS3QAAAAoBAAAPAAAAAAAAAAAAAAAAAN0EAABkcnMvZG93bnJldi54bWxQSwUGAAAAAAQABADz&#10;AAAA5wUAAAAA&#10;" stroked="f">
          <v:textbox>
            <w:txbxContent>
              <w:p w:rsidR="00CF3880" w:rsidRDefault="00CF3880" w:rsidP="00D063C6">
                <w:pPr>
                  <w:jc w:val="center"/>
                  <w:rPr>
                    <w:sz w:val="36"/>
                    <w:rtl/>
                  </w:rPr>
                </w:pPr>
                <w:r>
                  <w:rPr>
                    <w:rFonts w:ascii="AGA Arabesque" w:hAnsi="AGA Arabesque"/>
                    <w:sz w:val="72"/>
                    <w:szCs w:val="72"/>
                  </w:rPr>
                  <w:t></w:t>
                </w:r>
                <w:r>
                  <w:rPr>
                    <w:rFonts w:ascii="AGA Arabesque" w:hAnsi="AGA Arabesque"/>
                    <w:sz w:val="72"/>
                    <w:szCs w:val="72"/>
                  </w:rPr>
                  <w:t></w:t>
                </w:r>
              </w:p>
              <w:p w:rsidR="00CF3880" w:rsidRDefault="00F23817" w:rsidP="00D063C6">
                <w:pPr>
                  <w:pStyle w:val="Heading2"/>
                  <w:ind w:firstLine="32"/>
                  <w:rPr>
                    <w:rFonts w:cs="Traditional Arabic"/>
                    <w:noProof w:val="0"/>
                    <w:sz w:val="32"/>
                    <w:rtl/>
                  </w:rPr>
                </w:pPr>
                <w:r>
                  <w:rPr>
                    <w:sz w:val="28"/>
                    <w:szCs w:val="28"/>
                  </w:rPr>
                  <w:fldChar w:fldCharType="begin"/>
                </w:r>
                <w:r w:rsidR="00CF3880">
                  <w:rPr>
                    <w:sz w:val="28"/>
                    <w:szCs w:val="28"/>
                  </w:rPr>
                  <w:instrText xml:space="preserve"> PAGE </w:instrText>
                </w:r>
                <w:r>
                  <w:rPr>
                    <w:sz w:val="28"/>
                    <w:szCs w:val="28"/>
                  </w:rPr>
                  <w:fldChar w:fldCharType="separate"/>
                </w:r>
                <w:r w:rsidR="004F1471">
                  <w:rPr>
                    <w:sz w:val="28"/>
                    <w:szCs w:val="28"/>
                    <w:rtl/>
                  </w:rPr>
                  <w:t>10</w:t>
                </w:r>
                <w:r>
                  <w:rPr>
                    <w:sz w:val="28"/>
                    <w:szCs w:val="28"/>
                  </w:rPr>
                  <w:fldChar w:fldCharType="end"/>
                </w:r>
              </w:p>
            </w:txbxContent>
          </v:textbox>
          <w10:wrap type="square"/>
        </v:shape>
      </w:pict>
    </w:r>
    <w:r w:rsidR="00CF3880">
      <w:rPr>
        <w:rtl/>
      </w:rPr>
      <w:tab/>
    </w:r>
    <w:r w:rsidR="00CF3880">
      <w:rPr>
        <w:rtl/>
      </w:rPr>
      <w:tab/>
    </w:r>
    <w:r w:rsidR="00CF3880">
      <w:rPr>
        <w:rtl/>
      </w:rPr>
      <w:tab/>
    </w:r>
    <w:r w:rsidR="00CF3880">
      <w:rPr>
        <w:rtl/>
      </w:rPr>
      <w:tab/>
    </w:r>
    <w:r w:rsidR="00CF3880">
      <w:rPr>
        <w:rtl/>
      </w:rPr>
      <w:tab/>
    </w:r>
  </w:p>
  <w:p w:rsidR="00CF3880" w:rsidRPr="00CD4C3A" w:rsidRDefault="00CF3880" w:rsidP="00D063C6">
    <w:pPr>
      <w:pStyle w:val="Header"/>
      <w:tabs>
        <w:tab w:val="left" w:pos="8"/>
      </w:tabs>
      <w:ind w:left="8"/>
      <w:jc w:val="center"/>
    </w:pPr>
  </w:p>
  <w:p w:rsidR="00CF3880" w:rsidRPr="007D1514" w:rsidRDefault="002216F2" w:rsidP="00D063C6">
    <w:pPr>
      <w:pStyle w:val="Header"/>
      <w:tabs>
        <w:tab w:val="clear" w:pos="4513"/>
        <w:tab w:val="clear" w:pos="9026"/>
        <w:tab w:val="left" w:pos="2333"/>
      </w:tabs>
    </w:pPr>
    <w:r>
      <w:rPr>
        <w:noProof/>
      </w:rPr>
      <w:pict>
        <v:line id="Line 4" o:spid="_x0000_s2054" style="position:absolute;left:0;text-align:left;z-index:-251654144;visibility:visibl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w:r>
    <w:r w:rsidR="00CF3880">
      <w:tab/>
    </w:r>
  </w:p>
  <w:p w:rsidR="00CF3880" w:rsidRPr="00064954" w:rsidRDefault="00CF3880" w:rsidP="00D063C6">
    <w:pPr>
      <w:pStyle w:val="Header"/>
    </w:pPr>
  </w:p>
  <w:p w:rsidR="00CF3880" w:rsidRPr="00D063C6" w:rsidRDefault="00CF3880"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880" w:rsidRDefault="002216F2" w:rsidP="00D063C6">
    <w:pPr>
      <w:pStyle w:val="Header"/>
      <w:rPr>
        <w:rtl/>
      </w:rPr>
    </w:pPr>
    <w:r>
      <w:rPr>
        <w:noProof/>
        <w:rtl/>
      </w:rPr>
      <w:pict>
        <v:shapetype id="_x0000_t202" coordsize="21600,21600" o:spt="202" path="m,l,21600r21600,l21600,xe">
          <v:stroke joinstyle="miter"/>
          <v:path gradientshapeok="t" o:connecttype="rect"/>
        </v:shapetype>
        <v:shape id="Text Box 5" o:spid="_x0000_s2053" type="#_x0000_t202" style="position:absolute;left:0;text-align:left;margin-left:4.6pt;margin-top:27.9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CF3880" w:rsidRDefault="00F23817" w:rsidP="00D063C6">
                <w:pPr>
                  <w:jc w:val="center"/>
                  <w:rPr>
                    <w:sz w:val="30"/>
                    <w:szCs w:val="30"/>
                    <w:rtl/>
                  </w:rPr>
                </w:pPr>
                <w:r>
                  <w:rPr>
                    <w:rStyle w:val="PageNumber"/>
                    <w:rFonts w:eastAsia="SimSun"/>
                    <w:sz w:val="26"/>
                    <w:szCs w:val="26"/>
                  </w:rPr>
                  <w:fldChar w:fldCharType="begin"/>
                </w:r>
                <w:r w:rsidR="00CF3880">
                  <w:rPr>
                    <w:rStyle w:val="PageNumber"/>
                    <w:rFonts w:eastAsia="SimSun"/>
                    <w:sz w:val="26"/>
                    <w:szCs w:val="26"/>
                  </w:rPr>
                  <w:instrText xml:space="preserve"> PAGE </w:instrText>
                </w:r>
                <w:r>
                  <w:rPr>
                    <w:rStyle w:val="PageNumber"/>
                    <w:rFonts w:eastAsia="SimSun"/>
                    <w:sz w:val="26"/>
                    <w:szCs w:val="26"/>
                  </w:rPr>
                  <w:fldChar w:fldCharType="separate"/>
                </w:r>
                <w:r w:rsidR="004F1471">
                  <w:rPr>
                    <w:rStyle w:val="PageNumber"/>
                    <w:rFonts w:eastAsia="SimSun"/>
                    <w:noProof/>
                    <w:sz w:val="26"/>
                    <w:szCs w:val="26"/>
                    <w:rtl/>
                  </w:rPr>
                  <w:t>11</w:t>
                </w:r>
                <w:r>
                  <w:rPr>
                    <w:rStyle w:val="PageNumber"/>
                    <w:rFonts w:eastAsia="SimSun"/>
                    <w:sz w:val="26"/>
                    <w:szCs w:val="26"/>
                  </w:rPr>
                  <w:fldChar w:fldCharType="end"/>
                </w:r>
              </w:p>
            </w:txbxContent>
          </v:textbox>
        </v:shape>
      </w:pict>
    </w:r>
    <w:r>
      <w:rPr>
        <w:noProof/>
        <w:rtl/>
      </w:rPr>
      <w:pict>
        <v:shape id="Text Box 6" o:spid="_x0000_s2052" type="#_x0000_t202" style="position:absolute;left:0;text-align:left;margin-left:-22.55pt;margin-top:16.7pt;width:99pt;height: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CF3880" w:rsidRDefault="00CF3880" w:rsidP="00D063C6">
                <w:pPr>
                  <w:jc w:val="center"/>
                  <w:rPr>
                    <w:sz w:val="36"/>
                    <w:rtl/>
                  </w:rPr>
                </w:pPr>
                <w:r>
                  <w:rPr>
                    <w:rFonts w:ascii="AGA Arabesque" w:hAnsi="AGA Arabesque"/>
                    <w:sz w:val="72"/>
                    <w:szCs w:val="72"/>
                  </w:rPr>
                  <w:t></w:t>
                </w:r>
                <w:r>
                  <w:rPr>
                    <w:rFonts w:ascii="AGA Arabesque" w:hAnsi="AGA Arabesque"/>
                    <w:sz w:val="72"/>
                    <w:szCs w:val="72"/>
                  </w:rPr>
                  <w:t></w:t>
                </w:r>
              </w:p>
              <w:p w:rsidR="00CF3880" w:rsidRDefault="00F23817" w:rsidP="00D063C6">
                <w:pPr>
                  <w:pStyle w:val="Heading2"/>
                  <w:ind w:firstLine="32"/>
                  <w:rPr>
                    <w:rFonts w:cs="Traditional Arabic"/>
                    <w:noProof w:val="0"/>
                    <w:sz w:val="32"/>
                    <w:rtl/>
                  </w:rPr>
                </w:pPr>
                <w:r>
                  <w:rPr>
                    <w:rStyle w:val="PageNumber"/>
                    <w:rFonts w:cs="Traditional Arabic"/>
                    <w:sz w:val="28"/>
                    <w:szCs w:val="28"/>
                  </w:rPr>
                  <w:fldChar w:fldCharType="begin"/>
                </w:r>
                <w:r w:rsidR="00CF3880">
                  <w:rPr>
                    <w:rStyle w:val="PageNumber"/>
                    <w:rFonts w:cs="Traditional Arabic"/>
                    <w:sz w:val="28"/>
                    <w:szCs w:val="28"/>
                  </w:rPr>
                  <w:instrText xml:space="preserve"> PAGE </w:instrText>
                </w:r>
                <w:r>
                  <w:rPr>
                    <w:rStyle w:val="PageNumber"/>
                    <w:rFonts w:cs="Traditional Arabic"/>
                    <w:sz w:val="28"/>
                    <w:szCs w:val="28"/>
                  </w:rPr>
                  <w:fldChar w:fldCharType="separate"/>
                </w:r>
                <w:r w:rsidR="004F1471">
                  <w:rPr>
                    <w:rStyle w:val="PageNumber"/>
                    <w:rFonts w:cs="Traditional Arabic"/>
                    <w:sz w:val="28"/>
                    <w:szCs w:val="28"/>
                    <w:rtl/>
                  </w:rPr>
                  <w:t>11</w:t>
                </w:r>
                <w:r>
                  <w:rPr>
                    <w:rStyle w:val="PageNumber"/>
                    <w:rFonts w:cs="Traditional Arabic"/>
                    <w:sz w:val="28"/>
                    <w:szCs w:val="28"/>
                  </w:rPr>
                  <w:fldChar w:fldCharType="end"/>
                </w:r>
              </w:p>
            </w:txbxContent>
          </v:textbox>
          <w10:wrap type="square"/>
        </v:shape>
      </w:pict>
    </w:r>
    <w:r>
      <w:rPr>
        <w:noProof/>
        <w:rtl/>
      </w:rPr>
      <w:pict>
        <v:shape id="Text Box 7" o:spid="_x0000_s2051" type="#_x0000_t202" style="position:absolute;left:0;text-align:left;margin-left:12.55pt;margin-top:30.2pt;width:39pt;height:2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CF3880" w:rsidRDefault="00F23817" w:rsidP="00D063C6">
                <w:pPr>
                  <w:pStyle w:val="Heading2"/>
                  <w:rPr>
                    <w:rFonts w:cs="Traditional Arabic"/>
                    <w:noProof w:val="0"/>
                    <w:sz w:val="32"/>
                    <w:rtl/>
                  </w:rPr>
                </w:pPr>
                <w:r>
                  <w:rPr>
                    <w:rStyle w:val="PageNumber"/>
                    <w:rFonts w:cs="Traditional Arabic"/>
                    <w:sz w:val="32"/>
                  </w:rPr>
                  <w:fldChar w:fldCharType="begin"/>
                </w:r>
                <w:r w:rsidR="00CF3880">
                  <w:rPr>
                    <w:rStyle w:val="PageNumber"/>
                    <w:rFonts w:cs="Traditional Arabic"/>
                    <w:sz w:val="32"/>
                  </w:rPr>
                  <w:instrText xml:space="preserve"> PAGE </w:instrText>
                </w:r>
                <w:r>
                  <w:rPr>
                    <w:rStyle w:val="PageNumber"/>
                    <w:rFonts w:cs="Traditional Arabic"/>
                    <w:sz w:val="32"/>
                  </w:rPr>
                  <w:fldChar w:fldCharType="separate"/>
                </w:r>
                <w:r w:rsidR="004F1471">
                  <w:rPr>
                    <w:rStyle w:val="PageNumber"/>
                    <w:rFonts w:cs="Traditional Arabic"/>
                    <w:sz w:val="32"/>
                    <w:rtl/>
                  </w:rPr>
                  <w:t>11</w:t>
                </w:r>
                <w:r>
                  <w:rPr>
                    <w:rStyle w:val="PageNumber"/>
                    <w:rFonts w:cs="Traditional Arabic"/>
                    <w:sz w:val="32"/>
                  </w:rPr>
                  <w:fldChar w:fldCharType="end"/>
                </w:r>
              </w:p>
            </w:txbxContent>
          </v:textbox>
        </v:shape>
      </w:pict>
    </w:r>
  </w:p>
  <w:p w:rsidR="00CF3880" w:rsidRPr="00CD4C3A" w:rsidRDefault="00CF3880" w:rsidP="00D063C6">
    <w:pPr>
      <w:pStyle w:val="Header"/>
    </w:pPr>
  </w:p>
  <w:p w:rsidR="00CF3880" w:rsidRPr="007D1514" w:rsidRDefault="002216F2" w:rsidP="00D063C6">
    <w:pPr>
      <w:pStyle w:val="Header"/>
    </w:pPr>
    <w:r>
      <w:rPr>
        <w:noProof/>
      </w:rPr>
      <w:pict>
        <v:shape id="Text Box 8" o:spid="_x0000_s2050" type="#_x0000_t202" style="position:absolute;left:0;text-align:left;margin-left:271.4pt;margin-top:.35pt;width:145.05pt;height: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CF3880" w:rsidRPr="0004247D" w:rsidRDefault="00CF3880" w:rsidP="00D063C6">
                <w:pPr>
                  <w:jc w:val="center"/>
                  <w:rPr>
                    <w:rFonts w:cs="AL-Mohanad Bold"/>
                    <w:szCs w:val="22"/>
                    <w:rtl/>
                  </w:rPr>
                </w:pPr>
                <w:r>
                  <w:rPr>
                    <w:rFonts w:cs="AL-Mohanad Bold"/>
                    <w:szCs w:val="22"/>
                    <w:rtl/>
                  </w:rPr>
                  <w:t>فضيلة الشيخ عبد الكريم الخضير</w:t>
                </w:r>
              </w:p>
              <w:p w:rsidR="00CF3880" w:rsidRDefault="00CF3880" w:rsidP="00D063C6">
                <w:pPr>
                  <w:rPr>
                    <w:rtl/>
                  </w:rPr>
                </w:pPr>
              </w:p>
              <w:p w:rsidR="00CF3880" w:rsidRDefault="00F23817"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CF3880">
                  <w:rPr>
                    <w:rStyle w:val="PageNumber"/>
                    <w:rFonts w:cs="Traditional Arabic"/>
                    <w:sz w:val="26"/>
                    <w:szCs w:val="26"/>
                  </w:rPr>
                  <w:instrText xml:space="preserve"> PAGE </w:instrText>
                </w:r>
                <w:r>
                  <w:rPr>
                    <w:rStyle w:val="PageNumber"/>
                    <w:rFonts w:cs="Traditional Arabic"/>
                    <w:sz w:val="26"/>
                    <w:szCs w:val="26"/>
                  </w:rPr>
                  <w:fldChar w:fldCharType="separate"/>
                </w:r>
                <w:r w:rsidR="004F1471">
                  <w:rPr>
                    <w:rStyle w:val="PageNumber"/>
                    <w:rFonts w:cs="Traditional Arabic"/>
                    <w:sz w:val="26"/>
                    <w:szCs w:val="26"/>
                    <w:rtl/>
                  </w:rPr>
                  <w:t>11</w:t>
                </w:r>
                <w:r>
                  <w:rPr>
                    <w:rStyle w:val="PageNumber"/>
                    <w:rFonts w:cs="Traditional Arabic"/>
                    <w:sz w:val="26"/>
                    <w:szCs w:val="26"/>
                  </w:rPr>
                  <w:fldChar w:fldCharType="end"/>
                </w:r>
              </w:p>
              <w:p w:rsidR="00CF3880" w:rsidRDefault="00CF3880" w:rsidP="00D063C6">
                <w:pPr>
                  <w:jc w:val="center"/>
                  <w:rPr>
                    <w:sz w:val="30"/>
                    <w:szCs w:val="30"/>
                    <w:rtl/>
                  </w:rPr>
                </w:pPr>
                <w:r>
                  <w:rPr>
                    <w:rFonts w:cs="AL-Mohanad Bold"/>
                    <w:szCs w:val="22"/>
                    <w:rtl/>
                  </w:rPr>
                  <w:t xml:space="preserve">ئتان </w:t>
                </w:r>
              </w:p>
            </w:txbxContent>
          </v:textbox>
        </v:shape>
      </w:pict>
    </w:r>
    <w:r>
      <w:rPr>
        <w:noProof/>
      </w:rPr>
      <w:pict>
        <v:line id="Line 9" o:spid="_x0000_s2049" style="position:absolute;left:0;text-align:left;z-index:251666432;visibility:visibl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w:r>
  </w:p>
  <w:p w:rsidR="00CF3880" w:rsidRPr="00E811C5" w:rsidRDefault="00CF3880" w:rsidP="00D063C6">
    <w:pPr>
      <w:pStyle w:val="Header"/>
    </w:pPr>
  </w:p>
  <w:p w:rsidR="00CF3880" w:rsidRPr="00D063C6" w:rsidRDefault="00CF3880"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15E6F"/>
    <w:rsid w:val="0003279B"/>
    <w:rsid w:val="0004247D"/>
    <w:rsid w:val="00064954"/>
    <w:rsid w:val="0009084B"/>
    <w:rsid w:val="000A263E"/>
    <w:rsid w:val="000B27B6"/>
    <w:rsid w:val="000D1763"/>
    <w:rsid w:val="000F69C2"/>
    <w:rsid w:val="00106FCB"/>
    <w:rsid w:val="00151236"/>
    <w:rsid w:val="001566E4"/>
    <w:rsid w:val="001730FF"/>
    <w:rsid w:val="00205794"/>
    <w:rsid w:val="00211095"/>
    <w:rsid w:val="002216F2"/>
    <w:rsid w:val="002225F9"/>
    <w:rsid w:val="002428E0"/>
    <w:rsid w:val="00245723"/>
    <w:rsid w:val="0027300F"/>
    <w:rsid w:val="00276367"/>
    <w:rsid w:val="0028493A"/>
    <w:rsid w:val="00322719"/>
    <w:rsid w:val="00344424"/>
    <w:rsid w:val="00345A1F"/>
    <w:rsid w:val="00380AF7"/>
    <w:rsid w:val="00380C3D"/>
    <w:rsid w:val="00393643"/>
    <w:rsid w:val="003B0A16"/>
    <w:rsid w:val="003B2815"/>
    <w:rsid w:val="003E031A"/>
    <w:rsid w:val="003F538F"/>
    <w:rsid w:val="00401D02"/>
    <w:rsid w:val="00405853"/>
    <w:rsid w:val="00457E1B"/>
    <w:rsid w:val="00461E11"/>
    <w:rsid w:val="00471D80"/>
    <w:rsid w:val="0047333E"/>
    <w:rsid w:val="00477852"/>
    <w:rsid w:val="00482A5C"/>
    <w:rsid w:val="004C5C58"/>
    <w:rsid w:val="004D3F12"/>
    <w:rsid w:val="004E40A6"/>
    <w:rsid w:val="004F1471"/>
    <w:rsid w:val="005029AB"/>
    <w:rsid w:val="005100DF"/>
    <w:rsid w:val="00525827"/>
    <w:rsid w:val="00544735"/>
    <w:rsid w:val="00565E79"/>
    <w:rsid w:val="00584970"/>
    <w:rsid w:val="00586B5B"/>
    <w:rsid w:val="005A4A57"/>
    <w:rsid w:val="005F6475"/>
    <w:rsid w:val="005F74B8"/>
    <w:rsid w:val="006104D7"/>
    <w:rsid w:val="006243B7"/>
    <w:rsid w:val="00630CBD"/>
    <w:rsid w:val="006505C9"/>
    <w:rsid w:val="0065312F"/>
    <w:rsid w:val="006B214B"/>
    <w:rsid w:val="006B35BC"/>
    <w:rsid w:val="006C0C16"/>
    <w:rsid w:val="006D2195"/>
    <w:rsid w:val="006F5106"/>
    <w:rsid w:val="00722CB9"/>
    <w:rsid w:val="00736A3C"/>
    <w:rsid w:val="00736B92"/>
    <w:rsid w:val="00741736"/>
    <w:rsid w:val="0075077E"/>
    <w:rsid w:val="00753913"/>
    <w:rsid w:val="00770A70"/>
    <w:rsid w:val="007B7E02"/>
    <w:rsid w:val="007C1839"/>
    <w:rsid w:val="007D1514"/>
    <w:rsid w:val="007E6C22"/>
    <w:rsid w:val="00881910"/>
    <w:rsid w:val="0088294A"/>
    <w:rsid w:val="00890558"/>
    <w:rsid w:val="008A44C6"/>
    <w:rsid w:val="008B1275"/>
    <w:rsid w:val="008B6374"/>
    <w:rsid w:val="008C0906"/>
    <w:rsid w:val="008C0EC7"/>
    <w:rsid w:val="008E3D49"/>
    <w:rsid w:val="008F5D07"/>
    <w:rsid w:val="00901189"/>
    <w:rsid w:val="00935095"/>
    <w:rsid w:val="00955754"/>
    <w:rsid w:val="00955AD1"/>
    <w:rsid w:val="00995550"/>
    <w:rsid w:val="009E464C"/>
    <w:rsid w:val="009F12D4"/>
    <w:rsid w:val="009F22E3"/>
    <w:rsid w:val="00A113BC"/>
    <w:rsid w:val="00A13716"/>
    <w:rsid w:val="00A16FD8"/>
    <w:rsid w:val="00A3563E"/>
    <w:rsid w:val="00A63A0D"/>
    <w:rsid w:val="00A76BC1"/>
    <w:rsid w:val="00A9672A"/>
    <w:rsid w:val="00AA110F"/>
    <w:rsid w:val="00AB4BF5"/>
    <w:rsid w:val="00AB508A"/>
    <w:rsid w:val="00AD5A3F"/>
    <w:rsid w:val="00B17371"/>
    <w:rsid w:val="00B21A6A"/>
    <w:rsid w:val="00B430D0"/>
    <w:rsid w:val="00B4402E"/>
    <w:rsid w:val="00B44F4D"/>
    <w:rsid w:val="00B50858"/>
    <w:rsid w:val="00B7393B"/>
    <w:rsid w:val="00B73A2D"/>
    <w:rsid w:val="00B90887"/>
    <w:rsid w:val="00C14AF2"/>
    <w:rsid w:val="00C40F51"/>
    <w:rsid w:val="00C456FD"/>
    <w:rsid w:val="00C559B9"/>
    <w:rsid w:val="00C838FC"/>
    <w:rsid w:val="00CB0AC7"/>
    <w:rsid w:val="00CB3756"/>
    <w:rsid w:val="00CB38ED"/>
    <w:rsid w:val="00CD4C3A"/>
    <w:rsid w:val="00CD735A"/>
    <w:rsid w:val="00CD77E2"/>
    <w:rsid w:val="00CF3880"/>
    <w:rsid w:val="00CF4635"/>
    <w:rsid w:val="00D04E34"/>
    <w:rsid w:val="00D063C6"/>
    <w:rsid w:val="00D447C1"/>
    <w:rsid w:val="00D51782"/>
    <w:rsid w:val="00D775B8"/>
    <w:rsid w:val="00DA4885"/>
    <w:rsid w:val="00DA58C5"/>
    <w:rsid w:val="00DC4515"/>
    <w:rsid w:val="00DE6907"/>
    <w:rsid w:val="00E07594"/>
    <w:rsid w:val="00E26FE0"/>
    <w:rsid w:val="00E42BDD"/>
    <w:rsid w:val="00E45B5A"/>
    <w:rsid w:val="00E55B97"/>
    <w:rsid w:val="00E65FF1"/>
    <w:rsid w:val="00E66013"/>
    <w:rsid w:val="00E77FFA"/>
    <w:rsid w:val="00E807BF"/>
    <w:rsid w:val="00E811C5"/>
    <w:rsid w:val="00E86BEA"/>
    <w:rsid w:val="00E92509"/>
    <w:rsid w:val="00E9281C"/>
    <w:rsid w:val="00E93D37"/>
    <w:rsid w:val="00EA6D13"/>
    <w:rsid w:val="00EF34AB"/>
    <w:rsid w:val="00F00A35"/>
    <w:rsid w:val="00F129C8"/>
    <w:rsid w:val="00F153F6"/>
    <w:rsid w:val="00F23817"/>
    <w:rsid w:val="00F54E02"/>
    <w:rsid w:val="00FA78AB"/>
    <w:rsid w:val="00FC7FD9"/>
    <w:rsid w:val="00FF1E3F"/>
    <w:rsid w:val="00FF2D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72947396"/>
  <w15:docId w15:val="{4B1FA421-76E5-44DC-ABEC-E823A7044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9"/>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C0EC7"/>
    <w:rPr>
      <w:rFonts w:ascii="Times New Roman" w:eastAsia="SimSun" w:hAnsi="Times New Roman" w:cs="Times New Roman"/>
      <w:noProof/>
      <w:sz w:val="32"/>
    </w:rPr>
  </w:style>
  <w:style w:type="table" w:styleId="TableGrid">
    <w:name w:val="Table Grid"/>
    <w:basedOn w:val="TableNormal"/>
    <w:uiPriority w:val="99"/>
    <w:rsid w:val="008C0EC7"/>
    <w:pPr>
      <w:bidi/>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uiPriority w:val="99"/>
    <w:semiHidden/>
    <w:locked/>
    <w:rsid w:val="008C0EC7"/>
    <w:rPr>
      <w:rFonts w:ascii="Times New Roman" w:eastAsia="SimSun" w:hAnsi="Times New Roman" w:cs="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basedOn w:val="DefaultParagraphFont"/>
    <w:link w:val="Header"/>
    <w:uiPriority w:val="99"/>
    <w:locked/>
    <w:rsid w:val="008C0EC7"/>
    <w:rPr>
      <w:rFonts w:ascii="Times New Roman" w:hAnsi="Times New Roman" w:cs="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basedOn w:val="DefaultParagraphFont"/>
    <w:link w:val="Footer"/>
    <w:uiPriority w:val="99"/>
    <w:semiHidden/>
    <w:locked/>
    <w:rsid w:val="008C0EC7"/>
    <w:rPr>
      <w:rFonts w:ascii="Times New Roman" w:hAnsi="Times New Roman" w:cs="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0EC7"/>
    <w:rPr>
      <w:rFonts w:ascii="Tahoma" w:hAnsi="Tahoma" w:cs="Times New Roman"/>
      <w:sz w:val="16"/>
    </w:rPr>
  </w:style>
  <w:style w:type="character" w:styleId="PageNumber">
    <w:name w:val="page number"/>
    <w:basedOn w:val="DefaultParagraphFont"/>
    <w:uiPriority w:val="99"/>
    <w:rsid w:val="008C0EC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1</Pages>
  <Words>2627</Words>
  <Characters>14980</Characters>
  <Application>Microsoft Office Word</Application>
  <DocSecurity>0</DocSecurity>
  <Lines>124</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bhn</dc:creator>
  <cp:keywords/>
  <dc:description/>
  <cp:lastModifiedBy>EU-RAD</cp:lastModifiedBy>
  <cp:revision>10</cp:revision>
  <dcterms:created xsi:type="dcterms:W3CDTF">2016-01-06T19:01:00Z</dcterms:created>
  <dcterms:modified xsi:type="dcterms:W3CDTF">2017-06-02T13:41:00Z</dcterms:modified>
</cp:coreProperties>
</file>