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C03560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C03560">
        <w:rPr>
          <w:sz w:val="96"/>
          <w:szCs w:val="96"/>
        </w:rPr>
        <w:sym w:font="AGA Arabesque" w:char="0050"/>
      </w:r>
    </w:p>
    <w:p w:rsidR="008C0EC7" w:rsidRPr="00C03560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C03560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8C0EC7" w:rsidRPr="00C03560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C03560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C03560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C03560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C03560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C03560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C03560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C03560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C03560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C03560" w:rsidRDefault="008C0EC7" w:rsidP="008C0EC7">
      <w:pPr>
        <w:pStyle w:val="AL-MohanadBold16"/>
        <w:rPr>
          <w:rtl/>
        </w:rPr>
      </w:pPr>
    </w:p>
    <w:p w:rsidR="008C0EC7" w:rsidRPr="00C03560" w:rsidRDefault="008C0EC7" w:rsidP="008C0EC7">
      <w:pPr>
        <w:pStyle w:val="AL-MohanadBold16"/>
        <w:rPr>
          <w:rtl/>
        </w:rPr>
      </w:pPr>
    </w:p>
    <w:p w:rsidR="00AD2F0A" w:rsidRPr="00C03560" w:rsidRDefault="00AD2F0A" w:rsidP="00AD2F0A">
      <w:pPr>
        <w:ind w:left="-1282" w:right="-709"/>
        <w:jc w:val="center"/>
        <w:rPr>
          <w:rFonts w:ascii="Tahoma" w:hAnsi="Tahoma" w:cs="Tahoma"/>
          <w:bCs/>
          <w:rtl/>
        </w:rPr>
      </w:pPr>
      <w:r w:rsidRPr="00C03560">
        <w:rPr>
          <w:rFonts w:ascii="Tahoma" w:hAnsi="Tahoma" w:cs="Tahoma"/>
          <w:bCs/>
          <w:rtl/>
        </w:rPr>
        <w:t xml:space="preserve">   (الحلقة</w:t>
      </w:r>
      <w:r w:rsidRPr="00C03560">
        <w:rPr>
          <w:rFonts w:ascii="Tahoma" w:hAnsi="Tahoma" w:cs="Tahoma" w:hint="cs"/>
          <w:bCs/>
          <w:rtl/>
        </w:rPr>
        <w:t xml:space="preserve"> الثالثة عشر</w:t>
      </w:r>
      <w:r w:rsidR="00C03560" w:rsidRPr="00C03560">
        <w:rPr>
          <w:rFonts w:ascii="Tahoma" w:hAnsi="Tahoma" w:cs="Tahoma" w:hint="cs"/>
          <w:bCs/>
          <w:rtl/>
        </w:rPr>
        <w:t>ة</w:t>
      </w:r>
      <w:r w:rsidRPr="00C03560">
        <w:rPr>
          <w:rFonts w:ascii="Tahoma" w:hAnsi="Tahoma" w:cs="Tahoma" w:hint="cs"/>
          <w:bCs/>
          <w:rtl/>
        </w:rPr>
        <w:t>)</w:t>
      </w:r>
    </w:p>
    <w:p w:rsidR="00AD2F0A" w:rsidRPr="00C03560" w:rsidRDefault="00AD2F0A" w:rsidP="00AD2F0A">
      <w:pPr>
        <w:pStyle w:val="BodyTextIndent"/>
        <w:ind w:left="-1282" w:right="-709" w:firstLine="562"/>
        <w:jc w:val="center"/>
        <w:rPr>
          <w:rtl/>
        </w:rPr>
      </w:pPr>
    </w:p>
    <w:p w:rsidR="008C0EC7" w:rsidRPr="009F58AF" w:rsidRDefault="00AD2F0A" w:rsidP="009F58AF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sz w:val="36"/>
          <w:szCs w:val="36"/>
          <w:rtl/>
        </w:rPr>
      </w:pPr>
      <w:r w:rsidRPr="00C03560">
        <w:rPr>
          <w:rtl/>
        </w:rPr>
        <w:t xml:space="preserve">   /   /   1</w:t>
      </w:r>
      <w:r w:rsidRPr="00C03560">
        <w:rPr>
          <w:rFonts w:hint="cs"/>
          <w:rtl/>
        </w:rPr>
        <w:t>425</w:t>
      </w:r>
    </w:p>
    <w:p w:rsidR="00847271" w:rsidRPr="00C03560" w:rsidRDefault="00847271" w:rsidP="0084727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254C46" w:rsidRPr="00C03560">
        <w:rPr>
          <w:rFonts w:cs="Simplified Arabic" w:hint="cs"/>
          <w:b/>
          <w:bCs/>
          <w:sz w:val="28"/>
          <w:szCs w:val="28"/>
          <w:rtl/>
        </w:rPr>
        <w:t>.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</w:t>
      </w:r>
    </w:p>
    <w:p w:rsidR="00847271" w:rsidRPr="00C03560" w:rsidRDefault="00847271" w:rsidP="0084727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/>
          <w:b/>
          <w:bCs/>
          <w:sz w:val="28"/>
          <w:szCs w:val="28"/>
          <w:rtl/>
        </w:rPr>
        <w:t>الحمد لله ربِّ العالمين، وصلى الله وسَلَّم وبارك على عبده ورسوله محمدٍ وآله وصحبه أجمعين.</w:t>
      </w:r>
    </w:p>
    <w:p w:rsidR="00847271" w:rsidRPr="00C03560" w:rsidRDefault="00847271" w:rsidP="00997670">
      <w:pPr>
        <w:jc w:val="both"/>
        <w:rPr>
          <w:rFonts w:cs="Simplified Arabic"/>
          <w:b/>
          <w:bCs/>
          <w:sz w:val="36"/>
          <w:szCs w:val="28"/>
          <w:rtl/>
        </w:rPr>
      </w:pPr>
      <w:r w:rsidRPr="00C03560">
        <w:rPr>
          <w:rFonts w:cs="Simplified Arabic"/>
          <w:b/>
          <w:bCs/>
          <w:sz w:val="28"/>
          <w:szCs w:val="28"/>
          <w:rtl/>
        </w:rPr>
        <w:t>أيها الإخوة والأخوات، السلام عليكم ورحمة الله وبركاته،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وأهل</w:t>
      </w:r>
      <w:r w:rsidR="00997670" w:rsidRPr="00C0356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</w:t>
      </w:r>
      <w:r w:rsidR="00997670" w:rsidRPr="00C03560">
        <w:rPr>
          <w:rFonts w:ascii="Simplified Arabic" w:hAnsi="Simplified Arabic" w:cs="Simplified Arabic"/>
          <w:b/>
          <w:bCs/>
          <w:sz w:val="28"/>
          <w:szCs w:val="28"/>
          <w:rtl/>
        </w:rPr>
        <w:t>ً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بكم.</w:t>
      </w:r>
    </w:p>
    <w:p w:rsidR="00847271" w:rsidRPr="00C03560" w:rsidRDefault="00847271" w:rsidP="00847271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C03560">
        <w:rPr>
          <w:rFonts w:cs="Simplified Arabic"/>
          <w:b/>
          <w:bCs/>
          <w:sz w:val="28"/>
          <w:szCs w:val="28"/>
          <w:rtl/>
        </w:rPr>
        <w:t xml:space="preserve">إلى حلقةٍ جديدة في 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برنامجكم </w:t>
      </w:r>
      <w:r w:rsidRPr="00C03560">
        <w:rPr>
          <w:rFonts w:cs="Simplified Arabic"/>
          <w:b/>
          <w:bCs/>
          <w:sz w:val="28"/>
          <w:szCs w:val="28"/>
          <w:rtl/>
        </w:rPr>
        <w:t xml:space="preserve">شرح </w:t>
      </w:r>
      <w:r w:rsidRPr="00C03560">
        <w:rPr>
          <w:rFonts w:cs="Simplified Arabic" w:hint="cs"/>
          <w:b/>
          <w:bCs/>
          <w:sz w:val="28"/>
          <w:szCs w:val="28"/>
          <w:rtl/>
        </w:rPr>
        <w:t>كتاب</w:t>
      </w:r>
      <w:r w:rsidRPr="00C03560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056072" w:rsidRPr="00C03560">
        <w:rPr>
          <w:rFonts w:cs="Simplified Arabic" w:hint="cs"/>
          <w:b/>
          <w:bCs/>
          <w:sz w:val="28"/>
          <w:szCs w:val="28"/>
          <w:rtl/>
        </w:rPr>
        <w:t xml:space="preserve">من </w:t>
      </w:r>
      <w:r w:rsidRPr="00C03560">
        <w:rPr>
          <w:rFonts w:cs="Simplified Arabic" w:hint="cs"/>
          <w:b/>
          <w:bCs/>
          <w:sz w:val="28"/>
          <w:szCs w:val="28"/>
          <w:rtl/>
        </w:rPr>
        <w:t>كتاب الصوم.</w:t>
      </w:r>
    </w:p>
    <w:p w:rsidR="00847271" w:rsidRPr="00C03560" w:rsidRDefault="00847271" w:rsidP="00254C46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C03560">
        <w:rPr>
          <w:rFonts w:cs="Simplified Arabic" w:hint="cs"/>
          <w:b/>
          <w:bCs/>
          <w:sz w:val="28"/>
          <w:szCs w:val="28"/>
          <w:rtl/>
          <w:lang w:bidi="ar-EG"/>
        </w:rPr>
        <w:t xml:space="preserve">والذي نسعد فيه باستضافة </w:t>
      </w:r>
      <w:r w:rsidRPr="00C03560">
        <w:rPr>
          <w:rFonts w:cs="Simplified Arabic"/>
          <w:b/>
          <w:bCs/>
          <w:sz w:val="28"/>
          <w:szCs w:val="28"/>
          <w:rtl/>
        </w:rPr>
        <w:t xml:space="preserve">صاحب الفضيلة الشيخ الدكتور عبد الكريم بن عبد الله الخضير، فأهلاً </w:t>
      </w:r>
      <w:r w:rsidRPr="00C03560">
        <w:rPr>
          <w:rFonts w:cs="Simplified Arabic" w:hint="cs"/>
          <w:b/>
          <w:bCs/>
          <w:sz w:val="28"/>
          <w:szCs w:val="28"/>
          <w:rtl/>
        </w:rPr>
        <w:t>ومرحب</w:t>
      </w:r>
      <w:r w:rsidR="00705546" w:rsidRPr="00C03560">
        <w:rPr>
          <w:rFonts w:cs="Simplified Arabic"/>
          <w:b/>
          <w:bCs/>
          <w:sz w:val="28"/>
          <w:szCs w:val="28"/>
          <w:rtl/>
        </w:rPr>
        <w:t>ًا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C03560">
        <w:rPr>
          <w:rFonts w:cs="Simplified Arabic"/>
          <w:b/>
          <w:bCs/>
          <w:sz w:val="28"/>
          <w:szCs w:val="28"/>
          <w:rtl/>
        </w:rPr>
        <w:t>بك</w:t>
      </w:r>
      <w:r w:rsidRPr="00C03560">
        <w:rPr>
          <w:rFonts w:cs="Simplified Arabic" w:hint="cs"/>
          <w:b/>
          <w:bCs/>
          <w:sz w:val="28"/>
          <w:szCs w:val="28"/>
          <w:rtl/>
        </w:rPr>
        <w:t>م</w:t>
      </w:r>
      <w:r w:rsidRPr="00C03560">
        <w:rPr>
          <w:rFonts w:cs="Simplified Arabic"/>
          <w:b/>
          <w:bCs/>
          <w:sz w:val="28"/>
          <w:szCs w:val="28"/>
          <w:rtl/>
        </w:rPr>
        <w:t xml:space="preserve"> </w:t>
      </w:r>
      <w:r w:rsidRPr="00C03560">
        <w:rPr>
          <w:rFonts w:cs="Simplified Arabic" w:hint="cs"/>
          <w:b/>
          <w:bCs/>
          <w:sz w:val="28"/>
          <w:szCs w:val="28"/>
          <w:rtl/>
        </w:rPr>
        <w:t>شيخ</w:t>
      </w:r>
      <w:r w:rsidR="00056072" w:rsidRPr="00C03560">
        <w:rPr>
          <w:rFonts w:cs="Simplified Arabic" w:hint="cs"/>
          <w:b/>
          <w:bCs/>
          <w:sz w:val="28"/>
          <w:szCs w:val="28"/>
          <w:rtl/>
        </w:rPr>
        <w:t xml:space="preserve"> عبد الكريم</w:t>
      </w:r>
      <w:r w:rsidRPr="00C03560">
        <w:rPr>
          <w:rFonts w:cs="Simplified Arabic"/>
          <w:b/>
          <w:bCs/>
          <w:sz w:val="28"/>
          <w:szCs w:val="28"/>
          <w:rtl/>
        </w:rPr>
        <w:t>.</w:t>
      </w:r>
    </w:p>
    <w:p w:rsidR="00E659B2" w:rsidRPr="00C03560" w:rsidRDefault="00847271" w:rsidP="00847271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/>
          <w:sz w:val="28"/>
          <w:szCs w:val="28"/>
          <w:rtl/>
        </w:rPr>
        <w:t>حياكم الله</w:t>
      </w:r>
      <w:r w:rsidR="00254C46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/>
          <w:sz w:val="28"/>
          <w:szCs w:val="28"/>
          <w:rtl/>
        </w:rPr>
        <w:t xml:space="preserve"> وبارك فيكم وفي الإخوة المُستمعين</w:t>
      </w:r>
      <w:r w:rsidRPr="00C03560">
        <w:rPr>
          <w:rFonts w:cs="Simplified Arabic" w:hint="cs"/>
          <w:sz w:val="28"/>
          <w:szCs w:val="28"/>
          <w:rtl/>
        </w:rPr>
        <w:t>.</w:t>
      </w:r>
    </w:p>
    <w:p w:rsidR="00056072" w:rsidRPr="00C03560" w:rsidRDefault="00A150CB" w:rsidP="00254C4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فضيلة الشيخ في الحديث السابق في باب من لم يدع قول الزور والعمل</w:t>
      </w:r>
      <w:r w:rsidR="00056072" w:rsidRPr="00C03560">
        <w:rPr>
          <w:rFonts w:cs="Simplified Arabic" w:hint="cs"/>
          <w:b/>
          <w:bCs/>
          <w:sz w:val="28"/>
          <w:szCs w:val="28"/>
          <w:rtl/>
        </w:rPr>
        <w:t xml:space="preserve"> به</w:t>
      </w:r>
      <w:r w:rsidR="00254C46" w:rsidRPr="00C03560">
        <w:rPr>
          <w:rFonts w:cs="Simplified Arabic" w:hint="cs"/>
          <w:b/>
          <w:bCs/>
          <w:sz w:val="28"/>
          <w:szCs w:val="28"/>
          <w:rtl/>
        </w:rPr>
        <w:t>،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كنا توقفنا ع</w:t>
      </w:r>
      <w:r w:rsidR="00056072" w:rsidRPr="00C03560">
        <w:rPr>
          <w:rFonts w:cs="Simplified Arabic" w:hint="cs"/>
          <w:b/>
          <w:bCs/>
          <w:sz w:val="28"/>
          <w:szCs w:val="28"/>
          <w:rtl/>
        </w:rPr>
        <w:t>ند مسألة من ارتكب الأعمال المحرمة في العبادة</w:t>
      </w:r>
      <w:r w:rsidR="00254C46" w:rsidRPr="00C03560">
        <w:rPr>
          <w:rFonts w:cs="Simplified Arabic" w:hint="cs"/>
          <w:b/>
          <w:bCs/>
          <w:sz w:val="28"/>
          <w:szCs w:val="28"/>
          <w:rtl/>
        </w:rPr>
        <w:t>،</w:t>
      </w:r>
      <w:r w:rsidR="00056072" w:rsidRPr="00C03560">
        <w:rPr>
          <w:rFonts w:cs="Simplified Arabic" w:hint="cs"/>
          <w:b/>
          <w:bCs/>
          <w:sz w:val="28"/>
          <w:szCs w:val="28"/>
          <w:rtl/>
        </w:rPr>
        <w:t xml:space="preserve"> هل يقتضي هذا بطلان هذه العبادة</w:t>
      </w:r>
      <w:r w:rsidR="006525C1" w:rsidRPr="00C03560">
        <w:rPr>
          <w:rFonts w:cs="Simplified Arabic" w:hint="cs"/>
          <w:b/>
          <w:bCs/>
          <w:sz w:val="28"/>
          <w:szCs w:val="28"/>
          <w:rtl/>
        </w:rPr>
        <w:t>؟</w:t>
      </w:r>
      <w:r w:rsidR="00056072" w:rsidRPr="00C03560">
        <w:rPr>
          <w:rFonts w:cs="Simplified Arabic" w:hint="cs"/>
          <w:b/>
          <w:bCs/>
          <w:sz w:val="28"/>
          <w:szCs w:val="28"/>
          <w:rtl/>
        </w:rPr>
        <w:t xml:space="preserve"> يعني مسألة فساد العمل بارتكاب المنهي فيه</w:t>
      </w:r>
      <w:r w:rsidR="00254C46" w:rsidRPr="00C03560">
        <w:rPr>
          <w:rFonts w:cs="Simplified Arabic" w:hint="cs"/>
          <w:b/>
          <w:bCs/>
          <w:sz w:val="28"/>
          <w:szCs w:val="28"/>
          <w:rtl/>
        </w:rPr>
        <w:t>،</w:t>
      </w:r>
      <w:r w:rsidR="00056072" w:rsidRPr="00C03560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254C46" w:rsidRPr="00C03560">
        <w:rPr>
          <w:rFonts w:cs="Simplified Arabic" w:hint="cs"/>
          <w:b/>
          <w:bCs/>
          <w:sz w:val="28"/>
          <w:szCs w:val="28"/>
          <w:rtl/>
        </w:rPr>
        <w:t>دعنا</w:t>
      </w:r>
      <w:r w:rsidR="00056072" w:rsidRPr="00C03560">
        <w:rPr>
          <w:rFonts w:cs="Simplified Arabic" w:hint="cs"/>
          <w:b/>
          <w:bCs/>
          <w:sz w:val="28"/>
          <w:szCs w:val="28"/>
          <w:rtl/>
        </w:rPr>
        <w:t xml:space="preserve"> نبدأ به</w:t>
      </w:r>
      <w:r w:rsidR="006525C1" w:rsidRPr="00C03560">
        <w:rPr>
          <w:rFonts w:cs="Simplified Arabic" w:hint="cs"/>
          <w:b/>
          <w:bCs/>
          <w:sz w:val="28"/>
          <w:szCs w:val="28"/>
          <w:rtl/>
        </w:rPr>
        <w:t>.</w:t>
      </w:r>
    </w:p>
    <w:p w:rsidR="00A150CB" w:rsidRPr="00C03560" w:rsidRDefault="00056072" w:rsidP="00056072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/>
          <w:sz w:val="28"/>
          <w:szCs w:val="28"/>
          <w:rtl/>
        </w:rPr>
        <w:t xml:space="preserve">الحمد لله ربِّ العالمين، وصلى الله وسَلَّم وبارك على عبده ورسوله </w:t>
      </w:r>
      <w:r w:rsidRPr="00C03560">
        <w:rPr>
          <w:rFonts w:cs="Simplified Arabic" w:hint="cs"/>
          <w:sz w:val="28"/>
          <w:szCs w:val="28"/>
          <w:rtl/>
        </w:rPr>
        <w:t xml:space="preserve">نبينا </w:t>
      </w:r>
      <w:r w:rsidRPr="00C03560">
        <w:rPr>
          <w:rFonts w:cs="Simplified Arabic"/>
          <w:sz w:val="28"/>
          <w:szCs w:val="28"/>
          <w:rtl/>
        </w:rPr>
        <w:t>محمدٍ</w:t>
      </w:r>
      <w:r w:rsidRPr="00C03560">
        <w:rPr>
          <w:rFonts w:cs="Simplified Arabic" w:hint="cs"/>
          <w:sz w:val="28"/>
          <w:szCs w:val="28"/>
          <w:rtl/>
        </w:rPr>
        <w:t xml:space="preserve"> وعلى آله وصحبه أجمعين.</w:t>
      </w:r>
    </w:p>
    <w:p w:rsidR="006525C1" w:rsidRPr="00C03560" w:rsidRDefault="00254C46" w:rsidP="00254C46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 xml:space="preserve">أشرنا في الدرس الماضي إلى أنّ </w:t>
      </w:r>
      <w:r w:rsidR="00056072" w:rsidRPr="00C03560">
        <w:rPr>
          <w:rFonts w:cs="Simplified Arabic" w:hint="cs"/>
          <w:sz w:val="28"/>
          <w:szCs w:val="28"/>
          <w:rtl/>
        </w:rPr>
        <w:t>جماهير أهل العلم على أن</w:t>
      </w:r>
      <w:r w:rsidR="006525C1" w:rsidRPr="00C03560">
        <w:rPr>
          <w:rFonts w:cs="Simplified Arabic" w:hint="cs"/>
          <w:sz w:val="28"/>
          <w:szCs w:val="28"/>
          <w:rtl/>
        </w:rPr>
        <w:t>ّ</w:t>
      </w:r>
      <w:r w:rsidR="00056072" w:rsidRPr="00C03560">
        <w:rPr>
          <w:rFonts w:cs="Simplified Arabic" w:hint="cs"/>
          <w:sz w:val="28"/>
          <w:szCs w:val="28"/>
          <w:rtl/>
        </w:rPr>
        <w:t xml:space="preserve"> الغيبة والكذب وما ذ</w:t>
      </w:r>
      <w:r w:rsidR="006525C1" w:rsidRPr="00C03560">
        <w:rPr>
          <w:rFonts w:cs="Simplified Arabic"/>
          <w:sz w:val="28"/>
          <w:szCs w:val="28"/>
          <w:rtl/>
        </w:rPr>
        <w:t>ُ</w:t>
      </w:r>
      <w:r w:rsidR="00056072" w:rsidRPr="00C03560">
        <w:rPr>
          <w:rFonts w:cs="Simplified Arabic" w:hint="cs"/>
          <w:sz w:val="28"/>
          <w:szCs w:val="28"/>
          <w:rtl/>
        </w:rPr>
        <w:t>كر معه</w:t>
      </w:r>
      <w:r w:rsidR="00C03560">
        <w:rPr>
          <w:rFonts w:cs="Simplified Arabic" w:hint="cs"/>
          <w:sz w:val="28"/>
          <w:szCs w:val="28"/>
          <w:rtl/>
        </w:rPr>
        <w:t>م</w:t>
      </w:r>
      <w:r w:rsidR="00056072" w:rsidRPr="00C03560">
        <w:rPr>
          <w:rFonts w:cs="Simplified Arabic" w:hint="cs"/>
          <w:sz w:val="28"/>
          <w:szCs w:val="28"/>
          <w:rtl/>
        </w:rPr>
        <w:t>ا لا تفطر وإن كانت محرمة</w:t>
      </w:r>
      <w:r w:rsidR="006525C1" w:rsidRPr="00C03560">
        <w:rPr>
          <w:rFonts w:cs="Simplified Arabic"/>
          <w:sz w:val="28"/>
          <w:szCs w:val="28"/>
          <w:rtl/>
        </w:rPr>
        <w:t>ً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056072" w:rsidRPr="00C03560">
        <w:rPr>
          <w:rFonts w:cs="Simplified Arabic" w:hint="cs"/>
          <w:sz w:val="28"/>
          <w:szCs w:val="28"/>
          <w:rtl/>
        </w:rPr>
        <w:t xml:space="preserve"> وهي محرمة</w:t>
      </w:r>
      <w:r w:rsidR="006525C1" w:rsidRPr="00C03560">
        <w:rPr>
          <w:rFonts w:cs="Simplified Arabic"/>
          <w:sz w:val="28"/>
          <w:szCs w:val="28"/>
          <w:rtl/>
        </w:rPr>
        <w:t>ُ</w:t>
      </w:r>
      <w:r w:rsidR="00056072" w:rsidRPr="00C03560">
        <w:rPr>
          <w:rFonts w:cs="Simplified Arabic" w:hint="cs"/>
          <w:sz w:val="28"/>
          <w:szCs w:val="28"/>
          <w:rtl/>
        </w:rPr>
        <w:t xml:space="preserve"> في سائر الأوقات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056072" w:rsidRPr="00C03560">
        <w:rPr>
          <w:rFonts w:cs="Simplified Arabic" w:hint="cs"/>
          <w:sz w:val="28"/>
          <w:szCs w:val="28"/>
          <w:rtl/>
        </w:rPr>
        <w:t xml:space="preserve"> وفي رمضان أشد مع الصيام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056072" w:rsidRPr="00C03560">
        <w:rPr>
          <w:rFonts w:cs="Simplified Arabic" w:hint="cs"/>
          <w:sz w:val="28"/>
          <w:szCs w:val="28"/>
          <w:rtl/>
        </w:rPr>
        <w:t xml:space="preserve"> فهذه المسألة الجمهور على أنها لا تفطر</w:t>
      </w:r>
      <w:r w:rsidR="006525C1" w:rsidRPr="00C03560">
        <w:rPr>
          <w:rFonts w:cs="Simplified Arabic" w:hint="cs"/>
          <w:sz w:val="28"/>
          <w:szCs w:val="28"/>
          <w:rtl/>
        </w:rPr>
        <w:t>.</w:t>
      </w:r>
      <w:r w:rsidR="00056072" w:rsidRPr="00C03560">
        <w:rPr>
          <w:rFonts w:cs="Simplified Arabic" w:hint="cs"/>
          <w:sz w:val="28"/>
          <w:szCs w:val="28"/>
          <w:rtl/>
        </w:rPr>
        <w:t xml:space="preserve"> وذكرنا بعض أقوال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056072" w:rsidRPr="00C03560">
        <w:rPr>
          <w:rFonts w:cs="Simplified Arabic" w:hint="cs"/>
          <w:sz w:val="28"/>
          <w:szCs w:val="28"/>
          <w:rtl/>
        </w:rPr>
        <w:t xml:space="preserve"> منسوبة لبعض السلف إنها تفطر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056072" w:rsidRPr="00C03560">
        <w:rPr>
          <w:rFonts w:cs="Simplified Arabic" w:hint="cs"/>
          <w:sz w:val="28"/>
          <w:szCs w:val="28"/>
          <w:rtl/>
        </w:rPr>
        <w:t xml:space="preserve"> وهذه المسألة تقدمت</w:t>
      </w:r>
      <w:r w:rsidR="006525C1" w:rsidRPr="00C03560">
        <w:rPr>
          <w:rFonts w:cs="Simplified Arabic" w:hint="cs"/>
          <w:sz w:val="28"/>
          <w:szCs w:val="28"/>
          <w:rtl/>
        </w:rPr>
        <w:t>.</w:t>
      </w:r>
    </w:p>
    <w:p w:rsidR="005A7DA3" w:rsidRPr="00C03560" w:rsidRDefault="00056072" w:rsidP="00254C46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لكن مأخذ مثل هذه المسألة</w:t>
      </w:r>
      <w:r w:rsidR="006525C1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مسألة هل النهي يقتضي الفساد مطلق</w:t>
      </w:r>
      <w:r w:rsidR="00C03560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أو لا يقتضيه مطلق</w:t>
      </w:r>
      <w:r w:rsidR="00C03560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ا؟ أو المسألة تحتاج إلى تفصيل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>؟ منهم من يرى أن</w:t>
      </w:r>
      <w:r w:rsidR="006525C1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النهي يقتضيه مطلق</w:t>
      </w:r>
      <w:r w:rsidR="00C03560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من غير تفصيل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وهذا مقتضى مذهب أهل الظاهر</w:t>
      </w:r>
      <w:r w:rsidR="006525C1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</w:t>
      </w:r>
      <w:r w:rsidR="006525C1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مقتضى الأمر والطلب</w:t>
      </w:r>
      <w:r w:rsidR="00254C46" w:rsidRPr="00C03560">
        <w:rPr>
          <w:rFonts w:cs="Simplified Arabic" w:hint="cs"/>
          <w:sz w:val="28"/>
          <w:szCs w:val="28"/>
          <w:rtl/>
        </w:rPr>
        <w:t xml:space="preserve"> </w:t>
      </w:r>
      <w:r w:rsidRPr="00C03560">
        <w:rPr>
          <w:rFonts w:cs="Simplified Arabic" w:hint="cs"/>
          <w:sz w:val="28"/>
          <w:szCs w:val="28"/>
          <w:rtl/>
        </w:rPr>
        <w:t>ترتب الثواب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5A7DA3" w:rsidRPr="00C03560">
        <w:rPr>
          <w:rFonts w:cs="Simplified Arabic" w:hint="cs"/>
          <w:sz w:val="28"/>
          <w:szCs w:val="28"/>
          <w:rtl/>
        </w:rPr>
        <w:t>واقتران هذا العمل المطلوب بمعصية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5A7DA3" w:rsidRPr="00C03560">
        <w:rPr>
          <w:rFonts w:cs="Simplified Arabic" w:hint="cs"/>
          <w:sz w:val="28"/>
          <w:szCs w:val="28"/>
          <w:rtl/>
        </w:rPr>
        <w:t xml:space="preserve"> يقتضي الكف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5A7DA3" w:rsidRPr="00C03560">
        <w:rPr>
          <w:rFonts w:cs="Simplified Arabic" w:hint="cs"/>
          <w:sz w:val="28"/>
          <w:szCs w:val="28"/>
          <w:rtl/>
        </w:rPr>
        <w:t xml:space="preserve"> فالجمع بينهما جمع</w:t>
      </w:r>
      <w:r w:rsidR="006525C1" w:rsidRPr="00C03560">
        <w:rPr>
          <w:rFonts w:cs="Simplified Arabic"/>
          <w:sz w:val="28"/>
          <w:szCs w:val="28"/>
          <w:rtl/>
        </w:rPr>
        <w:t>ٌ</w:t>
      </w:r>
      <w:r w:rsidR="005A7DA3" w:rsidRPr="00C03560">
        <w:rPr>
          <w:rFonts w:cs="Simplified Arabic" w:hint="cs"/>
          <w:sz w:val="28"/>
          <w:szCs w:val="28"/>
          <w:rtl/>
        </w:rPr>
        <w:t xml:space="preserve"> بين النقيضين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5A7DA3" w:rsidRPr="00C03560">
        <w:rPr>
          <w:rFonts w:cs="Simplified Arabic" w:hint="cs"/>
          <w:sz w:val="28"/>
          <w:szCs w:val="28"/>
          <w:rtl/>
        </w:rPr>
        <w:t xml:space="preserve"> طلب</w:t>
      </w:r>
      <w:r w:rsidR="006525C1" w:rsidRPr="00C03560">
        <w:rPr>
          <w:rFonts w:cs="Simplified Arabic"/>
          <w:sz w:val="28"/>
          <w:szCs w:val="28"/>
          <w:rtl/>
        </w:rPr>
        <w:t>ٌ</w:t>
      </w:r>
      <w:r w:rsidR="005A7DA3" w:rsidRPr="00C03560">
        <w:rPr>
          <w:rFonts w:cs="Simplified Arabic" w:hint="cs"/>
          <w:sz w:val="28"/>
          <w:szCs w:val="28"/>
          <w:rtl/>
        </w:rPr>
        <w:t xml:space="preserve"> وكف</w:t>
      </w:r>
      <w:r w:rsidR="006525C1" w:rsidRPr="00C03560">
        <w:rPr>
          <w:rFonts w:cs="Simplified Arabic"/>
          <w:sz w:val="28"/>
          <w:szCs w:val="28"/>
          <w:rtl/>
        </w:rPr>
        <w:t>ٌ</w:t>
      </w:r>
      <w:r w:rsidR="005A7DA3" w:rsidRPr="00C03560">
        <w:rPr>
          <w:rFonts w:cs="Simplified Arabic" w:hint="cs"/>
          <w:sz w:val="28"/>
          <w:szCs w:val="28"/>
          <w:rtl/>
        </w:rPr>
        <w:t xml:space="preserve"> في آن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5A7DA3" w:rsidRPr="00C03560">
        <w:rPr>
          <w:rFonts w:cs="Simplified Arabic" w:hint="cs"/>
          <w:sz w:val="28"/>
          <w:szCs w:val="28"/>
          <w:rtl/>
        </w:rPr>
        <w:t xml:space="preserve"> واحد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5A7DA3" w:rsidRPr="00C03560">
        <w:rPr>
          <w:rFonts w:cs="Simplified Arabic" w:hint="cs"/>
          <w:sz w:val="28"/>
          <w:szCs w:val="28"/>
          <w:rtl/>
        </w:rPr>
        <w:t xml:space="preserve"> لكن الجمهور لهم نظر</w:t>
      </w:r>
      <w:r w:rsidR="006525C1" w:rsidRPr="00C03560">
        <w:rPr>
          <w:rFonts w:cs="Simplified Arabic"/>
          <w:sz w:val="28"/>
          <w:szCs w:val="28"/>
          <w:rtl/>
        </w:rPr>
        <w:t>ٌ</w:t>
      </w:r>
      <w:r w:rsidR="005A7DA3" w:rsidRPr="00C03560">
        <w:rPr>
          <w:rFonts w:cs="Simplified Arabic" w:hint="cs"/>
          <w:sz w:val="28"/>
          <w:szCs w:val="28"/>
          <w:rtl/>
        </w:rPr>
        <w:t xml:space="preserve"> ثان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5A7DA3" w:rsidRPr="00C03560">
        <w:rPr>
          <w:rFonts w:cs="Simplified Arabic" w:hint="cs"/>
          <w:sz w:val="28"/>
          <w:szCs w:val="28"/>
          <w:rtl/>
        </w:rPr>
        <w:t xml:space="preserve"> إلى هذه المسألة باعتبار اتحاد الجهة وانفكاك الجهة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5A7DA3" w:rsidRPr="00C03560">
        <w:rPr>
          <w:rFonts w:cs="Simplified Arabic" w:hint="cs"/>
          <w:sz w:val="28"/>
          <w:szCs w:val="28"/>
          <w:rtl/>
        </w:rPr>
        <w:t xml:space="preserve"> فإذا اتحدت الجهة اتجه ما قالوا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5A7DA3" w:rsidRPr="00C03560">
        <w:rPr>
          <w:rFonts w:cs="Simplified Arabic" w:hint="cs"/>
          <w:sz w:val="28"/>
          <w:szCs w:val="28"/>
          <w:rtl/>
        </w:rPr>
        <w:t xml:space="preserve"> وإذا انفكت الجهة انفصلنا عما ذكروا</w:t>
      </w:r>
      <w:r w:rsidR="006525C1" w:rsidRPr="00C03560">
        <w:rPr>
          <w:rFonts w:cs="Simplified Arabic" w:hint="cs"/>
          <w:sz w:val="28"/>
          <w:szCs w:val="28"/>
          <w:rtl/>
        </w:rPr>
        <w:t>.</w:t>
      </w:r>
    </w:p>
    <w:p w:rsidR="006525C1" w:rsidRPr="00C03560" w:rsidRDefault="005A7DA3" w:rsidP="00056072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 xml:space="preserve">الشوكاني </w:t>
      </w:r>
      <w:r w:rsidRPr="00C03560">
        <w:rPr>
          <w:rFonts w:cs="Simplified Arabic"/>
          <w:sz w:val="28"/>
          <w:szCs w:val="28"/>
          <w:rtl/>
        </w:rPr>
        <w:t>–</w:t>
      </w:r>
      <w:r w:rsidR="00C03560">
        <w:rPr>
          <w:rFonts w:cs="Simplified Arabic" w:hint="cs"/>
          <w:sz w:val="28"/>
          <w:szCs w:val="28"/>
          <w:rtl/>
        </w:rPr>
        <w:t>رحمه الله تعالى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في </w:t>
      </w:r>
      <w:r w:rsidR="006525C1" w:rsidRPr="00C03560">
        <w:rPr>
          <w:rFonts w:cs="Simplified Arabic" w:hint="cs"/>
          <w:sz w:val="28"/>
          <w:szCs w:val="28"/>
          <w:rtl/>
        </w:rPr>
        <w:t>((</w:t>
      </w:r>
      <w:r w:rsidRPr="00C03560">
        <w:rPr>
          <w:rFonts w:cs="Simplified Arabic" w:hint="cs"/>
          <w:sz w:val="28"/>
          <w:szCs w:val="28"/>
          <w:rtl/>
        </w:rPr>
        <w:t>إرشاد الفحول</w:t>
      </w:r>
      <w:r w:rsidR="006525C1" w:rsidRPr="00C03560">
        <w:rPr>
          <w:rFonts w:cs="Simplified Arabic" w:hint="cs"/>
          <w:sz w:val="28"/>
          <w:szCs w:val="28"/>
          <w:rtl/>
        </w:rPr>
        <w:t>))</w:t>
      </w:r>
      <w:r w:rsidRPr="00C03560">
        <w:rPr>
          <w:rFonts w:cs="Simplified Arabic" w:hint="cs"/>
          <w:sz w:val="28"/>
          <w:szCs w:val="28"/>
          <w:rtl/>
        </w:rPr>
        <w:t xml:space="preserve"> ذكر ما خلاصته الخلاف في المسألة يقول: ذهب الجمهور إلى أنه إذا تعلق الجهل بالفعل بأن ط</w:t>
      </w:r>
      <w:r w:rsidR="00254C46" w:rsidRPr="00C03560">
        <w:rPr>
          <w:rFonts w:cs="Simplified Arabic" w:hint="cs"/>
          <w:sz w:val="28"/>
          <w:szCs w:val="28"/>
          <w:rtl/>
        </w:rPr>
        <w:t>ُ</w:t>
      </w:r>
      <w:r w:rsidRPr="00C03560">
        <w:rPr>
          <w:rFonts w:cs="Simplified Arabic" w:hint="cs"/>
          <w:sz w:val="28"/>
          <w:szCs w:val="28"/>
          <w:rtl/>
        </w:rPr>
        <w:t>لب الكف عنه فإن كان لعينه أي لذات الفعل أو لجزئه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وذلك بأن يكون منشأ النهي قبح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ذاتي</w:t>
      </w:r>
      <w:r w:rsidR="00254C46" w:rsidRPr="00C03560">
        <w:rPr>
          <w:rFonts w:cs="Simplified Arabic" w:hint="cs"/>
          <w:sz w:val="28"/>
          <w:szCs w:val="28"/>
          <w:rtl/>
        </w:rPr>
        <w:t>ّ</w:t>
      </w:r>
      <w:r w:rsidR="00705546" w:rsidRPr="00C03560">
        <w:rPr>
          <w:rFonts w:cs="Simplified Arabic" w:hint="cs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كان النهي مقتضي</w:t>
      </w:r>
      <w:r w:rsidR="00C03560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للفساد المرادف للبطلان سواء كان ذلك الفعل حسي</w:t>
      </w:r>
      <w:r w:rsidR="00295B8D" w:rsidRPr="00C03560">
        <w:rPr>
          <w:rFonts w:cs="Simplified Arabic" w:hint="cs"/>
          <w:sz w:val="28"/>
          <w:szCs w:val="28"/>
          <w:rtl/>
        </w:rPr>
        <w:t>ّ</w:t>
      </w:r>
      <w:r w:rsidR="00705546" w:rsidRPr="00C03560">
        <w:rPr>
          <w:rFonts w:cs="Simplified Arabic" w:hint="cs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كالزنا وشرب الخمر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أو شرعي</w:t>
      </w:r>
      <w:r w:rsidR="00295B8D" w:rsidRPr="00C03560">
        <w:rPr>
          <w:rFonts w:cs="Simplified Arabic" w:hint="cs"/>
          <w:sz w:val="28"/>
          <w:szCs w:val="28"/>
          <w:rtl/>
        </w:rPr>
        <w:t>ّ</w:t>
      </w:r>
      <w:r w:rsidR="00705546" w:rsidRPr="00C03560">
        <w:rPr>
          <w:rFonts w:cs="Simplified Arabic" w:hint="cs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كالصلاة والصوم</w:t>
      </w:r>
      <w:r w:rsidR="006525C1" w:rsidRPr="00C03560">
        <w:rPr>
          <w:rFonts w:cs="Simplified Arabic" w:hint="cs"/>
          <w:sz w:val="28"/>
          <w:szCs w:val="28"/>
          <w:rtl/>
        </w:rPr>
        <w:t>.</w:t>
      </w:r>
    </w:p>
    <w:p w:rsidR="00631016" w:rsidRPr="00C03560" w:rsidRDefault="005A7DA3" w:rsidP="00C03560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يقول: ف</w:t>
      </w:r>
      <w:r w:rsidR="00631016" w:rsidRPr="00C03560">
        <w:rPr>
          <w:rFonts w:cs="Simplified Arabic" w:hint="cs"/>
          <w:sz w:val="28"/>
          <w:szCs w:val="28"/>
          <w:rtl/>
        </w:rPr>
        <w:t>إن كان لعينه أي لذات الفعل أو لجزئه</w:t>
      </w:r>
      <w:r w:rsidR="006525C1" w:rsidRPr="00C03560">
        <w:rPr>
          <w:rFonts w:cs="Simplified Arabic" w:hint="cs"/>
          <w:sz w:val="28"/>
          <w:szCs w:val="28"/>
          <w:rtl/>
        </w:rPr>
        <w:t>؛</w:t>
      </w:r>
      <w:r w:rsidR="00631016" w:rsidRPr="00C03560">
        <w:rPr>
          <w:rFonts w:cs="Simplified Arabic" w:hint="cs"/>
          <w:sz w:val="28"/>
          <w:szCs w:val="28"/>
          <w:rtl/>
        </w:rPr>
        <w:t xml:space="preserve"> لأنه إذا عاد النهي إلى جزء الشيء كأنه عاد إلى الكل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وذلك بأن يكون منشأ النهي قبح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631016" w:rsidRPr="00C03560">
        <w:rPr>
          <w:rFonts w:cs="Simplified Arabic" w:hint="cs"/>
          <w:sz w:val="28"/>
          <w:szCs w:val="28"/>
          <w:rtl/>
        </w:rPr>
        <w:t xml:space="preserve"> ذاتي</w:t>
      </w:r>
      <w:r w:rsidR="00C03560">
        <w:rPr>
          <w:rFonts w:cs="Simplified Arabic" w:hint="cs"/>
          <w:sz w:val="28"/>
          <w:szCs w:val="28"/>
          <w:rtl/>
        </w:rPr>
        <w:t>ًّ</w:t>
      </w:r>
      <w:r w:rsidR="00705546" w:rsidRPr="00C03560">
        <w:rPr>
          <w:rFonts w:cs="Simplified Arabic"/>
          <w:sz w:val="28"/>
          <w:szCs w:val="28"/>
          <w:rtl/>
        </w:rPr>
        <w:t>ا</w:t>
      </w:r>
      <w:r w:rsidR="00631016" w:rsidRPr="00C03560">
        <w:rPr>
          <w:rFonts w:cs="Simplified Arabic" w:hint="cs"/>
          <w:sz w:val="28"/>
          <w:szCs w:val="28"/>
          <w:rtl/>
        </w:rPr>
        <w:t xml:space="preserve"> بأن يعود إلى ذات المنهي عنه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كالسجود لصنم مثل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منهي عنه لذاته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وذلك لما اشتمل عليه من قبح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631016" w:rsidRPr="00C03560">
        <w:rPr>
          <w:rFonts w:cs="Simplified Arabic" w:hint="cs"/>
          <w:sz w:val="28"/>
          <w:szCs w:val="28"/>
          <w:rtl/>
        </w:rPr>
        <w:t xml:space="preserve"> ذاتي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وكذلك ما ذ</w:t>
      </w:r>
      <w:r w:rsidR="006525C1" w:rsidRPr="00C03560">
        <w:rPr>
          <w:rFonts w:cs="Simplified Arabic"/>
          <w:sz w:val="28"/>
          <w:szCs w:val="28"/>
          <w:rtl/>
        </w:rPr>
        <w:t>ُ</w:t>
      </w:r>
      <w:r w:rsidR="00631016" w:rsidRPr="00C03560">
        <w:rPr>
          <w:rFonts w:cs="Simplified Arabic" w:hint="cs"/>
          <w:sz w:val="28"/>
          <w:szCs w:val="28"/>
          <w:rtl/>
        </w:rPr>
        <w:t>كر من الأمور الحسية كالزنا وشرب الخمر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وقل</w:t>
      </w:r>
      <w:r w:rsidR="006525C1" w:rsidRPr="00C03560">
        <w:rPr>
          <w:rFonts w:cs="Simplified Arabic" w:hint="cs"/>
          <w:sz w:val="28"/>
          <w:szCs w:val="28"/>
          <w:rtl/>
        </w:rPr>
        <w:t>:</w:t>
      </w:r>
      <w:r w:rsidR="00631016" w:rsidRPr="00C03560">
        <w:rPr>
          <w:rFonts w:cs="Simplified Arabic" w:hint="cs"/>
          <w:sz w:val="28"/>
          <w:szCs w:val="28"/>
          <w:rtl/>
        </w:rPr>
        <w:t xml:space="preserve"> مثال هذا كالصلاة والصوم إذا اشتملت على شيء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631016" w:rsidRPr="00C03560">
        <w:rPr>
          <w:rFonts w:cs="Simplified Arabic" w:hint="cs"/>
          <w:sz w:val="28"/>
          <w:szCs w:val="28"/>
          <w:rtl/>
        </w:rPr>
        <w:t xml:space="preserve"> منهي عنه لذاته يعني لذات الفعل الذي هو الصلاة أو الصوم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أو لجزء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631016" w:rsidRPr="00C03560">
        <w:rPr>
          <w:rFonts w:cs="Simplified Arabic" w:hint="cs"/>
          <w:sz w:val="28"/>
          <w:szCs w:val="28"/>
          <w:rtl/>
        </w:rPr>
        <w:t xml:space="preserve"> منه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والجزء المؤثر في العبادات الركن والشرط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="00631016" w:rsidRPr="00C03560">
        <w:rPr>
          <w:rFonts w:cs="Simplified Arabic" w:hint="cs"/>
          <w:sz w:val="28"/>
          <w:szCs w:val="28"/>
          <w:rtl/>
        </w:rPr>
        <w:t xml:space="preserve"> هذا كلام الشوكاني.</w:t>
      </w:r>
    </w:p>
    <w:p w:rsidR="00056072" w:rsidRPr="00C03560" w:rsidRDefault="00631016" w:rsidP="00C03560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وقيل</w:t>
      </w:r>
      <w:r w:rsidR="006525C1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C03560">
        <w:rPr>
          <w:rFonts w:cs="Simplified Arabic" w:hint="cs"/>
          <w:sz w:val="28"/>
          <w:szCs w:val="28"/>
          <w:rtl/>
        </w:rPr>
        <w:t>إ</w:t>
      </w:r>
      <w:r w:rsidRPr="00C03560">
        <w:rPr>
          <w:rFonts w:cs="Simplified Arabic" w:hint="cs"/>
          <w:sz w:val="28"/>
          <w:szCs w:val="28"/>
          <w:rtl/>
        </w:rPr>
        <w:t>ن</w:t>
      </w:r>
      <w:r w:rsidR="006525C1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النهي لا يقتضي الفساد إلا في العبادات فقط</w:t>
      </w:r>
      <w:r w:rsidR="005A7DA3" w:rsidRPr="00C03560">
        <w:rPr>
          <w:rFonts w:cs="Simplified Arabic" w:hint="cs"/>
          <w:sz w:val="28"/>
          <w:szCs w:val="28"/>
          <w:rtl/>
        </w:rPr>
        <w:t xml:space="preserve"> </w:t>
      </w:r>
      <w:r w:rsidRPr="00C03560">
        <w:rPr>
          <w:rFonts w:cs="Simplified Arabic" w:hint="cs"/>
          <w:sz w:val="28"/>
          <w:szCs w:val="28"/>
          <w:rtl/>
        </w:rPr>
        <w:t>دون المعاملات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دون المعاملات</w:t>
      </w:r>
      <w:r w:rsidR="006525C1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</w:t>
      </w:r>
      <w:r w:rsidR="006525C1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العبادات مبنية</w:t>
      </w:r>
      <w:r w:rsidR="006525C1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على نية التقرب</w:t>
      </w:r>
      <w:r w:rsidR="006525C1" w:rsidRPr="00C03560">
        <w:rPr>
          <w:rFonts w:cs="Simplified Arabic" w:hint="cs"/>
          <w:sz w:val="28"/>
          <w:szCs w:val="28"/>
          <w:rtl/>
        </w:rPr>
        <w:t>، العبادات مب</w:t>
      </w:r>
      <w:r w:rsidRPr="00C03560">
        <w:rPr>
          <w:rFonts w:cs="Simplified Arabic" w:hint="cs"/>
          <w:sz w:val="28"/>
          <w:szCs w:val="28"/>
          <w:rtl/>
        </w:rPr>
        <w:t>نية</w:t>
      </w:r>
      <w:r w:rsidR="006525C1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على ماذا؟</w:t>
      </w:r>
    </w:p>
    <w:p w:rsidR="00631016" w:rsidRPr="00C03560" w:rsidRDefault="00631016" w:rsidP="000560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lastRenderedPageBreak/>
        <w:t>المقدم: نية التقرب</w:t>
      </w:r>
      <w:r w:rsidR="006525C1" w:rsidRPr="00C03560">
        <w:rPr>
          <w:rFonts w:cs="Simplified Arabic" w:hint="cs"/>
          <w:b/>
          <w:bCs/>
          <w:sz w:val="28"/>
          <w:szCs w:val="28"/>
          <w:rtl/>
        </w:rPr>
        <w:t>.</w:t>
      </w:r>
    </w:p>
    <w:p w:rsidR="00457835" w:rsidRPr="00C03560" w:rsidRDefault="00631016" w:rsidP="00295B8D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على نية التقرب</w:t>
      </w:r>
      <w:r w:rsidR="006525C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فكيف تتقرب بعمل</w:t>
      </w:r>
      <w:r w:rsidR="006525C1" w:rsidRPr="00C03560">
        <w:rPr>
          <w:rFonts w:cs="Simplified Arabic"/>
          <w:sz w:val="28"/>
          <w:szCs w:val="28"/>
          <w:rtl/>
        </w:rPr>
        <w:t>ٍ</w:t>
      </w:r>
      <w:r w:rsidR="006525C1" w:rsidRPr="00C03560">
        <w:rPr>
          <w:rFonts w:cs="Simplified Arabic" w:hint="cs"/>
          <w:sz w:val="28"/>
          <w:szCs w:val="28"/>
          <w:rtl/>
        </w:rPr>
        <w:t xml:space="preserve"> مشتمل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على محرم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A52250" w:rsidRPr="00C03560">
        <w:rPr>
          <w:rFonts w:cs="Simplified Arabic" w:hint="cs"/>
          <w:sz w:val="28"/>
          <w:szCs w:val="28"/>
          <w:rtl/>
        </w:rPr>
        <w:t>؟!</w:t>
      </w:r>
      <w:r w:rsidRPr="00C03560">
        <w:rPr>
          <w:rFonts w:cs="Simplified Arabic" w:hint="cs"/>
          <w:sz w:val="28"/>
          <w:szCs w:val="28"/>
          <w:rtl/>
        </w:rPr>
        <w:t xml:space="preserve"> بينما المعاملات مبناها الحاجة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ولا ي</w:t>
      </w:r>
      <w:r w:rsidR="00A52250" w:rsidRPr="00C03560">
        <w:rPr>
          <w:rFonts w:cs="Simplified Arabic"/>
          <w:sz w:val="28"/>
          <w:szCs w:val="28"/>
          <w:rtl/>
        </w:rPr>
        <w:t>ُ</w:t>
      </w:r>
      <w:r w:rsidR="00295B8D" w:rsidRPr="00C03560">
        <w:rPr>
          <w:rFonts w:cs="Simplified Arabic" w:hint="cs"/>
          <w:sz w:val="28"/>
          <w:szCs w:val="28"/>
          <w:rtl/>
        </w:rPr>
        <w:t>تقرب بها إلى الله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جل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="00A52250" w:rsidRPr="00C03560">
        <w:rPr>
          <w:rFonts w:cs="Simplified Arabic"/>
          <w:sz w:val="28"/>
          <w:szCs w:val="28"/>
          <w:rtl/>
        </w:rPr>
        <w:t>َ</w:t>
      </w:r>
      <w:r w:rsidR="00C03560">
        <w:rPr>
          <w:rFonts w:cs="Simplified Arabic" w:hint="cs"/>
          <w:sz w:val="28"/>
          <w:szCs w:val="28"/>
          <w:rtl/>
        </w:rPr>
        <w:t xml:space="preserve"> وعلا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إلا إذا ن</w:t>
      </w:r>
      <w:r w:rsidR="00A52250" w:rsidRPr="00C03560">
        <w:rPr>
          <w:rFonts w:cs="Simplified Arabic"/>
          <w:sz w:val="28"/>
          <w:szCs w:val="28"/>
          <w:rtl/>
        </w:rPr>
        <w:t>ُ</w:t>
      </w:r>
      <w:r w:rsidRPr="00C03560">
        <w:rPr>
          <w:rFonts w:cs="Simplified Arabic" w:hint="cs"/>
          <w:sz w:val="28"/>
          <w:szCs w:val="28"/>
          <w:rtl/>
        </w:rPr>
        <w:t xml:space="preserve">وي بها الاستعانة بها على طاعة الله 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>جل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="00A52250" w:rsidRPr="00C03560">
        <w:rPr>
          <w:rFonts w:cs="Simplified Arabic"/>
          <w:sz w:val="28"/>
          <w:szCs w:val="28"/>
          <w:rtl/>
        </w:rPr>
        <w:t>َ</w:t>
      </w:r>
      <w:r w:rsidR="00C03560">
        <w:rPr>
          <w:rFonts w:cs="Simplified Arabic" w:hint="cs"/>
          <w:sz w:val="28"/>
          <w:szCs w:val="28"/>
          <w:rtl/>
        </w:rPr>
        <w:t xml:space="preserve"> وعلا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حينئذ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457835" w:rsidRPr="00C03560">
        <w:rPr>
          <w:rFonts w:cs="Simplified Arabic" w:hint="cs"/>
          <w:sz w:val="28"/>
          <w:szCs w:val="28"/>
          <w:rtl/>
        </w:rPr>
        <w:t>يؤجر</w:t>
      </w:r>
      <w:r w:rsidR="00295B8D" w:rsidRPr="00C03560">
        <w:rPr>
          <w:rFonts w:cs="Simplified Arabic" w:hint="cs"/>
          <w:sz w:val="28"/>
          <w:szCs w:val="28"/>
          <w:rtl/>
        </w:rPr>
        <w:t>،</w:t>
      </w:r>
      <w:r w:rsidR="00457835" w:rsidRPr="00C03560">
        <w:rPr>
          <w:rFonts w:cs="Simplified Arabic" w:hint="cs"/>
          <w:sz w:val="28"/>
          <w:szCs w:val="28"/>
          <w:rtl/>
        </w:rPr>
        <w:t xml:space="preserve"> وإلا فالأصل فيها الإباحة.</w:t>
      </w:r>
    </w:p>
    <w:p w:rsidR="00457835" w:rsidRPr="00C03560" w:rsidRDefault="00457835" w:rsidP="00295B8D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يقول ال</w:t>
      </w:r>
      <w:r w:rsidR="00295B8D" w:rsidRPr="00C03560">
        <w:rPr>
          <w:rFonts w:cs="Simplified Arabic" w:hint="cs"/>
          <w:sz w:val="28"/>
          <w:szCs w:val="28"/>
          <w:rtl/>
        </w:rPr>
        <w:t>شوكاني: استدل الجمهور على اقتضائ</w:t>
      </w:r>
      <w:r w:rsidRPr="00C03560">
        <w:rPr>
          <w:rFonts w:cs="Simplified Arabic" w:hint="cs"/>
          <w:sz w:val="28"/>
          <w:szCs w:val="28"/>
          <w:rtl/>
        </w:rPr>
        <w:t>ه للفساد شرع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بأن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العلماء في جميع الأعصار لم يزالوا يستدلو</w:t>
      </w:r>
      <w:r w:rsidR="00295B8D" w:rsidRPr="00C03560">
        <w:rPr>
          <w:rFonts w:cs="Simplified Arabic" w:hint="cs"/>
          <w:sz w:val="28"/>
          <w:szCs w:val="28"/>
          <w:rtl/>
        </w:rPr>
        <w:t>ن به على الفساد في أبواب الرب</w:t>
      </w:r>
      <w:r w:rsidRPr="00C03560">
        <w:rPr>
          <w:rFonts w:cs="Simplified Arabic" w:hint="cs"/>
          <w:sz w:val="28"/>
          <w:szCs w:val="28"/>
          <w:rtl/>
        </w:rPr>
        <w:t>ويات والأنكحة والبيوع وغيرها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يقول</w:t>
      </w:r>
      <w:r w:rsidR="00A52250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هذا عقد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باطل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A52250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لاشتماله على كذا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ومقتضى القول أنه لا يبطل في المعاملات</w:t>
      </w:r>
      <w:r w:rsidR="00A52250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أن</w:t>
      </w:r>
      <w:r w:rsidR="00A52250" w:rsidRPr="00C03560">
        <w:rPr>
          <w:rFonts w:cs="Simplified Arabic" w:hint="cs"/>
          <w:sz w:val="28"/>
          <w:szCs w:val="28"/>
          <w:rtl/>
        </w:rPr>
        <w:t>ّه</w:t>
      </w:r>
      <w:r w:rsidRPr="00C03560">
        <w:rPr>
          <w:rFonts w:cs="Simplified Arabic" w:hint="cs"/>
          <w:sz w:val="28"/>
          <w:szCs w:val="28"/>
          <w:rtl/>
        </w:rPr>
        <w:t xml:space="preserve"> عقد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صحيح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وإن أثم العاقد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يعني مقتضى القول الثاني</w:t>
      </w:r>
      <w:r w:rsidR="00A52250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أننا لا نبطل أي معاملة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وإنما ي</w:t>
      </w:r>
      <w:r w:rsidR="00A52250" w:rsidRPr="00C03560">
        <w:rPr>
          <w:rFonts w:cs="Simplified Arabic"/>
          <w:sz w:val="28"/>
          <w:szCs w:val="28"/>
          <w:rtl/>
        </w:rPr>
        <w:t>ُ</w:t>
      </w:r>
      <w:r w:rsidRPr="00C03560">
        <w:rPr>
          <w:rFonts w:cs="Simplified Arabic" w:hint="cs"/>
          <w:sz w:val="28"/>
          <w:szCs w:val="28"/>
          <w:rtl/>
        </w:rPr>
        <w:t>رتكب إثم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والعقد صحيح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على كلامه</w:t>
      </w:r>
      <w:r w:rsidR="00295B8D" w:rsidRPr="00C03560">
        <w:rPr>
          <w:rFonts w:cs="Simplified Arabic" w:hint="cs"/>
          <w:sz w:val="28"/>
          <w:szCs w:val="28"/>
          <w:rtl/>
        </w:rPr>
        <w:t>.</w:t>
      </w:r>
    </w:p>
    <w:p w:rsidR="00457835" w:rsidRPr="00C03560" w:rsidRDefault="00457835" w:rsidP="000560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وهذا نسبه لأحد</w:t>
      </w:r>
      <w:r w:rsidR="00A52250" w:rsidRPr="00C03560">
        <w:rPr>
          <w:rFonts w:cs="Simplified Arabic"/>
          <w:b/>
          <w:bCs/>
          <w:sz w:val="28"/>
          <w:szCs w:val="28"/>
          <w:rtl/>
        </w:rPr>
        <w:t>ٍ</w:t>
      </w:r>
      <w:r w:rsidRPr="00C03560">
        <w:rPr>
          <w:rFonts w:cs="Simplified Arabic" w:hint="cs"/>
          <w:b/>
          <w:bCs/>
          <w:sz w:val="28"/>
          <w:szCs w:val="28"/>
          <w:rtl/>
        </w:rPr>
        <w:t>؟</w:t>
      </w:r>
    </w:p>
    <w:p w:rsidR="00A52250" w:rsidRPr="00C03560" w:rsidRDefault="00457835" w:rsidP="00C03560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 xml:space="preserve"> أين؟ يقول: قيل صيغة </w:t>
      </w:r>
      <w:r w:rsidR="003059F9" w:rsidRPr="00C03560">
        <w:rPr>
          <w:rFonts w:cs="Simplified Arabic" w:hint="cs"/>
          <w:sz w:val="28"/>
          <w:szCs w:val="28"/>
          <w:rtl/>
        </w:rPr>
        <w:t>تمريض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059F9" w:rsidRPr="00C03560">
        <w:rPr>
          <w:rFonts w:cs="Simplified Arabic" w:hint="cs"/>
          <w:sz w:val="28"/>
          <w:szCs w:val="28"/>
          <w:rtl/>
        </w:rPr>
        <w:t xml:space="preserve"> وأيض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3059F9" w:rsidRPr="00C03560">
        <w:rPr>
          <w:rFonts w:cs="Simplified Arabic" w:hint="cs"/>
          <w:sz w:val="28"/>
          <w:szCs w:val="28"/>
          <w:rtl/>
        </w:rPr>
        <w:t xml:space="preserve"> لو لم يفسد لزم من نفيه حكمة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3059F9" w:rsidRPr="00C03560">
        <w:rPr>
          <w:rFonts w:cs="Simplified Arabic" w:hint="cs"/>
          <w:sz w:val="28"/>
          <w:szCs w:val="28"/>
          <w:rtl/>
        </w:rPr>
        <w:t xml:space="preserve"> يدل عليها النهي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059F9" w:rsidRPr="00C03560">
        <w:rPr>
          <w:rFonts w:cs="Simplified Arabic" w:hint="cs"/>
          <w:sz w:val="28"/>
          <w:szCs w:val="28"/>
          <w:rtl/>
        </w:rPr>
        <w:t xml:space="preserve"> النهي يدل على حكمة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3059F9" w:rsidRPr="00C03560">
        <w:rPr>
          <w:rFonts w:cs="Simplified Arabic" w:hint="cs"/>
          <w:sz w:val="28"/>
          <w:szCs w:val="28"/>
          <w:rtl/>
        </w:rPr>
        <w:t xml:space="preserve"> مؤداها الامتناع عن الفعل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059F9" w:rsidRPr="00C03560">
        <w:rPr>
          <w:rFonts w:cs="Simplified Arabic" w:hint="cs"/>
          <w:sz w:val="28"/>
          <w:szCs w:val="28"/>
          <w:rtl/>
        </w:rPr>
        <w:t xml:space="preserve"> </w:t>
      </w:r>
      <w:r w:rsidR="00C03560">
        <w:rPr>
          <w:rFonts w:cs="Simplified Arabic" w:hint="cs"/>
          <w:sz w:val="28"/>
          <w:szCs w:val="28"/>
          <w:rtl/>
        </w:rPr>
        <w:t>ومن ثبوته -</w:t>
      </w:r>
      <w:r w:rsidR="003059F9" w:rsidRPr="00C03560">
        <w:rPr>
          <w:rFonts w:cs="Simplified Arabic" w:hint="cs"/>
          <w:sz w:val="28"/>
          <w:szCs w:val="28"/>
          <w:rtl/>
        </w:rPr>
        <w:t>يعني طلبه</w:t>
      </w:r>
      <w:r w:rsidR="00A52250" w:rsidRPr="00C03560">
        <w:rPr>
          <w:rFonts w:cs="Simplified Arabic" w:hint="cs"/>
          <w:sz w:val="28"/>
          <w:szCs w:val="28"/>
          <w:rtl/>
        </w:rPr>
        <w:t>-</w:t>
      </w:r>
      <w:r w:rsidR="003059F9" w:rsidRPr="00C03560">
        <w:rPr>
          <w:rFonts w:cs="Simplified Arabic" w:hint="cs"/>
          <w:sz w:val="28"/>
          <w:szCs w:val="28"/>
          <w:rtl/>
        </w:rPr>
        <w:t xml:space="preserve"> حكمة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3059F9" w:rsidRPr="00C03560">
        <w:rPr>
          <w:rFonts w:cs="Simplified Arabic" w:hint="cs"/>
          <w:sz w:val="28"/>
          <w:szCs w:val="28"/>
          <w:rtl/>
        </w:rPr>
        <w:t xml:space="preserve"> تدل عليها الصحة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059F9" w:rsidRPr="00C03560">
        <w:rPr>
          <w:rFonts w:cs="Simplified Arabic" w:hint="cs"/>
          <w:sz w:val="28"/>
          <w:szCs w:val="28"/>
          <w:rtl/>
        </w:rPr>
        <w:t xml:space="preserve"> واللازم باطل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3059F9" w:rsidRPr="00C03560">
        <w:rPr>
          <w:rFonts w:cs="Simplified Arabic" w:hint="cs"/>
          <w:sz w:val="28"/>
          <w:szCs w:val="28"/>
          <w:rtl/>
        </w:rPr>
        <w:t xml:space="preserve"> لماذا؟ لأن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="003059F9" w:rsidRPr="00C03560">
        <w:rPr>
          <w:rFonts w:cs="Simplified Arabic" w:hint="cs"/>
          <w:sz w:val="28"/>
          <w:szCs w:val="28"/>
          <w:rtl/>
        </w:rPr>
        <w:t xml:space="preserve"> الحكمتين حكمة إيجاد وحكمة عدم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059F9" w:rsidRPr="00C03560">
        <w:rPr>
          <w:rFonts w:cs="Simplified Arabic" w:hint="cs"/>
          <w:sz w:val="28"/>
          <w:szCs w:val="28"/>
          <w:rtl/>
        </w:rPr>
        <w:t xml:space="preserve"> وكلاهما مطلوب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059F9" w:rsidRPr="00C03560">
        <w:rPr>
          <w:rFonts w:cs="Simplified Arabic" w:hint="cs"/>
          <w:sz w:val="28"/>
          <w:szCs w:val="28"/>
          <w:rtl/>
        </w:rPr>
        <w:t xml:space="preserve"> إذ</w:t>
      </w:r>
      <w:r w:rsidR="00C03560">
        <w:rPr>
          <w:rFonts w:cs="Simplified Arabic" w:hint="cs"/>
          <w:sz w:val="28"/>
          <w:szCs w:val="28"/>
          <w:rtl/>
        </w:rPr>
        <w:t>ً</w:t>
      </w:r>
      <w:r w:rsidR="003059F9" w:rsidRPr="00C03560">
        <w:rPr>
          <w:rFonts w:cs="Simplified Arabic" w:hint="cs"/>
          <w:sz w:val="28"/>
          <w:szCs w:val="28"/>
          <w:rtl/>
        </w:rPr>
        <w:t>ا هذا الجمع بين النقيضين واللازم باطل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A52250" w:rsidRPr="00C03560">
        <w:rPr>
          <w:rFonts w:cs="Simplified Arabic" w:hint="cs"/>
          <w:sz w:val="28"/>
          <w:szCs w:val="28"/>
          <w:rtl/>
        </w:rPr>
        <w:t>؛</w:t>
      </w:r>
      <w:r w:rsidR="003059F9" w:rsidRPr="00C03560">
        <w:rPr>
          <w:rFonts w:cs="Simplified Arabic" w:hint="cs"/>
          <w:sz w:val="28"/>
          <w:szCs w:val="28"/>
          <w:rtl/>
        </w:rPr>
        <w:t xml:space="preserve"> لأن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="003059F9" w:rsidRPr="00C03560">
        <w:rPr>
          <w:rFonts w:cs="Simplified Arabic" w:hint="cs"/>
          <w:sz w:val="28"/>
          <w:szCs w:val="28"/>
          <w:rtl/>
        </w:rPr>
        <w:t xml:space="preserve"> الحكمتين إن كانتا متساويتين تعارضتا وتساقطتا فكان فعله كلا فعل</w:t>
      </w:r>
      <w:r w:rsidR="00A52250" w:rsidRPr="00C03560">
        <w:rPr>
          <w:rFonts w:cs="Simplified Arabic" w:hint="cs"/>
          <w:sz w:val="28"/>
          <w:szCs w:val="28"/>
          <w:rtl/>
        </w:rPr>
        <w:t>.</w:t>
      </w:r>
      <w:r w:rsidR="003059F9" w:rsidRPr="00C03560">
        <w:rPr>
          <w:rFonts w:cs="Simplified Arabic" w:hint="cs"/>
          <w:sz w:val="28"/>
          <w:szCs w:val="28"/>
          <w:rtl/>
        </w:rPr>
        <w:t xml:space="preserve"> </w:t>
      </w:r>
      <w:r w:rsidR="003F01FF" w:rsidRPr="00C03560">
        <w:rPr>
          <w:rFonts w:cs="Simplified Arabic" w:hint="cs"/>
          <w:sz w:val="28"/>
          <w:szCs w:val="28"/>
          <w:rtl/>
        </w:rPr>
        <w:t>يعني إذا كان الأمر به الأمر بإيجاده أو الدليل على فعله مساو</w:t>
      </w:r>
      <w:r w:rsidR="00C03560">
        <w:rPr>
          <w:rFonts w:cs="Simplified Arabic" w:hint="cs"/>
          <w:sz w:val="28"/>
          <w:szCs w:val="28"/>
          <w:rtl/>
        </w:rPr>
        <w:t>يًا</w:t>
      </w:r>
      <w:r w:rsidR="003F01FF" w:rsidRPr="00C03560">
        <w:rPr>
          <w:rFonts w:cs="Simplified Arabic" w:hint="cs"/>
          <w:sz w:val="28"/>
          <w:szCs w:val="28"/>
          <w:rtl/>
        </w:rPr>
        <w:t xml:space="preserve"> للدليل على تركه تساقطا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F01FF" w:rsidRPr="00C03560">
        <w:rPr>
          <w:rFonts w:cs="Simplified Arabic" w:hint="cs"/>
          <w:sz w:val="28"/>
          <w:szCs w:val="28"/>
          <w:rtl/>
        </w:rPr>
        <w:t xml:space="preserve"> فكان فعله كلا فعل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F01FF" w:rsidRPr="00C03560">
        <w:rPr>
          <w:rFonts w:cs="Simplified Arabic" w:hint="cs"/>
          <w:sz w:val="28"/>
          <w:szCs w:val="28"/>
          <w:rtl/>
        </w:rPr>
        <w:t xml:space="preserve"> وامتنع النهي</w:t>
      </w:r>
      <w:r w:rsidR="00A52250" w:rsidRPr="00C03560">
        <w:rPr>
          <w:rFonts w:cs="Simplified Arabic" w:hint="cs"/>
          <w:sz w:val="28"/>
          <w:szCs w:val="28"/>
          <w:rtl/>
        </w:rPr>
        <w:t>؛</w:t>
      </w:r>
      <w:r w:rsidR="003F01FF" w:rsidRPr="00C03560">
        <w:rPr>
          <w:rFonts w:cs="Simplified Arabic" w:hint="cs"/>
          <w:sz w:val="28"/>
          <w:szCs w:val="28"/>
          <w:rtl/>
        </w:rPr>
        <w:t xml:space="preserve"> لخلوه عن الحكمة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F01FF" w:rsidRPr="00C03560">
        <w:rPr>
          <w:rFonts w:cs="Simplified Arabic" w:hint="cs"/>
          <w:sz w:val="28"/>
          <w:szCs w:val="28"/>
          <w:rtl/>
        </w:rPr>
        <w:t xml:space="preserve"> وإن كانت حكمة النهي مرجوحة فأولى لفوات الزائد من مصلحة الصحة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F01FF" w:rsidRPr="00C03560">
        <w:rPr>
          <w:rFonts w:cs="Simplified Arabic" w:hint="cs"/>
          <w:sz w:val="28"/>
          <w:szCs w:val="28"/>
          <w:rtl/>
        </w:rPr>
        <w:t xml:space="preserve"> وهي مصلحة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3F01FF" w:rsidRPr="00C03560">
        <w:rPr>
          <w:rFonts w:cs="Simplified Arabic" w:hint="cs"/>
          <w:sz w:val="28"/>
          <w:szCs w:val="28"/>
          <w:rtl/>
        </w:rPr>
        <w:t xml:space="preserve"> خالصة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3F01FF" w:rsidRPr="00C03560">
        <w:rPr>
          <w:rFonts w:cs="Simplified Arabic" w:hint="cs"/>
          <w:sz w:val="28"/>
          <w:szCs w:val="28"/>
          <w:rtl/>
        </w:rPr>
        <w:t xml:space="preserve"> وإن كانت راجحة</w:t>
      </w:r>
      <w:r w:rsidR="00A52250" w:rsidRPr="00C03560">
        <w:rPr>
          <w:rFonts w:cs="Simplified Arabic"/>
          <w:sz w:val="28"/>
          <w:szCs w:val="28"/>
          <w:rtl/>
        </w:rPr>
        <w:t>ً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3F01FF" w:rsidRPr="00C03560">
        <w:rPr>
          <w:rFonts w:cs="Simplified Arabic" w:hint="cs"/>
          <w:sz w:val="28"/>
          <w:szCs w:val="28"/>
          <w:rtl/>
        </w:rPr>
        <w:t xml:space="preserve"> امتنعت الصحة</w:t>
      </w:r>
      <w:r w:rsidR="00C03560">
        <w:rPr>
          <w:rFonts w:cs="Simplified Arabic" w:hint="cs"/>
          <w:sz w:val="28"/>
          <w:szCs w:val="28"/>
          <w:rtl/>
        </w:rPr>
        <w:t>؛</w:t>
      </w:r>
      <w:r w:rsidR="003F01FF" w:rsidRPr="00C03560">
        <w:rPr>
          <w:rFonts w:cs="Simplified Arabic" w:hint="cs"/>
          <w:sz w:val="28"/>
          <w:szCs w:val="28"/>
          <w:rtl/>
        </w:rPr>
        <w:t xml:space="preserve"> لخلوه عن المصلحة 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C03560">
        <w:rPr>
          <w:rFonts w:cs="Simplified Arabic" w:hint="cs"/>
          <w:sz w:val="28"/>
          <w:szCs w:val="28"/>
          <w:rtl/>
        </w:rPr>
        <w:t>،</w:t>
      </w:r>
      <w:r w:rsidR="003F01FF" w:rsidRPr="00C03560">
        <w:rPr>
          <w:rFonts w:cs="Simplified Arabic" w:hint="cs"/>
          <w:sz w:val="28"/>
          <w:szCs w:val="28"/>
          <w:rtl/>
        </w:rPr>
        <w:t xml:space="preserve"> بل لفوات قدر الرجحان من مصلحة النهي</w:t>
      </w:r>
      <w:r w:rsidR="00A52250" w:rsidRPr="00C03560">
        <w:rPr>
          <w:rFonts w:cs="Simplified Arabic" w:hint="cs"/>
          <w:sz w:val="28"/>
          <w:szCs w:val="28"/>
          <w:rtl/>
        </w:rPr>
        <w:t>.</w:t>
      </w:r>
    </w:p>
    <w:p w:rsidR="00631016" w:rsidRPr="00C03560" w:rsidRDefault="003F01FF" w:rsidP="00C03560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نجمل في هذا لأنه يعسر فهمه على كثير....... وتفصيله يحتاج إلى وقت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>.</w:t>
      </w:r>
    </w:p>
    <w:p w:rsidR="007D6345" w:rsidRPr="00C03560" w:rsidRDefault="003F01FF" w:rsidP="005443A5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استدل القائلون</w:t>
      </w:r>
      <w:r w:rsidR="00A52250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بأنه لا يقتضي الفساد إلا في العبادات دون المعاملات بأن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العبادات المنهي عنها لو صحت لكانت مأمور</w:t>
      </w:r>
      <w:r w:rsidR="00C03560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بها</w:t>
      </w:r>
      <w:r w:rsidR="00A52250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لعموم أدلة مشروعية العبادات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فيجتمع النقيضان</w:t>
      </w:r>
      <w:r w:rsidR="00A52250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الأمر لطلب الفعل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والنهي لطلب الترك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وهو محال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A52250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لأنه محال اجتماع النقيضين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وعدم اقتضائه للفساد في غير العبادات</w:t>
      </w:r>
      <w:r w:rsidR="00A52250" w:rsidRPr="00C03560">
        <w:rPr>
          <w:rFonts w:cs="Simplified Arabic" w:hint="cs"/>
          <w:sz w:val="28"/>
          <w:szCs w:val="28"/>
          <w:rtl/>
        </w:rPr>
        <w:t>؛</w:t>
      </w:r>
      <w:r w:rsidR="007D6345" w:rsidRPr="00C03560">
        <w:rPr>
          <w:rFonts w:cs="Simplified Arabic" w:hint="cs"/>
          <w:sz w:val="28"/>
          <w:szCs w:val="28"/>
          <w:rtl/>
        </w:rPr>
        <w:t xml:space="preserve"> فلأنه لو </w:t>
      </w:r>
      <w:r w:rsidR="00A52250" w:rsidRPr="00C03560">
        <w:rPr>
          <w:rFonts w:cs="Simplified Arabic" w:hint="cs"/>
          <w:sz w:val="28"/>
          <w:szCs w:val="28"/>
          <w:rtl/>
        </w:rPr>
        <w:t xml:space="preserve">اقتضاه في </w:t>
      </w:r>
      <w:r w:rsidR="007D6345" w:rsidRPr="00C03560">
        <w:rPr>
          <w:rFonts w:cs="Simplified Arabic" w:hint="cs"/>
          <w:sz w:val="28"/>
          <w:szCs w:val="28"/>
          <w:rtl/>
        </w:rPr>
        <w:t>غيرها لكان غسل النجاسة بماء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7D6345" w:rsidRPr="00C03560">
        <w:rPr>
          <w:rFonts w:cs="Simplified Arabic" w:hint="cs"/>
          <w:sz w:val="28"/>
          <w:szCs w:val="28"/>
          <w:rtl/>
        </w:rPr>
        <w:t xml:space="preserve"> مغصوب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7D6345" w:rsidRPr="00C03560">
        <w:rPr>
          <w:rFonts w:cs="Simplified Arabic" w:hint="cs"/>
          <w:sz w:val="28"/>
          <w:szCs w:val="28"/>
          <w:rtl/>
        </w:rPr>
        <w:t xml:space="preserve"> والذبح بسكين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7D6345" w:rsidRPr="00C03560">
        <w:rPr>
          <w:rFonts w:cs="Simplified Arabic" w:hint="cs"/>
          <w:sz w:val="28"/>
          <w:szCs w:val="28"/>
          <w:rtl/>
        </w:rPr>
        <w:t xml:space="preserve"> مغصوبة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7D6345" w:rsidRPr="00C03560">
        <w:rPr>
          <w:rFonts w:cs="Simplified Arabic" w:hint="cs"/>
          <w:sz w:val="28"/>
          <w:szCs w:val="28"/>
          <w:rtl/>
        </w:rPr>
        <w:t xml:space="preserve"> وطلاق البدعة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7D6345" w:rsidRPr="00C03560">
        <w:rPr>
          <w:rFonts w:cs="Simplified Arabic" w:hint="cs"/>
          <w:sz w:val="28"/>
          <w:szCs w:val="28"/>
          <w:rtl/>
        </w:rPr>
        <w:t xml:space="preserve"> والبيع في وقت النداء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7D6345" w:rsidRPr="00C03560">
        <w:rPr>
          <w:rFonts w:cs="Simplified Arabic" w:hint="cs"/>
          <w:sz w:val="28"/>
          <w:szCs w:val="28"/>
          <w:rtl/>
        </w:rPr>
        <w:t xml:space="preserve"> والوطء في زمن الحيض غير مستتبعة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7D6345" w:rsidRPr="00C03560">
        <w:rPr>
          <w:rFonts w:cs="Simplified Arabic" w:hint="cs"/>
          <w:sz w:val="28"/>
          <w:szCs w:val="28"/>
          <w:rtl/>
        </w:rPr>
        <w:t xml:space="preserve"> لآثارها من زوال النجاسة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7D6345" w:rsidRPr="00C03560">
        <w:rPr>
          <w:rFonts w:cs="Simplified Arabic" w:hint="cs"/>
          <w:sz w:val="28"/>
          <w:szCs w:val="28"/>
          <w:rtl/>
        </w:rPr>
        <w:t xml:space="preserve"> وح</w:t>
      </w:r>
      <w:r w:rsidR="00A52250" w:rsidRPr="00C03560">
        <w:rPr>
          <w:rFonts w:cs="Simplified Arabic"/>
          <w:sz w:val="28"/>
          <w:szCs w:val="28"/>
          <w:rtl/>
        </w:rPr>
        <w:t>ِ</w:t>
      </w:r>
      <w:r w:rsidR="007D6345" w:rsidRPr="00C03560">
        <w:rPr>
          <w:rFonts w:cs="Simplified Arabic" w:hint="cs"/>
          <w:sz w:val="28"/>
          <w:szCs w:val="28"/>
          <w:rtl/>
        </w:rPr>
        <w:t>ل الذبيحة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7D6345" w:rsidRPr="00C03560">
        <w:rPr>
          <w:rFonts w:cs="Simplified Arabic" w:hint="cs"/>
          <w:sz w:val="28"/>
          <w:szCs w:val="28"/>
          <w:rtl/>
        </w:rPr>
        <w:t xml:space="preserve"> وأحكام الطلاق والملك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7D6345" w:rsidRPr="00C03560">
        <w:rPr>
          <w:rFonts w:cs="Simplified Arabic" w:hint="cs"/>
          <w:sz w:val="28"/>
          <w:szCs w:val="28"/>
          <w:rtl/>
        </w:rPr>
        <w:t xml:space="preserve"> وأحك</w:t>
      </w:r>
      <w:r w:rsidR="00AF6C4D" w:rsidRPr="00C03560">
        <w:rPr>
          <w:rFonts w:cs="Simplified Arabic" w:hint="cs"/>
          <w:sz w:val="28"/>
          <w:szCs w:val="28"/>
          <w:rtl/>
        </w:rPr>
        <w:t>ام الوطء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="00AF6C4D" w:rsidRPr="00C03560">
        <w:rPr>
          <w:rFonts w:cs="Simplified Arabic" w:hint="cs"/>
          <w:sz w:val="28"/>
          <w:szCs w:val="28"/>
          <w:rtl/>
        </w:rPr>
        <w:t xml:space="preserve"> واللازم باطل</w:t>
      </w:r>
      <w:r w:rsidR="00A52250" w:rsidRPr="00C03560">
        <w:rPr>
          <w:rFonts w:cs="Simplified Arabic"/>
          <w:sz w:val="28"/>
          <w:szCs w:val="28"/>
          <w:rtl/>
        </w:rPr>
        <w:t>ٌ</w:t>
      </w:r>
      <w:r w:rsidR="00C03560">
        <w:rPr>
          <w:rFonts w:cs="Simplified Arabic" w:hint="cs"/>
          <w:sz w:val="28"/>
          <w:szCs w:val="28"/>
          <w:rtl/>
        </w:rPr>
        <w:t>،</w:t>
      </w:r>
      <w:r w:rsidR="00AF6C4D" w:rsidRPr="00C03560">
        <w:rPr>
          <w:rFonts w:cs="Simplified Arabic" w:hint="cs"/>
          <w:sz w:val="28"/>
          <w:szCs w:val="28"/>
          <w:rtl/>
        </w:rPr>
        <w:t xml:space="preserve"> و</w:t>
      </w:r>
      <w:r w:rsidR="007D6345" w:rsidRPr="00C03560">
        <w:rPr>
          <w:rFonts w:cs="Simplified Arabic" w:hint="cs"/>
          <w:sz w:val="28"/>
          <w:szCs w:val="28"/>
          <w:rtl/>
        </w:rPr>
        <w:t xml:space="preserve">الملزوم </w:t>
      </w:r>
      <w:r w:rsidR="00AF6C4D" w:rsidRPr="00C03560">
        <w:rPr>
          <w:rFonts w:cs="Simplified Arabic" w:hint="cs"/>
          <w:sz w:val="28"/>
          <w:szCs w:val="28"/>
          <w:rtl/>
        </w:rPr>
        <w:t>مثله</w:t>
      </w:r>
      <w:r w:rsidR="00A52250" w:rsidRPr="00C03560">
        <w:rPr>
          <w:rFonts w:cs="Simplified Arabic" w:hint="cs"/>
          <w:sz w:val="28"/>
          <w:szCs w:val="28"/>
          <w:rtl/>
        </w:rPr>
        <w:t>.</w:t>
      </w:r>
      <w:r w:rsidR="007D6345" w:rsidRPr="00C03560">
        <w:rPr>
          <w:rFonts w:cs="Simplified Arabic" w:hint="cs"/>
          <w:sz w:val="28"/>
          <w:szCs w:val="28"/>
          <w:rtl/>
        </w:rPr>
        <w:t xml:space="preserve"> هذا من يفرق بين المعاملات والعبادات فيرى أن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="007D6345" w:rsidRPr="00C03560">
        <w:rPr>
          <w:rFonts w:cs="Simplified Arabic" w:hint="cs"/>
          <w:sz w:val="28"/>
          <w:szCs w:val="28"/>
          <w:rtl/>
        </w:rPr>
        <w:t xml:space="preserve"> النهي يقتضي البطلان في العبادات دون المعاملات</w:t>
      </w:r>
      <w:r w:rsidR="005443A5" w:rsidRPr="00C03560">
        <w:rPr>
          <w:rFonts w:cs="Simplified Arabic" w:hint="cs"/>
          <w:sz w:val="28"/>
          <w:szCs w:val="28"/>
          <w:rtl/>
        </w:rPr>
        <w:t>،</w:t>
      </w:r>
      <w:r w:rsidR="007D6345" w:rsidRPr="00C03560">
        <w:rPr>
          <w:rFonts w:cs="Simplified Arabic" w:hint="cs"/>
          <w:sz w:val="28"/>
          <w:szCs w:val="28"/>
          <w:rtl/>
        </w:rPr>
        <w:t xml:space="preserve"> </w:t>
      </w:r>
      <w:r w:rsidR="005443A5" w:rsidRPr="00C03560">
        <w:rPr>
          <w:rFonts w:cs="Simplified Arabic" w:hint="cs"/>
          <w:sz w:val="28"/>
          <w:szCs w:val="28"/>
          <w:rtl/>
        </w:rPr>
        <w:t>وأما</w:t>
      </w:r>
      <w:r w:rsidR="007D6345" w:rsidRPr="00C03560">
        <w:rPr>
          <w:rFonts w:cs="Simplified Arabic" w:hint="cs"/>
          <w:sz w:val="28"/>
          <w:szCs w:val="28"/>
          <w:rtl/>
        </w:rPr>
        <w:t xml:space="preserve"> عدم اقتضائه للفساد في غير العبادات</w:t>
      </w:r>
      <w:r w:rsidR="00A52250" w:rsidRPr="00C03560">
        <w:rPr>
          <w:rFonts w:cs="Simplified Arabic" w:hint="cs"/>
          <w:sz w:val="28"/>
          <w:szCs w:val="28"/>
          <w:rtl/>
        </w:rPr>
        <w:t>؛</w:t>
      </w:r>
      <w:r w:rsidR="007D6345" w:rsidRPr="00C03560">
        <w:rPr>
          <w:rFonts w:cs="Simplified Arabic" w:hint="cs"/>
          <w:sz w:val="28"/>
          <w:szCs w:val="28"/>
          <w:rtl/>
        </w:rPr>
        <w:t xml:space="preserve"> فإنه لو اقتضاه في غيرها لكان غسل النجاسة بماء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7D6345" w:rsidRPr="00C03560">
        <w:rPr>
          <w:rFonts w:cs="Simplified Arabic" w:hint="cs"/>
          <w:sz w:val="28"/>
          <w:szCs w:val="28"/>
          <w:rtl/>
        </w:rPr>
        <w:t xml:space="preserve"> مغصوب</w:t>
      </w:r>
      <w:r w:rsidR="00A52250" w:rsidRPr="00C03560">
        <w:rPr>
          <w:rFonts w:cs="Simplified Arabic"/>
          <w:sz w:val="28"/>
          <w:szCs w:val="28"/>
          <w:rtl/>
        </w:rPr>
        <w:t>ٍ</w:t>
      </w:r>
      <w:r w:rsidR="00A52250" w:rsidRPr="00C03560">
        <w:rPr>
          <w:rFonts w:cs="Simplified Arabic" w:hint="cs"/>
          <w:sz w:val="28"/>
          <w:szCs w:val="28"/>
          <w:rtl/>
        </w:rPr>
        <w:t>.</w:t>
      </w:r>
    </w:p>
    <w:p w:rsidR="007D6345" w:rsidRPr="00C03560" w:rsidRDefault="007D6345" w:rsidP="000560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يرفع النجاسة</w:t>
      </w:r>
      <w:r w:rsidR="00A52250" w:rsidRPr="00C03560">
        <w:rPr>
          <w:rFonts w:cs="Simplified Arabic" w:hint="cs"/>
          <w:b/>
          <w:bCs/>
          <w:sz w:val="28"/>
          <w:szCs w:val="28"/>
          <w:rtl/>
        </w:rPr>
        <w:t>.</w:t>
      </w:r>
    </w:p>
    <w:p w:rsidR="007D6345" w:rsidRPr="00C03560" w:rsidRDefault="007D6345" w:rsidP="005443A5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هو يرفع النجاسة</w:t>
      </w:r>
      <w:r w:rsidR="00A52250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لكن لو اشترطنا لو قلنا: </w:t>
      </w:r>
      <w:r w:rsidR="005443A5" w:rsidRPr="00C03560">
        <w:rPr>
          <w:rFonts w:cs="Simplified Arabic" w:hint="cs"/>
          <w:sz w:val="28"/>
          <w:szCs w:val="28"/>
          <w:rtl/>
        </w:rPr>
        <w:t>إ</w:t>
      </w:r>
      <w:r w:rsidRPr="00C03560">
        <w:rPr>
          <w:rFonts w:cs="Simplified Arabic" w:hint="cs"/>
          <w:sz w:val="28"/>
          <w:szCs w:val="28"/>
          <w:rtl/>
        </w:rPr>
        <w:t>ن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النهي يقتضي الفساد</w:t>
      </w:r>
      <w:r w:rsidR="00A52250" w:rsidRPr="00C03560">
        <w:rPr>
          <w:rFonts w:cs="Simplified Arabic" w:hint="cs"/>
          <w:sz w:val="28"/>
          <w:szCs w:val="28"/>
          <w:rtl/>
        </w:rPr>
        <w:t>.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7D6345" w:rsidRPr="00C03560" w:rsidRDefault="007D6345" w:rsidP="0005607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يرفع مع الإثم بهذه الحالة</w:t>
      </w:r>
      <w:r w:rsidR="00A52250" w:rsidRPr="00C03560">
        <w:rPr>
          <w:rFonts w:cs="Simplified Arabic" w:hint="cs"/>
          <w:b/>
          <w:bCs/>
          <w:sz w:val="28"/>
          <w:szCs w:val="28"/>
          <w:rtl/>
        </w:rPr>
        <w:t>؟</w:t>
      </w:r>
    </w:p>
    <w:p w:rsidR="00061359" w:rsidRPr="00C03560" w:rsidRDefault="007D6345" w:rsidP="00056072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 xml:space="preserve">ما </w:t>
      </w:r>
      <w:r w:rsidR="00061359" w:rsidRPr="00C03560">
        <w:rPr>
          <w:rFonts w:cs="Simplified Arabic" w:hint="cs"/>
          <w:sz w:val="28"/>
          <w:szCs w:val="28"/>
          <w:rtl/>
        </w:rPr>
        <w:t>يرفع لو صححنا أن</w:t>
      </w:r>
      <w:r w:rsidR="00A52250" w:rsidRPr="00C03560">
        <w:rPr>
          <w:rFonts w:cs="Simplified Arabic" w:hint="cs"/>
          <w:sz w:val="28"/>
          <w:szCs w:val="28"/>
          <w:rtl/>
        </w:rPr>
        <w:t>ّ</w:t>
      </w:r>
      <w:r w:rsidR="00061359" w:rsidRPr="00C03560">
        <w:rPr>
          <w:rFonts w:cs="Simplified Arabic" w:hint="cs"/>
          <w:sz w:val="28"/>
          <w:szCs w:val="28"/>
          <w:rtl/>
        </w:rPr>
        <w:t xml:space="preserve"> النهي يقتضي الفساد في المعاملات قلنا: ما ترتفع النجاسة</w:t>
      </w:r>
      <w:r w:rsidR="00A52250" w:rsidRPr="00C03560">
        <w:rPr>
          <w:rFonts w:cs="Simplified Arabic" w:hint="cs"/>
          <w:sz w:val="28"/>
          <w:szCs w:val="28"/>
          <w:rtl/>
        </w:rPr>
        <w:t>.</w:t>
      </w:r>
      <w:r w:rsidR="00061359"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061359" w:rsidRPr="00C03560" w:rsidRDefault="00061359" w:rsidP="005443A5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lastRenderedPageBreak/>
        <w:t>انظر الآن يقول: وأما عدم اقتضائه للفساد في غير العبادات</w:t>
      </w:r>
      <w:r w:rsidR="00C03560">
        <w:rPr>
          <w:rFonts w:cs="Simplified Arabic" w:hint="cs"/>
          <w:sz w:val="28"/>
          <w:szCs w:val="28"/>
          <w:rtl/>
        </w:rPr>
        <w:t xml:space="preserve"> فلأنه لو اقتضاه في غيرها لكان </w:t>
      </w:r>
      <w:r w:rsidRPr="00C03560">
        <w:rPr>
          <w:rFonts w:cs="Simplified Arabic" w:hint="cs"/>
          <w:sz w:val="28"/>
          <w:szCs w:val="28"/>
          <w:rtl/>
        </w:rPr>
        <w:t>يمثله</w:t>
      </w:r>
      <w:r w:rsidR="005443A5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غسل النجاسة بماء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مغصوب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الآن النج</w:t>
      </w:r>
      <w:r w:rsidR="00D042DA" w:rsidRPr="00C03560">
        <w:rPr>
          <w:rFonts w:cs="Simplified Arabic" w:hint="cs"/>
          <w:sz w:val="28"/>
          <w:szCs w:val="28"/>
          <w:rtl/>
        </w:rPr>
        <w:t>ا</w:t>
      </w:r>
      <w:r w:rsidRPr="00C03560">
        <w:rPr>
          <w:rFonts w:cs="Simplified Arabic" w:hint="cs"/>
          <w:sz w:val="28"/>
          <w:szCs w:val="28"/>
          <w:rtl/>
        </w:rPr>
        <w:t>سة ترتفع بنية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أم بدون نية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>؟ ما تحتاج إلى نية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لا تحتاج إلى نية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يعني لو ثوب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متنجس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ونزل عليه المطر من غير علمك ارتفعت النجاسة</w:t>
      </w:r>
      <w:r w:rsidR="00D042DA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</w:t>
      </w:r>
      <w:r w:rsidR="00D042DA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الحكم م</w:t>
      </w:r>
      <w:r w:rsidR="005443A5" w:rsidRPr="00C03560">
        <w:rPr>
          <w:rFonts w:cs="Simplified Arabic" w:hint="cs"/>
          <w:sz w:val="28"/>
          <w:szCs w:val="28"/>
          <w:rtl/>
        </w:rPr>
        <w:t>ت</w:t>
      </w:r>
      <w:r w:rsidRPr="00C03560">
        <w:rPr>
          <w:rFonts w:cs="Simplified Arabic" w:hint="cs"/>
          <w:sz w:val="28"/>
          <w:szCs w:val="28"/>
          <w:rtl/>
        </w:rPr>
        <w:t>علق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بوجودها</w:t>
      </w:r>
      <w:r w:rsidR="00D042DA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فإذا ارتفعت ارتفع الحكم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وبهذا ننفصل مما أوردوه</w:t>
      </w:r>
      <w:r w:rsidR="00D042DA" w:rsidRPr="00C03560">
        <w:rPr>
          <w:rFonts w:cs="Simplified Arabic" w:hint="cs"/>
          <w:sz w:val="28"/>
          <w:szCs w:val="28"/>
          <w:rtl/>
        </w:rPr>
        <w:t>.</w:t>
      </w:r>
      <w:r w:rsidRPr="00C03560">
        <w:rPr>
          <w:rFonts w:cs="Simplified Arabic" w:hint="cs"/>
          <w:sz w:val="28"/>
          <w:szCs w:val="28"/>
          <w:rtl/>
        </w:rPr>
        <w:t xml:space="preserve"> النجاسة أمر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حكمي حسي معقول المعنى إذا زال زال الحكم بزوالها</w:t>
      </w:r>
      <w:r w:rsidR="00D042DA" w:rsidRPr="00C03560">
        <w:rPr>
          <w:rFonts w:cs="Simplified Arabic" w:hint="cs"/>
          <w:sz w:val="28"/>
          <w:szCs w:val="28"/>
          <w:rtl/>
        </w:rPr>
        <w:t>.</w:t>
      </w:r>
      <w:r w:rsidRPr="00C03560">
        <w:rPr>
          <w:rFonts w:cs="Simplified Arabic" w:hint="cs"/>
          <w:sz w:val="28"/>
          <w:szCs w:val="28"/>
          <w:rtl/>
        </w:rPr>
        <w:t xml:space="preserve"> فالجهة منفكة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هنا</w:t>
      </w:r>
      <w:r w:rsidR="00D042DA" w:rsidRPr="00C03560">
        <w:rPr>
          <w:rFonts w:cs="Simplified Arabic" w:hint="cs"/>
          <w:sz w:val="28"/>
          <w:szCs w:val="28"/>
          <w:rtl/>
        </w:rPr>
        <w:t>.</w:t>
      </w:r>
    </w:p>
    <w:p w:rsidR="00061359" w:rsidRPr="00C03560" w:rsidRDefault="00061359" w:rsidP="005443A5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والذبح بسكين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مغصوبة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هل من مسمى الذبح السكين</w:t>
      </w:r>
      <w:r w:rsidR="00D042DA" w:rsidRPr="00C03560">
        <w:rPr>
          <w:rFonts w:cs="Simplified Arabic" w:hint="cs"/>
          <w:sz w:val="28"/>
          <w:szCs w:val="28"/>
          <w:rtl/>
        </w:rPr>
        <w:t>؟</w:t>
      </w:r>
      <w:r w:rsidRPr="00C03560">
        <w:rPr>
          <w:rFonts w:cs="Simplified Arabic" w:hint="cs"/>
          <w:sz w:val="28"/>
          <w:szCs w:val="28"/>
          <w:rtl/>
        </w:rPr>
        <w:t xml:space="preserve"> لا</w:t>
      </w:r>
      <w:r w:rsidR="00D042DA" w:rsidRPr="00C03560">
        <w:rPr>
          <w:rFonts w:cs="Simplified Arabic" w:hint="cs"/>
          <w:sz w:val="28"/>
          <w:szCs w:val="28"/>
          <w:rtl/>
        </w:rPr>
        <w:t>، الذبح قطع المريء والأوداج والحل</w:t>
      </w:r>
      <w:r w:rsidRPr="00C03560">
        <w:rPr>
          <w:rFonts w:cs="Simplified Arabic" w:hint="cs"/>
          <w:sz w:val="28"/>
          <w:szCs w:val="28"/>
          <w:rtl/>
        </w:rPr>
        <w:t>قوم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ويتم هذا بأي وسيلة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ما لم تكن الوسيلة منهي</w:t>
      </w:r>
      <w:r w:rsidR="00C03560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عنها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ليس السن والظفر</w:t>
      </w:r>
      <w:r w:rsidR="00D042DA" w:rsidRPr="00C03560">
        <w:rPr>
          <w:rFonts w:cs="Simplified Arabic" w:hint="cs"/>
          <w:sz w:val="28"/>
          <w:szCs w:val="28"/>
          <w:rtl/>
        </w:rPr>
        <w:t>.</w:t>
      </w:r>
    </w:p>
    <w:p w:rsidR="003F01FF" w:rsidRPr="00C03560" w:rsidRDefault="00061359" w:rsidP="003607FD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وطلاق البدعة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طلاق البدعة يقول: لو قلنا: بأنه يرد في المعاملات لقلنا: </w:t>
      </w:r>
      <w:r w:rsidR="003607FD" w:rsidRPr="00C03560">
        <w:rPr>
          <w:rFonts w:cs="Simplified Arabic" w:hint="cs"/>
          <w:sz w:val="28"/>
          <w:szCs w:val="28"/>
          <w:rtl/>
        </w:rPr>
        <w:t>إ</w:t>
      </w:r>
      <w:r w:rsidRPr="00C03560">
        <w:rPr>
          <w:rFonts w:cs="Simplified Arabic" w:hint="cs"/>
          <w:sz w:val="28"/>
          <w:szCs w:val="28"/>
          <w:rtl/>
        </w:rPr>
        <w:t>ن</w:t>
      </w:r>
      <w:r w:rsidR="00D042DA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طلاق البدعة لا يقع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لو قلنا: </w:t>
      </w:r>
      <w:r w:rsidR="003607FD" w:rsidRPr="00C03560">
        <w:rPr>
          <w:rFonts w:cs="Simplified Arabic" w:hint="cs"/>
          <w:sz w:val="28"/>
          <w:szCs w:val="28"/>
          <w:rtl/>
        </w:rPr>
        <w:t>إ</w:t>
      </w:r>
      <w:r w:rsidRPr="00C03560">
        <w:rPr>
          <w:rFonts w:cs="Simplified Arabic" w:hint="cs"/>
          <w:sz w:val="28"/>
          <w:szCs w:val="28"/>
          <w:rtl/>
        </w:rPr>
        <w:t>ن</w:t>
      </w:r>
      <w:r w:rsidR="00D042DA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النهي مقتض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="00AF6C4D" w:rsidRPr="00C03560">
        <w:rPr>
          <w:rFonts w:cs="Simplified Arabic" w:hint="cs"/>
          <w:sz w:val="28"/>
          <w:szCs w:val="28"/>
          <w:rtl/>
        </w:rPr>
        <w:t xml:space="preserve"> للبطلان قلنا: </w:t>
      </w:r>
      <w:r w:rsidR="003607FD" w:rsidRPr="00C03560">
        <w:rPr>
          <w:rFonts w:cs="Simplified Arabic" w:hint="cs"/>
          <w:sz w:val="28"/>
          <w:szCs w:val="28"/>
          <w:rtl/>
        </w:rPr>
        <w:t>إ</w:t>
      </w:r>
      <w:r w:rsidR="00AF6C4D" w:rsidRPr="00C03560">
        <w:rPr>
          <w:rFonts w:cs="Simplified Arabic" w:hint="cs"/>
          <w:sz w:val="28"/>
          <w:szCs w:val="28"/>
          <w:rtl/>
        </w:rPr>
        <w:t>ن</w:t>
      </w:r>
      <w:r w:rsidR="00D042DA" w:rsidRPr="00C03560">
        <w:rPr>
          <w:rFonts w:cs="Simplified Arabic" w:hint="cs"/>
          <w:sz w:val="28"/>
          <w:szCs w:val="28"/>
          <w:rtl/>
        </w:rPr>
        <w:t>ّ</w:t>
      </w:r>
      <w:r w:rsidR="00AF6C4D" w:rsidRPr="00C03560">
        <w:rPr>
          <w:rFonts w:cs="Simplified Arabic" w:hint="cs"/>
          <w:sz w:val="28"/>
          <w:szCs w:val="28"/>
          <w:rtl/>
        </w:rPr>
        <w:t xml:space="preserve"> طلاق البدعة لا يقع مع أنه قول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="00AF6C4D" w:rsidRPr="00C03560">
        <w:rPr>
          <w:rFonts w:cs="Simplified Arabic" w:hint="cs"/>
          <w:sz w:val="28"/>
          <w:szCs w:val="28"/>
          <w:rtl/>
        </w:rPr>
        <w:t xml:space="preserve"> له وجهه عند أهل العلم</w:t>
      </w:r>
      <w:r w:rsidR="00D042DA" w:rsidRPr="00C03560">
        <w:rPr>
          <w:rFonts w:cs="Simplified Arabic" w:hint="cs"/>
          <w:sz w:val="28"/>
          <w:szCs w:val="28"/>
          <w:rtl/>
        </w:rPr>
        <w:t>؛</w:t>
      </w:r>
      <w:r w:rsidR="00AF6C4D" w:rsidRPr="00C03560">
        <w:rPr>
          <w:rFonts w:cs="Simplified Arabic" w:hint="cs"/>
          <w:sz w:val="28"/>
          <w:szCs w:val="28"/>
          <w:rtl/>
        </w:rPr>
        <w:t xml:space="preserve"> لأنه ليس عليه أمر الن</w:t>
      </w:r>
      <w:r w:rsidR="00D042DA" w:rsidRPr="00C03560">
        <w:rPr>
          <w:rFonts w:cs="Simplified Arabic" w:hint="cs"/>
          <w:sz w:val="28"/>
          <w:szCs w:val="28"/>
          <w:rtl/>
        </w:rPr>
        <w:t>ّ</w:t>
      </w:r>
      <w:r w:rsidR="00AF6C4D" w:rsidRPr="00C03560">
        <w:rPr>
          <w:rFonts w:cs="Simplified Arabic" w:hint="cs"/>
          <w:sz w:val="28"/>
          <w:szCs w:val="28"/>
          <w:rtl/>
        </w:rPr>
        <w:t xml:space="preserve">بي </w:t>
      </w:r>
      <w:r w:rsidR="00AF6C4D" w:rsidRPr="00C03560">
        <w:rPr>
          <w:rFonts w:cs="Simplified Arabic"/>
          <w:sz w:val="28"/>
          <w:szCs w:val="28"/>
          <w:rtl/>
        </w:rPr>
        <w:t>–</w:t>
      </w:r>
      <w:r w:rsidR="003607FD" w:rsidRPr="00C03560">
        <w:rPr>
          <w:rFonts w:cs="Simplified Arabic" w:hint="cs"/>
          <w:sz w:val="28"/>
          <w:szCs w:val="28"/>
          <w:rtl/>
        </w:rPr>
        <w:t>عليه الصلاة والسلام</w:t>
      </w:r>
      <w:r w:rsidR="00AF6C4D" w:rsidRPr="00C03560">
        <w:rPr>
          <w:rFonts w:cs="Simplified Arabic"/>
          <w:sz w:val="28"/>
          <w:szCs w:val="28"/>
          <w:rtl/>
        </w:rPr>
        <w:t>–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="00AF6C4D" w:rsidRPr="00C03560">
        <w:rPr>
          <w:rFonts w:cs="Simplified Arabic" w:hint="cs"/>
          <w:sz w:val="28"/>
          <w:szCs w:val="28"/>
          <w:rtl/>
        </w:rPr>
        <w:t xml:space="preserve"> فإذا طلق الثلاث مجموعة</w:t>
      </w:r>
      <w:r w:rsidR="00D042DA" w:rsidRPr="00C03560">
        <w:rPr>
          <w:rFonts w:cs="Simplified Arabic"/>
          <w:sz w:val="28"/>
          <w:szCs w:val="28"/>
          <w:rtl/>
        </w:rPr>
        <w:t>ً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="00AF6C4D" w:rsidRPr="00C03560">
        <w:rPr>
          <w:rFonts w:cs="Simplified Arabic" w:hint="cs"/>
          <w:sz w:val="28"/>
          <w:szCs w:val="28"/>
          <w:rtl/>
        </w:rPr>
        <w:t xml:space="preserve"> أو طلق في الحيض لا يقع عند بعض العلماء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="00AF6C4D" w:rsidRPr="00C03560">
        <w:rPr>
          <w:rFonts w:cs="Simplified Arabic" w:hint="cs"/>
          <w:sz w:val="28"/>
          <w:szCs w:val="28"/>
          <w:rtl/>
        </w:rPr>
        <w:t xml:space="preserve"> وإن كان الجمهور على وقوعه</w:t>
      </w:r>
      <w:r w:rsidR="00D042DA" w:rsidRPr="00C03560">
        <w:rPr>
          <w:rFonts w:cs="Simplified Arabic" w:hint="cs"/>
          <w:sz w:val="28"/>
          <w:szCs w:val="28"/>
          <w:rtl/>
        </w:rPr>
        <w:t>.</w:t>
      </w:r>
      <w:r w:rsidR="00AF6C4D"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E63254" w:rsidRPr="00C03560" w:rsidRDefault="00AF6C4D" w:rsidP="006D2598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والبيع في وقت النداء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والوطء في زمن الحيض غير مستتبعة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لآثارها من زوال النجاسة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وح</w:t>
      </w:r>
      <w:r w:rsidR="00D042DA" w:rsidRPr="00C03560">
        <w:rPr>
          <w:rFonts w:cs="Simplified Arabic"/>
          <w:sz w:val="28"/>
          <w:szCs w:val="28"/>
          <w:rtl/>
        </w:rPr>
        <w:t>ِ</w:t>
      </w:r>
      <w:r w:rsidRPr="00C03560">
        <w:rPr>
          <w:rFonts w:cs="Simplified Arabic" w:hint="cs"/>
          <w:sz w:val="28"/>
          <w:szCs w:val="28"/>
          <w:rtl/>
        </w:rPr>
        <w:t>ل الذبيحة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وأحكام الطلاق والملك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وأحكام الوطء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واللازم باطل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والملزوم مثله.</w:t>
      </w:r>
      <w:r w:rsidR="00D042DA" w:rsidRPr="00C03560">
        <w:rPr>
          <w:rFonts w:cs="Simplified Arabic" w:hint="cs"/>
          <w:sz w:val="28"/>
          <w:szCs w:val="28"/>
          <w:rtl/>
        </w:rPr>
        <w:t xml:space="preserve"> </w:t>
      </w:r>
      <w:r w:rsidRPr="00C03560">
        <w:rPr>
          <w:rFonts w:cs="Simplified Arabic" w:hint="cs"/>
          <w:sz w:val="28"/>
          <w:szCs w:val="28"/>
          <w:rtl/>
        </w:rPr>
        <w:t>هم الآن خلطوا بين كون النهي عائد</w:t>
      </w:r>
      <w:r w:rsidR="00C03560">
        <w:rPr>
          <w:rFonts w:cs="Simplified Arabic" w:hint="cs"/>
          <w:sz w:val="28"/>
          <w:szCs w:val="28"/>
          <w:rtl/>
        </w:rPr>
        <w:t>ً</w:t>
      </w:r>
      <w:r w:rsidR="00D042DA" w:rsidRPr="00C03560">
        <w:rPr>
          <w:rFonts w:cs="Simplified Arabic" w:hint="cs"/>
          <w:sz w:val="28"/>
          <w:szCs w:val="28"/>
          <w:rtl/>
        </w:rPr>
        <w:t>ا</w:t>
      </w:r>
      <w:r w:rsidRPr="00C03560">
        <w:rPr>
          <w:rFonts w:cs="Simplified Arabic" w:hint="cs"/>
          <w:sz w:val="28"/>
          <w:szCs w:val="28"/>
          <w:rtl/>
        </w:rPr>
        <w:t xml:space="preserve"> إلى ذات المنهي عنه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في هذه الأمثلة هل النهي عائد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على ذات المنهي عنه؟ أو إلى شرطه؟ جزئه الذي لا يتم إلا به؟ لا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عائد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لأمر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D042DA" w:rsidRPr="00C03560">
        <w:rPr>
          <w:rFonts w:cs="Simplified Arabic"/>
          <w:sz w:val="28"/>
          <w:szCs w:val="28"/>
          <w:rtl/>
        </w:rPr>
        <w:t>ٍ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فالماء المغصوب أمر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عن زواال النجاسة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السكين المغصوبة قدر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زائد</w:t>
      </w:r>
      <w:r w:rsidR="00D042DA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على ح</w:t>
      </w:r>
      <w:r w:rsidR="00D042DA" w:rsidRPr="00C03560">
        <w:rPr>
          <w:rFonts w:cs="Simplified Arabic"/>
          <w:sz w:val="28"/>
          <w:szCs w:val="28"/>
          <w:rtl/>
        </w:rPr>
        <w:t>ِ</w:t>
      </w:r>
      <w:r w:rsidRPr="00C03560">
        <w:rPr>
          <w:rFonts w:cs="Simplified Arabic" w:hint="cs"/>
          <w:sz w:val="28"/>
          <w:szCs w:val="28"/>
          <w:rtl/>
        </w:rPr>
        <w:t>ل الذبح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المقصود أن</w:t>
      </w:r>
      <w:r w:rsidR="00D042DA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مثل هذه</w:t>
      </w:r>
      <w:r w:rsidR="00D042DA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وقوع البيع في وقت النداء للجمعة</w:t>
      </w:r>
      <w:r w:rsidR="003607FD" w:rsidRPr="00C03560">
        <w:rPr>
          <w:rFonts w:cs="Simplified Arabic" w:hint="cs"/>
          <w:sz w:val="28"/>
          <w:szCs w:val="28"/>
          <w:rtl/>
        </w:rPr>
        <w:t>، ندائها الثاني</w:t>
      </w:r>
      <w:r w:rsidR="003D5822" w:rsidRPr="00C03560">
        <w:rPr>
          <w:rFonts w:cs="Simplified Arabic" w:hint="cs"/>
          <w:sz w:val="28"/>
          <w:szCs w:val="28"/>
          <w:rtl/>
        </w:rPr>
        <w:t xml:space="preserve"> </w:t>
      </w:r>
      <w:r w:rsidRPr="00C03560">
        <w:rPr>
          <w:rFonts w:cs="Simplified Arabic" w:hint="cs"/>
          <w:sz w:val="28"/>
          <w:szCs w:val="28"/>
          <w:rtl/>
        </w:rPr>
        <w:t>قدر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3607FD" w:rsidRPr="00C03560">
        <w:rPr>
          <w:rFonts w:cs="Simplified Arabic" w:hint="cs"/>
          <w:sz w:val="28"/>
          <w:szCs w:val="28"/>
          <w:rtl/>
        </w:rPr>
        <w:t xml:space="preserve"> ع</w:t>
      </w:r>
      <w:r w:rsidRPr="00C03560">
        <w:rPr>
          <w:rFonts w:cs="Simplified Arabic" w:hint="cs"/>
          <w:sz w:val="28"/>
          <w:szCs w:val="28"/>
          <w:rtl/>
        </w:rPr>
        <w:t>ما يتطلبه العقد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E63254" w:rsidRPr="00C03560">
        <w:rPr>
          <w:rFonts w:cs="Simplified Arabic" w:hint="cs"/>
          <w:sz w:val="28"/>
          <w:szCs w:val="28"/>
          <w:rtl/>
        </w:rPr>
        <w:t xml:space="preserve"> على أنه قيل: </w:t>
      </w:r>
      <w:r w:rsidR="003607FD" w:rsidRPr="00C03560">
        <w:rPr>
          <w:rFonts w:cs="Simplified Arabic" w:hint="cs"/>
          <w:sz w:val="28"/>
          <w:szCs w:val="28"/>
          <w:rtl/>
        </w:rPr>
        <w:t>إ</w:t>
      </w:r>
      <w:r w:rsidR="00E63254" w:rsidRPr="00C03560">
        <w:rPr>
          <w:rFonts w:cs="Simplified Arabic" w:hint="cs"/>
          <w:sz w:val="28"/>
          <w:szCs w:val="28"/>
          <w:rtl/>
        </w:rPr>
        <w:t>ن</w:t>
      </w:r>
      <w:r w:rsidR="003D5822" w:rsidRPr="00C03560">
        <w:rPr>
          <w:rFonts w:cs="Simplified Arabic" w:hint="cs"/>
          <w:sz w:val="28"/>
          <w:szCs w:val="28"/>
          <w:rtl/>
        </w:rPr>
        <w:t>ّ</w:t>
      </w:r>
      <w:r w:rsidR="00E63254" w:rsidRPr="00C03560">
        <w:rPr>
          <w:rFonts w:cs="Simplified Arabic" w:hint="cs"/>
          <w:sz w:val="28"/>
          <w:szCs w:val="28"/>
          <w:rtl/>
        </w:rPr>
        <w:t xml:space="preserve"> البيع باطل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3D5822" w:rsidRPr="00C03560">
        <w:rPr>
          <w:rFonts w:cs="Simplified Arabic" w:hint="cs"/>
          <w:sz w:val="28"/>
          <w:szCs w:val="28"/>
          <w:rtl/>
        </w:rPr>
        <w:t>.</w:t>
      </w:r>
      <w:r w:rsidR="00E63254" w:rsidRPr="00C03560">
        <w:rPr>
          <w:rFonts w:cs="Simplified Arabic" w:hint="cs"/>
          <w:sz w:val="28"/>
          <w:szCs w:val="28"/>
          <w:rtl/>
        </w:rPr>
        <w:t xml:space="preserve"> يعني هذه المسائل لا تسلم لمن قال بها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E63254" w:rsidRPr="00C03560">
        <w:rPr>
          <w:rFonts w:cs="Simplified Arabic" w:hint="cs"/>
          <w:sz w:val="28"/>
          <w:szCs w:val="28"/>
          <w:rtl/>
        </w:rPr>
        <w:t xml:space="preserve"> وأجيب بمنع كون النهي في الأمور المذكورة لذات الشيء أو لجزئه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E63254" w:rsidRPr="00C03560">
        <w:rPr>
          <w:rFonts w:cs="Simplified Arabic" w:hint="cs"/>
          <w:sz w:val="28"/>
          <w:szCs w:val="28"/>
          <w:rtl/>
        </w:rPr>
        <w:t xml:space="preserve"> بل لأمر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E63254" w:rsidRPr="00C03560">
        <w:rPr>
          <w:rFonts w:cs="Simplified Arabic" w:hint="cs"/>
          <w:sz w:val="28"/>
          <w:szCs w:val="28"/>
          <w:rtl/>
        </w:rPr>
        <w:t xml:space="preserve"> خارج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E63254" w:rsidRPr="00C03560">
        <w:rPr>
          <w:rFonts w:cs="Simplified Arabic" w:hint="cs"/>
          <w:sz w:val="28"/>
          <w:szCs w:val="28"/>
          <w:rtl/>
        </w:rPr>
        <w:t xml:space="preserve"> ولو سلم لكان عدم اقتضائها للفساد لدليل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E63254" w:rsidRPr="00C03560">
        <w:rPr>
          <w:rFonts w:cs="Simplified Arabic" w:hint="cs"/>
          <w:sz w:val="28"/>
          <w:szCs w:val="28"/>
          <w:rtl/>
        </w:rPr>
        <w:t xml:space="preserve"> خارج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3D5822" w:rsidRPr="00C03560">
        <w:rPr>
          <w:rFonts w:cs="Simplified Arabic" w:hint="cs"/>
          <w:sz w:val="28"/>
          <w:szCs w:val="28"/>
          <w:rtl/>
        </w:rPr>
        <w:t>؛</w:t>
      </w:r>
      <w:r w:rsidR="00E63254" w:rsidRPr="00C03560">
        <w:rPr>
          <w:rFonts w:cs="Simplified Arabic" w:hint="cs"/>
          <w:sz w:val="28"/>
          <w:szCs w:val="28"/>
          <w:rtl/>
        </w:rPr>
        <w:t xml:space="preserve"> فلا يلزم النقض بها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E63254" w:rsidRPr="00C03560">
        <w:rPr>
          <w:rFonts w:cs="Simplified Arabic" w:hint="cs"/>
          <w:sz w:val="28"/>
          <w:szCs w:val="28"/>
          <w:rtl/>
        </w:rPr>
        <w:t xml:space="preserve"> يعني الوطء في زمن ا</w:t>
      </w:r>
      <w:r w:rsidR="003607FD" w:rsidRPr="00C03560">
        <w:rPr>
          <w:rFonts w:cs="Simplified Arabic" w:hint="cs"/>
          <w:sz w:val="28"/>
          <w:szCs w:val="28"/>
          <w:rtl/>
        </w:rPr>
        <w:t>لحيض هل تترتب عليه آثاره؟ لو وطئ</w:t>
      </w:r>
      <w:r w:rsidR="00E63254" w:rsidRPr="00C03560">
        <w:rPr>
          <w:rFonts w:cs="Simplified Arabic" w:hint="cs"/>
          <w:sz w:val="28"/>
          <w:szCs w:val="28"/>
          <w:rtl/>
        </w:rPr>
        <w:t>ت امرأة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E63254" w:rsidRPr="00C03560">
        <w:rPr>
          <w:rFonts w:cs="Simplified Arabic" w:hint="cs"/>
          <w:sz w:val="28"/>
          <w:szCs w:val="28"/>
          <w:rtl/>
        </w:rPr>
        <w:t xml:space="preserve"> أو وطأ رجل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E63254" w:rsidRPr="00C03560">
        <w:rPr>
          <w:rFonts w:cs="Simplified Arabic" w:hint="cs"/>
          <w:sz w:val="28"/>
          <w:szCs w:val="28"/>
          <w:rtl/>
        </w:rPr>
        <w:t xml:space="preserve"> في زمن الحيض يكون محصن</w:t>
      </w:r>
      <w:r w:rsidR="006D2598">
        <w:rPr>
          <w:rFonts w:cs="Simplified Arabic" w:hint="cs"/>
          <w:sz w:val="28"/>
          <w:szCs w:val="28"/>
          <w:rtl/>
        </w:rPr>
        <w:t>ً</w:t>
      </w:r>
      <w:r w:rsidR="00E63254" w:rsidRPr="00C03560">
        <w:rPr>
          <w:rFonts w:cs="Simplified Arabic" w:hint="cs"/>
          <w:sz w:val="28"/>
          <w:szCs w:val="28"/>
          <w:rtl/>
        </w:rPr>
        <w:t xml:space="preserve">ا </w:t>
      </w:r>
      <w:r w:rsidR="006D2598">
        <w:rPr>
          <w:rFonts w:cs="Simplified Arabic" w:hint="cs"/>
          <w:sz w:val="28"/>
          <w:szCs w:val="28"/>
          <w:rtl/>
        </w:rPr>
        <w:t>أم</w:t>
      </w:r>
      <w:r w:rsidR="00E63254" w:rsidRPr="00C03560">
        <w:rPr>
          <w:rFonts w:cs="Simplified Arabic" w:hint="cs"/>
          <w:sz w:val="28"/>
          <w:szCs w:val="28"/>
          <w:rtl/>
        </w:rPr>
        <w:t xml:space="preserve"> غير محصن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E63254" w:rsidRPr="00C03560">
        <w:rPr>
          <w:rFonts w:cs="Simplified Arabic" w:hint="cs"/>
          <w:sz w:val="28"/>
          <w:szCs w:val="28"/>
          <w:rtl/>
        </w:rPr>
        <w:t>؟ تز</w:t>
      </w:r>
      <w:r w:rsidR="003D5822" w:rsidRPr="00C03560">
        <w:rPr>
          <w:rFonts w:cs="Simplified Arabic" w:hint="cs"/>
          <w:sz w:val="28"/>
          <w:szCs w:val="28"/>
          <w:rtl/>
        </w:rPr>
        <w:t>و</w:t>
      </w:r>
      <w:r w:rsidR="00E63254" w:rsidRPr="00C03560">
        <w:rPr>
          <w:rFonts w:cs="Simplified Arabic" w:hint="cs"/>
          <w:sz w:val="28"/>
          <w:szCs w:val="28"/>
          <w:rtl/>
        </w:rPr>
        <w:t>ج امرأة ووطأها في الحيض</w:t>
      </w:r>
      <w:r w:rsidR="003D5822" w:rsidRPr="00C03560">
        <w:rPr>
          <w:rFonts w:cs="Simplified Arabic" w:hint="cs"/>
          <w:sz w:val="28"/>
          <w:szCs w:val="28"/>
          <w:rtl/>
        </w:rPr>
        <w:t>؟</w:t>
      </w:r>
    </w:p>
    <w:p w:rsidR="00E63254" w:rsidRPr="00C03560" w:rsidRDefault="00E63254" w:rsidP="00E6325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هنا مسألة خلاف هل يترتب عليها الآثار أم لا؟</w:t>
      </w:r>
    </w:p>
    <w:p w:rsidR="00D22391" w:rsidRPr="00C03560" w:rsidRDefault="00E63254" w:rsidP="00E63254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نعم، النكاح صحيح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ومقتضى التعريف في المحصن أنه من وطيء في نكاح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صحيح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3607F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D22391" w:rsidRPr="00C03560">
        <w:rPr>
          <w:rFonts w:cs="Simplified Arabic" w:hint="cs"/>
          <w:sz w:val="28"/>
          <w:szCs w:val="28"/>
          <w:rtl/>
        </w:rPr>
        <w:t>وهذا ثبت بعقد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3D5822" w:rsidRPr="00C03560">
        <w:rPr>
          <w:rFonts w:cs="Simplified Arabic" w:hint="cs"/>
          <w:sz w:val="28"/>
          <w:szCs w:val="28"/>
          <w:rtl/>
        </w:rPr>
        <w:t xml:space="preserve"> أنه وطأ</w:t>
      </w:r>
      <w:r w:rsidR="00D22391" w:rsidRPr="00C03560">
        <w:rPr>
          <w:rFonts w:cs="Simplified Arabic" w:hint="cs"/>
          <w:sz w:val="28"/>
          <w:szCs w:val="28"/>
          <w:rtl/>
        </w:rPr>
        <w:t xml:space="preserve"> بنكاح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D22391" w:rsidRPr="00C03560">
        <w:rPr>
          <w:rFonts w:cs="Simplified Arabic" w:hint="cs"/>
          <w:sz w:val="28"/>
          <w:szCs w:val="28"/>
          <w:rtl/>
        </w:rPr>
        <w:t xml:space="preserve"> صحيح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D22391" w:rsidRPr="00C03560">
        <w:rPr>
          <w:rFonts w:cs="Simplified Arabic" w:hint="cs"/>
          <w:sz w:val="28"/>
          <w:szCs w:val="28"/>
          <w:rtl/>
        </w:rPr>
        <w:t xml:space="preserve"> وهذا الوطء منهي عنه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D22391" w:rsidRPr="00C03560">
        <w:rPr>
          <w:rFonts w:cs="Simplified Arabic" w:hint="cs"/>
          <w:sz w:val="28"/>
          <w:szCs w:val="28"/>
          <w:rtl/>
        </w:rPr>
        <w:t xml:space="preserve"> هذا قدر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D22391" w:rsidRPr="00C03560">
        <w:rPr>
          <w:rFonts w:cs="Simplified Arabic" w:hint="cs"/>
          <w:sz w:val="28"/>
          <w:szCs w:val="28"/>
          <w:rtl/>
        </w:rPr>
        <w:t xml:space="preserve"> خارج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="00D22391" w:rsidRPr="00C03560">
        <w:rPr>
          <w:rFonts w:cs="Simplified Arabic" w:hint="cs"/>
          <w:sz w:val="28"/>
          <w:szCs w:val="28"/>
          <w:rtl/>
        </w:rPr>
        <w:t xml:space="preserve"> وأيض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D22391" w:rsidRPr="00C03560">
        <w:rPr>
          <w:rFonts w:cs="Simplified Arabic" w:hint="cs"/>
          <w:sz w:val="28"/>
          <w:szCs w:val="28"/>
          <w:rtl/>
        </w:rPr>
        <w:t xml:space="preserve"> هي محصنة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6D2598">
        <w:rPr>
          <w:rFonts w:cs="Simplified Arabic" w:hint="cs"/>
          <w:sz w:val="28"/>
          <w:szCs w:val="28"/>
          <w:rtl/>
        </w:rPr>
        <w:t xml:space="preserve"> باعتبار أنها وطئ</w:t>
      </w:r>
      <w:r w:rsidR="00D22391" w:rsidRPr="00C03560">
        <w:rPr>
          <w:rFonts w:cs="Simplified Arabic" w:hint="cs"/>
          <w:sz w:val="28"/>
          <w:szCs w:val="28"/>
          <w:rtl/>
        </w:rPr>
        <w:t>ت بنكاح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D22391" w:rsidRPr="00C03560">
        <w:rPr>
          <w:rFonts w:cs="Simplified Arabic" w:hint="cs"/>
          <w:sz w:val="28"/>
          <w:szCs w:val="28"/>
          <w:rtl/>
        </w:rPr>
        <w:t xml:space="preserve"> صحيح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="003D5822" w:rsidRPr="00C03560">
        <w:rPr>
          <w:rFonts w:cs="Simplified Arabic" w:hint="cs"/>
          <w:sz w:val="28"/>
          <w:szCs w:val="28"/>
          <w:rtl/>
        </w:rPr>
        <w:t>.</w:t>
      </w:r>
    </w:p>
    <w:p w:rsidR="003D5822" w:rsidRPr="00C03560" w:rsidRDefault="00D22391" w:rsidP="006D2598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وذهب جماعة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من الشافعية والحنفية إلى أنه لا يقتضي الفساد مطلق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لا في العبادات ولا في المعاملات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وهذا يقابل قول الظاهرية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ولم يذكر له دليل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مقنع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لم يذكر لهذا القول دليل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مقنع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3D5822" w:rsidRPr="00C03560">
        <w:rPr>
          <w:rFonts w:cs="Simplified Arabic" w:hint="cs"/>
          <w:sz w:val="28"/>
          <w:szCs w:val="28"/>
          <w:rtl/>
        </w:rPr>
        <w:t xml:space="preserve">، الذين يقولون: </w:t>
      </w:r>
      <w:r w:rsidR="006D2598">
        <w:rPr>
          <w:rFonts w:cs="Simplified Arabic" w:hint="cs"/>
          <w:sz w:val="28"/>
          <w:szCs w:val="28"/>
          <w:rtl/>
        </w:rPr>
        <w:t>إ</w:t>
      </w:r>
      <w:r w:rsidRPr="00C03560">
        <w:rPr>
          <w:rFonts w:cs="Simplified Arabic" w:hint="cs"/>
          <w:sz w:val="28"/>
          <w:szCs w:val="28"/>
          <w:rtl/>
        </w:rPr>
        <w:t>نه يقتضي الفساد في عبادات</w:t>
      </w:r>
      <w:r w:rsidR="003D5822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دون المعاملات من أقوى ما ي</w:t>
      </w:r>
      <w:r w:rsidR="003D5822" w:rsidRPr="00C03560">
        <w:rPr>
          <w:rFonts w:cs="Simplified Arabic"/>
          <w:sz w:val="28"/>
          <w:szCs w:val="28"/>
          <w:rtl/>
        </w:rPr>
        <w:t>ُ</w:t>
      </w:r>
      <w:r w:rsidRPr="00C03560">
        <w:rPr>
          <w:rFonts w:cs="Simplified Arabic" w:hint="cs"/>
          <w:sz w:val="28"/>
          <w:szCs w:val="28"/>
          <w:rtl/>
        </w:rPr>
        <w:t>ورد عليهم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الأمر برد عقد الربا لولا أنه باطل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لا</w:t>
      </w:r>
      <w:r w:rsidR="003D5822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ما أ</w:t>
      </w:r>
      <w:r w:rsidR="003D5822" w:rsidRPr="00C03560">
        <w:rPr>
          <w:rFonts w:cs="Simplified Arabic"/>
          <w:sz w:val="28"/>
          <w:szCs w:val="28"/>
          <w:rtl/>
        </w:rPr>
        <w:t>ُ</w:t>
      </w:r>
      <w:r w:rsidRPr="00C03560">
        <w:rPr>
          <w:rFonts w:cs="Simplified Arabic" w:hint="cs"/>
          <w:sz w:val="28"/>
          <w:szCs w:val="28"/>
          <w:rtl/>
        </w:rPr>
        <w:t>مر برده</w:t>
      </w:r>
      <w:r w:rsidR="003D5822" w:rsidRPr="00C03560">
        <w:rPr>
          <w:rFonts w:cs="Simplified Arabic" w:hint="cs"/>
          <w:sz w:val="28"/>
          <w:szCs w:val="28"/>
          <w:rtl/>
        </w:rPr>
        <w:t xml:space="preserve">، </w:t>
      </w:r>
      <w:r w:rsidR="005E6118" w:rsidRPr="00C03560">
        <w:rPr>
          <w:rFonts w:cs="Simplified Arabic" w:hint="cs"/>
          <w:sz w:val="28"/>
          <w:szCs w:val="28"/>
          <w:rtl/>
        </w:rPr>
        <w:t>نفس العقد باطل</w:t>
      </w:r>
      <w:r w:rsidR="003D5822" w:rsidRPr="00C03560">
        <w:rPr>
          <w:rFonts w:cs="Simplified Arabic"/>
          <w:sz w:val="28"/>
          <w:szCs w:val="28"/>
          <w:rtl/>
        </w:rPr>
        <w:t>ٌ</w:t>
      </w:r>
      <w:r w:rsidR="003D5822" w:rsidRPr="00C03560">
        <w:rPr>
          <w:rFonts w:cs="Simplified Arabic" w:hint="cs"/>
          <w:sz w:val="28"/>
          <w:szCs w:val="28"/>
          <w:rtl/>
        </w:rPr>
        <w:t>.</w:t>
      </w:r>
    </w:p>
    <w:p w:rsidR="005410F9" w:rsidRPr="00C03560" w:rsidRDefault="005E6118" w:rsidP="006D2598">
      <w:pPr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 xml:space="preserve">روى الإمام مسلم من حديث أبي سعيد </w:t>
      </w:r>
      <w:r w:rsidR="00C57B83" w:rsidRPr="00C03560">
        <w:rPr>
          <w:rFonts w:cs="Simplified Arabic" w:hint="cs"/>
          <w:sz w:val="28"/>
          <w:szCs w:val="28"/>
          <w:rtl/>
        </w:rPr>
        <w:t>ف</w:t>
      </w:r>
      <w:r w:rsidRPr="00C03560">
        <w:rPr>
          <w:rFonts w:cs="Simplified Arabic" w:hint="cs"/>
          <w:sz w:val="28"/>
          <w:szCs w:val="28"/>
          <w:rtl/>
        </w:rPr>
        <w:t xml:space="preserve">قال: أوتي رسول الله </w:t>
      </w:r>
      <w:r w:rsidRPr="00C03560">
        <w:rPr>
          <w:rFonts w:cs="Simplified Arabic"/>
          <w:sz w:val="28"/>
          <w:szCs w:val="28"/>
          <w:rtl/>
        </w:rPr>
        <w:t>–</w:t>
      </w:r>
      <w:r w:rsidR="003607FD" w:rsidRPr="00C03560">
        <w:rPr>
          <w:rFonts w:cs="Simplified Arabic" w:hint="cs"/>
          <w:sz w:val="28"/>
          <w:szCs w:val="28"/>
          <w:rtl/>
        </w:rPr>
        <w:t>صلى الله عليه وسلم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C57B83" w:rsidRPr="00C03560">
        <w:rPr>
          <w:rFonts w:cs="Simplified Arabic"/>
          <w:sz w:val="28"/>
          <w:szCs w:val="28"/>
          <w:rtl/>
        </w:rPr>
        <w:t>بِتَمْرٍ</w:t>
      </w:r>
      <w:r w:rsidR="003D5822" w:rsidRPr="00C03560">
        <w:rPr>
          <w:rFonts w:cs="Simplified Arabic"/>
          <w:sz w:val="28"/>
          <w:szCs w:val="28"/>
          <w:rtl/>
        </w:rPr>
        <w:t>، فَقَا</w:t>
      </w:r>
      <w:r w:rsidR="003D5822" w:rsidRPr="00C03560">
        <w:rPr>
          <w:rFonts w:cs="Simplified Arabic" w:hint="cs"/>
          <w:sz w:val="28"/>
          <w:szCs w:val="28"/>
          <w:rtl/>
        </w:rPr>
        <w:t>ل</w:t>
      </w:r>
      <w:r w:rsidR="003607FD" w:rsidRPr="00C03560">
        <w:rPr>
          <w:rFonts w:cs="Simplified Arabic" w:hint="cs"/>
          <w:sz w:val="28"/>
          <w:szCs w:val="28"/>
          <w:rtl/>
        </w:rPr>
        <w:t xml:space="preserve">: </w:t>
      </w:r>
      <w:r w:rsidR="003D5822" w:rsidRPr="00C03560">
        <w:rPr>
          <w:rFonts w:cs="Simplified Arabic" w:hint="eastAsia"/>
          <w:color w:val="0000FF"/>
          <w:sz w:val="28"/>
          <w:szCs w:val="28"/>
          <w:rtl/>
        </w:rPr>
        <w:t>«</w:t>
      </w:r>
      <w:r w:rsidR="00C57B83" w:rsidRPr="00C03560">
        <w:rPr>
          <w:rFonts w:cs="Simplified Arabic"/>
          <w:color w:val="0000FF"/>
          <w:sz w:val="28"/>
          <w:szCs w:val="28"/>
          <w:rtl/>
        </w:rPr>
        <w:t>مَا</w:t>
      </w:r>
      <w:r w:rsidR="003607FD" w:rsidRPr="00C03560">
        <w:rPr>
          <w:rFonts w:cs="Simplified Arabic"/>
          <w:color w:val="0000FF"/>
          <w:sz w:val="28"/>
          <w:szCs w:val="28"/>
          <w:rtl/>
        </w:rPr>
        <w:t> هَذَا التَّمْرُ مِنْ تَمْرِنَا</w:t>
      </w:r>
      <w:r w:rsidR="00C57B83" w:rsidRPr="00C03560">
        <w:rPr>
          <w:rFonts w:cs="Simplified Arabic"/>
          <w:color w:val="0000FF"/>
          <w:sz w:val="28"/>
          <w:szCs w:val="28"/>
          <w:rtl/>
        </w:rPr>
        <w:t>؟</w:t>
      </w:r>
      <w:r w:rsidR="003D5822" w:rsidRPr="00C03560">
        <w:rPr>
          <w:rFonts w:cs="Simplified Arabic"/>
          <w:color w:val="0000FF"/>
          <w:sz w:val="28"/>
          <w:szCs w:val="28"/>
          <w:rtl/>
        </w:rPr>
        <w:t>»</w:t>
      </w:r>
      <w:r w:rsidR="00C57B83" w:rsidRPr="00C03560">
        <w:rPr>
          <w:rFonts w:cs="Simplified Arabic"/>
          <w:sz w:val="28"/>
          <w:szCs w:val="28"/>
          <w:rtl/>
        </w:rPr>
        <w:t xml:space="preserve">، فَقَالَ </w:t>
      </w:r>
      <w:r w:rsidR="006D2598">
        <w:rPr>
          <w:rFonts w:cs="Simplified Arabic"/>
          <w:sz w:val="28"/>
          <w:szCs w:val="28"/>
          <w:rtl/>
        </w:rPr>
        <w:t>الرَّجُلُ</w:t>
      </w:r>
      <w:r w:rsidR="00C57B83" w:rsidRPr="00C03560">
        <w:rPr>
          <w:rFonts w:cs="Simplified Arabic"/>
          <w:sz w:val="28"/>
          <w:szCs w:val="28"/>
          <w:rtl/>
        </w:rPr>
        <w:t xml:space="preserve">: يَا رَسُولَ اللَّهِ، بِعْنَا تَمْرَنَا صَاعَيْنِ بِصَاعٍ مِنْ هَذَا، فَقَالَ </w:t>
      </w:r>
      <w:r w:rsidR="006D2598">
        <w:rPr>
          <w:rFonts w:cs="Simplified Arabic" w:hint="cs"/>
          <w:sz w:val="28"/>
          <w:szCs w:val="28"/>
          <w:rtl/>
        </w:rPr>
        <w:t>النّبي</w:t>
      </w:r>
      <w:r w:rsidR="00C57B83" w:rsidRPr="00C03560">
        <w:rPr>
          <w:rFonts w:cs="Simplified Arabic"/>
          <w:sz w:val="28"/>
          <w:szCs w:val="28"/>
          <w:rtl/>
        </w:rPr>
        <w:t>–</w:t>
      </w:r>
      <w:r w:rsidR="00C57B83" w:rsidRPr="00C03560">
        <w:rPr>
          <w:rFonts w:cs="Simplified Arabic" w:hint="cs"/>
          <w:sz w:val="28"/>
          <w:szCs w:val="28"/>
          <w:rtl/>
        </w:rPr>
        <w:t xml:space="preserve"> صلى </w:t>
      </w:r>
      <w:r w:rsidR="006D2598">
        <w:rPr>
          <w:rFonts w:cs="Simplified Arabic" w:hint="cs"/>
          <w:sz w:val="28"/>
          <w:szCs w:val="28"/>
          <w:rtl/>
        </w:rPr>
        <w:t>الله عليه وسلم</w:t>
      </w:r>
      <w:r w:rsidR="00C57B83" w:rsidRPr="00C03560">
        <w:rPr>
          <w:rFonts w:cs="Simplified Arabic" w:hint="cs"/>
          <w:sz w:val="28"/>
          <w:szCs w:val="28"/>
          <w:rtl/>
        </w:rPr>
        <w:t>-</w:t>
      </w:r>
      <w:r w:rsidR="003D5822" w:rsidRPr="00C03560">
        <w:rPr>
          <w:rFonts w:cs="Simplified Arabic"/>
          <w:sz w:val="28"/>
          <w:szCs w:val="28"/>
          <w:rtl/>
        </w:rPr>
        <w:t>:</w:t>
      </w:r>
      <w:r w:rsidR="003D5822" w:rsidRPr="00C03560">
        <w:rPr>
          <w:rFonts w:cs="Simplified Arabic" w:hint="cs"/>
          <w:sz w:val="28"/>
          <w:szCs w:val="28"/>
          <w:rtl/>
        </w:rPr>
        <w:t xml:space="preserve"> </w:t>
      </w:r>
      <w:r w:rsidR="003D5822" w:rsidRPr="00C03560">
        <w:rPr>
          <w:rFonts w:cs="Simplified Arabic" w:hint="eastAsia"/>
          <w:color w:val="0000FF"/>
          <w:sz w:val="28"/>
          <w:szCs w:val="28"/>
          <w:rtl/>
        </w:rPr>
        <w:t>«</w:t>
      </w:r>
      <w:r w:rsidR="00C57B83" w:rsidRPr="00C03560">
        <w:rPr>
          <w:rFonts w:cs="Simplified Arabic"/>
          <w:color w:val="0000FF"/>
          <w:sz w:val="28"/>
          <w:szCs w:val="28"/>
          <w:rtl/>
        </w:rPr>
        <w:t>هَذَا الرِّبَا فَرُدُّوهُ ثُمَّ بِيعُوا تَمْرَنَا وَاشْتَرُوا لَنَا مِنْ هَذَا</w:t>
      </w:r>
      <w:r w:rsidR="003D5822" w:rsidRPr="00C03560">
        <w:rPr>
          <w:rFonts w:cs="Simplified Arabic"/>
          <w:color w:val="0000FF"/>
          <w:sz w:val="28"/>
          <w:szCs w:val="28"/>
          <w:rtl/>
        </w:rPr>
        <w:t>»</w:t>
      </w:r>
      <w:r w:rsidR="00C57B83" w:rsidRPr="00C03560">
        <w:rPr>
          <w:rFonts w:cs="Simplified Arabic"/>
          <w:sz w:val="28"/>
          <w:szCs w:val="28"/>
          <w:rtl/>
        </w:rPr>
        <w:t> </w:t>
      </w:r>
      <w:r w:rsidR="00C57B83" w:rsidRPr="00C03560">
        <w:rPr>
          <w:rFonts w:cs="Simplified Arabic" w:hint="cs"/>
          <w:sz w:val="28"/>
          <w:szCs w:val="28"/>
          <w:rtl/>
        </w:rPr>
        <w:t>في صحيح مسلم</w:t>
      </w:r>
      <w:r w:rsidR="003D5822" w:rsidRPr="00C03560">
        <w:rPr>
          <w:rFonts w:cs="Simplified Arabic" w:hint="cs"/>
          <w:sz w:val="28"/>
          <w:szCs w:val="28"/>
          <w:rtl/>
        </w:rPr>
        <w:t>.</w:t>
      </w:r>
      <w:r w:rsidR="005410F9" w:rsidRPr="00C03560">
        <w:rPr>
          <w:rFonts w:hint="cs"/>
          <w:rtl/>
        </w:rPr>
        <w:t xml:space="preserve"> </w:t>
      </w:r>
      <w:r w:rsidR="005410F9" w:rsidRPr="00C03560">
        <w:rPr>
          <w:rFonts w:cs="Simplified Arabic" w:hint="cs"/>
          <w:sz w:val="28"/>
          <w:szCs w:val="28"/>
          <w:rtl/>
        </w:rPr>
        <w:t xml:space="preserve">ما قال: رجع القدر </w:t>
      </w:r>
      <w:r w:rsidR="005A7E92" w:rsidRPr="00C03560">
        <w:rPr>
          <w:rFonts w:cs="Simplified Arabic" w:hint="cs"/>
          <w:sz w:val="28"/>
          <w:szCs w:val="28"/>
          <w:rtl/>
        </w:rPr>
        <w:t xml:space="preserve">الزائد </w:t>
      </w:r>
      <w:r w:rsidR="005A7E92" w:rsidRPr="00C03560">
        <w:rPr>
          <w:rFonts w:cs="Simplified Arabic" w:hint="cs"/>
          <w:sz w:val="28"/>
          <w:szCs w:val="28"/>
          <w:rtl/>
        </w:rPr>
        <w:lastRenderedPageBreak/>
        <w:t xml:space="preserve">قال: </w:t>
      </w:r>
      <w:r w:rsidR="005410F9" w:rsidRPr="00C03560">
        <w:rPr>
          <w:rFonts w:cs="Simplified Arabic" w:hint="eastAsia"/>
          <w:color w:val="0000FF"/>
          <w:sz w:val="28"/>
          <w:szCs w:val="28"/>
          <w:rtl/>
        </w:rPr>
        <w:t>«</w:t>
      </w:r>
      <w:r w:rsidR="005410F9" w:rsidRPr="00C03560">
        <w:rPr>
          <w:rFonts w:cs="Simplified Arabic"/>
          <w:color w:val="0000FF"/>
          <w:sz w:val="28"/>
          <w:szCs w:val="28"/>
          <w:rtl/>
        </w:rPr>
        <w:t>فَرُدُّوهُ»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="005A7E92" w:rsidRPr="00C03560">
        <w:rPr>
          <w:rFonts w:cs="Simplified Arabic" w:hint="cs"/>
          <w:sz w:val="28"/>
          <w:szCs w:val="28"/>
          <w:rtl/>
        </w:rPr>
        <w:t xml:space="preserve"> فالعقد باطل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="006D2598">
        <w:rPr>
          <w:rFonts w:cs="Simplified Arabic" w:hint="cs"/>
          <w:sz w:val="28"/>
          <w:szCs w:val="28"/>
          <w:rtl/>
        </w:rPr>
        <w:t xml:space="preserve"> فدل على بطلان </w:t>
      </w:r>
      <w:r w:rsidR="005A7E92" w:rsidRPr="00C03560">
        <w:rPr>
          <w:rFonts w:cs="Simplified Arabic" w:hint="cs"/>
          <w:sz w:val="28"/>
          <w:szCs w:val="28"/>
          <w:rtl/>
        </w:rPr>
        <w:t>عقد الربا مع التحريم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="005A7E92" w:rsidRPr="00C03560">
        <w:rPr>
          <w:rFonts w:cs="Simplified Arabic" w:hint="cs"/>
          <w:sz w:val="28"/>
          <w:szCs w:val="28"/>
          <w:rtl/>
        </w:rPr>
        <w:t xml:space="preserve"> لأن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="005A7E92" w:rsidRPr="00C03560">
        <w:rPr>
          <w:rFonts w:cs="Simplified Arabic" w:hint="cs"/>
          <w:sz w:val="28"/>
          <w:szCs w:val="28"/>
          <w:rtl/>
        </w:rPr>
        <w:t xml:space="preserve"> النهي عائد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5A7E92" w:rsidRPr="00C03560">
        <w:rPr>
          <w:rFonts w:cs="Simplified Arabic" w:hint="cs"/>
          <w:sz w:val="28"/>
          <w:szCs w:val="28"/>
          <w:rtl/>
        </w:rPr>
        <w:t xml:space="preserve"> إلى ذات العقد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="005A7E92" w:rsidRPr="00C03560">
        <w:rPr>
          <w:rFonts w:cs="Simplified Arabic" w:hint="cs"/>
          <w:sz w:val="28"/>
          <w:szCs w:val="28"/>
          <w:rtl/>
        </w:rPr>
        <w:t xml:space="preserve"> عقد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5A7E92" w:rsidRPr="00C03560">
        <w:rPr>
          <w:rFonts w:cs="Simplified Arabic" w:hint="cs"/>
          <w:sz w:val="28"/>
          <w:szCs w:val="28"/>
          <w:rtl/>
        </w:rPr>
        <w:t xml:space="preserve"> ربوي منهي عنه لذاته</w:t>
      </w:r>
      <w:r w:rsidR="005410F9" w:rsidRPr="00C03560">
        <w:rPr>
          <w:rFonts w:cs="Simplified Arabic" w:hint="cs"/>
          <w:sz w:val="28"/>
          <w:szCs w:val="28"/>
          <w:rtl/>
        </w:rPr>
        <w:t>.</w:t>
      </w:r>
    </w:p>
    <w:p w:rsidR="005A7E92" w:rsidRPr="00C03560" w:rsidRDefault="005A7E92" w:rsidP="005410F9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أما إذا عاد إلى أمر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كالبيع في المسجد أو بعد النداء الثاني يوم الجمعة فالخلاف معروف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والنهي عند الظاهرية كما تقدمت الإشارة يقتضي البطلان مطلق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لأنه يستلزم اجتماع النقيضين</w:t>
      </w:r>
      <w:r w:rsidR="005410F9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الأجر والوزر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فيكون الفعل مأمور</w:t>
      </w:r>
      <w:r w:rsidR="006D2598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به منهي</w:t>
      </w:r>
      <w:r w:rsidR="006D2598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عنه في آن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واحد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ولا مانع من ذلك عند انفكاك الجهة عند الجمهور.</w:t>
      </w:r>
    </w:p>
    <w:p w:rsidR="00BD10E3" w:rsidRPr="00C03560" w:rsidRDefault="005A7E92" w:rsidP="00BA6545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وتحرير المسألة يعني باختصار 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النهي إذا عاد إلى ذات المنهي عنه أو إلى شرطه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باعتبار 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الركن جزء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منه</w:t>
      </w:r>
      <w:r w:rsidR="00BD10E3" w:rsidRPr="00C03560">
        <w:rPr>
          <w:rFonts w:cs="Simplified Arabic" w:hint="cs"/>
          <w:sz w:val="28"/>
          <w:szCs w:val="28"/>
          <w:rtl/>
        </w:rPr>
        <w:t xml:space="preserve"> ذات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="00BD10E3" w:rsidRPr="00C03560">
        <w:rPr>
          <w:rFonts w:cs="Simplified Arabic" w:hint="cs"/>
          <w:sz w:val="28"/>
          <w:szCs w:val="28"/>
          <w:rtl/>
        </w:rPr>
        <w:t xml:space="preserve"> لكن الشرط منفك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BA6545" w:rsidRPr="00C03560">
        <w:rPr>
          <w:rFonts w:cs="Simplified Arabic" w:hint="cs"/>
          <w:sz w:val="28"/>
          <w:szCs w:val="28"/>
          <w:rtl/>
        </w:rPr>
        <w:t>،</w:t>
      </w:r>
      <w:r w:rsidR="00BD10E3" w:rsidRPr="00C03560">
        <w:rPr>
          <w:rFonts w:cs="Simplified Arabic" w:hint="cs"/>
          <w:sz w:val="28"/>
          <w:szCs w:val="28"/>
          <w:rtl/>
        </w:rPr>
        <w:t xml:space="preserve"> فلا بد من التنصيص عليه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="00BD10E3" w:rsidRPr="00C03560">
        <w:rPr>
          <w:rFonts w:cs="Simplified Arabic" w:hint="cs"/>
          <w:sz w:val="28"/>
          <w:szCs w:val="28"/>
          <w:rtl/>
        </w:rPr>
        <w:t xml:space="preserve"> يعني ما نص على الركن باعتبار أنه داخل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BD10E3" w:rsidRPr="00C03560">
        <w:rPr>
          <w:rFonts w:cs="Simplified Arabic" w:hint="cs"/>
          <w:sz w:val="28"/>
          <w:szCs w:val="28"/>
          <w:rtl/>
        </w:rPr>
        <w:t xml:space="preserve"> الماهية فهو منها</w:t>
      </w:r>
      <w:r w:rsidR="005410F9" w:rsidRPr="00C03560">
        <w:rPr>
          <w:rFonts w:cs="Simplified Arabic" w:hint="cs"/>
          <w:sz w:val="28"/>
          <w:szCs w:val="28"/>
          <w:rtl/>
        </w:rPr>
        <w:t>.</w:t>
      </w:r>
      <w:r w:rsidR="00BD10E3"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BD10E3" w:rsidRPr="00C03560" w:rsidRDefault="00BD10E3" w:rsidP="00C57B8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أما الشرط فمنفك</w:t>
      </w:r>
      <w:r w:rsidR="005410F9" w:rsidRPr="00C03560">
        <w:rPr>
          <w:rFonts w:cs="Simplified Arabic" w:hint="cs"/>
          <w:b/>
          <w:bCs/>
          <w:sz w:val="28"/>
          <w:szCs w:val="28"/>
          <w:rtl/>
        </w:rPr>
        <w:t>.</w:t>
      </w:r>
    </w:p>
    <w:p w:rsidR="00BD10E3" w:rsidRPr="00C03560" w:rsidRDefault="00BD10E3" w:rsidP="00C57B83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منفك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BA6545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فلذلك يحتاج إلى تنصيص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="00BA6545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إن عاد النهي إلى ذات المنهي عنه أو إلى شرطه فإنه يبطل</w:t>
      </w:r>
      <w:r w:rsidR="005410F9" w:rsidRPr="00C03560">
        <w:rPr>
          <w:rFonts w:cs="Simplified Arabic" w:hint="cs"/>
          <w:sz w:val="28"/>
          <w:szCs w:val="28"/>
          <w:rtl/>
        </w:rPr>
        <w:t xml:space="preserve">، وإن عاد </w:t>
      </w:r>
      <w:r w:rsidRPr="00C03560">
        <w:rPr>
          <w:rFonts w:cs="Simplified Arabic" w:hint="cs"/>
          <w:sz w:val="28"/>
          <w:szCs w:val="28"/>
          <w:rtl/>
        </w:rPr>
        <w:t>إلى أمر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فلا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مثال ذلك صوم يوم العيد منهي عنه لذ</w:t>
      </w:r>
      <w:r w:rsidR="005410F9" w:rsidRPr="00C03560">
        <w:rPr>
          <w:rFonts w:cs="Simplified Arabic" w:hint="cs"/>
          <w:sz w:val="28"/>
          <w:szCs w:val="28"/>
          <w:rtl/>
        </w:rPr>
        <w:t>ا</w:t>
      </w:r>
      <w:r w:rsidRPr="00C03560">
        <w:rPr>
          <w:rFonts w:cs="Simplified Arabic" w:hint="cs"/>
          <w:sz w:val="28"/>
          <w:szCs w:val="28"/>
          <w:rtl/>
        </w:rPr>
        <w:t>ته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فهو باطل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الصلاة بسترة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حرير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ستر عورته المصلي بسترة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حرير</w:t>
      </w:r>
      <w:r w:rsidR="005410F9" w:rsidRPr="00C03560">
        <w:rPr>
          <w:rFonts w:cs="Simplified Arabic" w:hint="cs"/>
          <w:sz w:val="28"/>
          <w:szCs w:val="28"/>
          <w:rtl/>
        </w:rPr>
        <w:t>.</w:t>
      </w:r>
    </w:p>
    <w:p w:rsidR="00BD10E3" w:rsidRPr="00C03560" w:rsidRDefault="00BD10E3" w:rsidP="00C57B8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منهي عنه وإنما ليس لذاته</w:t>
      </w:r>
      <w:r w:rsidR="005410F9" w:rsidRPr="00C03560">
        <w:rPr>
          <w:rFonts w:cs="Simplified Arabic" w:hint="cs"/>
          <w:b/>
          <w:bCs/>
          <w:sz w:val="28"/>
          <w:szCs w:val="28"/>
          <w:rtl/>
        </w:rPr>
        <w:t>.</w:t>
      </w:r>
    </w:p>
    <w:p w:rsidR="005A7E92" w:rsidRPr="00C03560" w:rsidRDefault="00BD10E3" w:rsidP="00BA6545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وإنما لشرطه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الصلاة بسترة حرير باطلة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السترة شرط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والنهي عاد إلى الشرط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="005A7E92" w:rsidRPr="00C03560">
        <w:rPr>
          <w:rFonts w:cs="Simplified Arabic" w:hint="cs"/>
          <w:sz w:val="28"/>
          <w:szCs w:val="28"/>
          <w:rtl/>
        </w:rPr>
        <w:t xml:space="preserve"> </w:t>
      </w:r>
      <w:r w:rsidR="00496910" w:rsidRPr="00C03560">
        <w:rPr>
          <w:rFonts w:cs="Simplified Arabic" w:hint="cs"/>
          <w:sz w:val="28"/>
          <w:szCs w:val="28"/>
          <w:rtl/>
        </w:rPr>
        <w:t>الصلاة بعمامة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="00BA6545" w:rsidRPr="00C03560">
        <w:rPr>
          <w:rFonts w:cs="Simplified Arabic" w:hint="cs"/>
          <w:sz w:val="28"/>
          <w:szCs w:val="28"/>
          <w:rtl/>
        </w:rPr>
        <w:t xml:space="preserve"> حرير أو </w:t>
      </w:r>
      <w:r w:rsidR="00496910" w:rsidRPr="00C03560">
        <w:rPr>
          <w:rFonts w:cs="Simplified Arabic" w:hint="cs"/>
          <w:sz w:val="28"/>
          <w:szCs w:val="28"/>
          <w:rtl/>
        </w:rPr>
        <w:t>خاتم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="00496910" w:rsidRPr="00C03560">
        <w:rPr>
          <w:rFonts w:cs="Simplified Arabic" w:hint="cs"/>
          <w:sz w:val="28"/>
          <w:szCs w:val="28"/>
          <w:rtl/>
        </w:rPr>
        <w:t xml:space="preserve"> ذهب</w:t>
      </w:r>
      <w:r w:rsidR="00BA6545" w:rsidRPr="00C03560">
        <w:rPr>
          <w:rFonts w:cs="Simplified Arabic" w:hint="cs"/>
          <w:sz w:val="28"/>
          <w:szCs w:val="28"/>
          <w:rtl/>
        </w:rPr>
        <w:t>.</w:t>
      </w:r>
    </w:p>
    <w:p w:rsidR="00496910" w:rsidRPr="00C03560" w:rsidRDefault="00496910" w:rsidP="00C57B83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ليس لذاته ولا لشرطه</w:t>
      </w:r>
      <w:r w:rsidR="005410F9" w:rsidRPr="00C03560">
        <w:rPr>
          <w:rFonts w:cs="Simplified Arabic" w:hint="cs"/>
          <w:sz w:val="28"/>
          <w:szCs w:val="28"/>
          <w:rtl/>
        </w:rPr>
        <w:t>.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E659B2" w:rsidRPr="00C03560" w:rsidRDefault="00496910" w:rsidP="00CF3E62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نعم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لأمر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الصلاة بعمامة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حرير أو خاتم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ذهب صحيحة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النهي عائد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إلى أمر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وكذلك الغيبة والكذب بالنسبة </w:t>
      </w:r>
      <w:r w:rsidR="005410F9" w:rsidRPr="00C03560">
        <w:rPr>
          <w:rFonts w:cs="Simplified Arabic" w:hint="cs"/>
          <w:sz w:val="28"/>
          <w:szCs w:val="28"/>
          <w:rtl/>
        </w:rPr>
        <w:t>للص</w:t>
      </w:r>
      <w:r w:rsidRPr="00C03560">
        <w:rPr>
          <w:rFonts w:cs="Simplified Arabic" w:hint="cs"/>
          <w:sz w:val="28"/>
          <w:szCs w:val="28"/>
          <w:rtl/>
        </w:rPr>
        <w:t>ائم يعود النهي لأمر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فالصيام صحيح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مع الإثم الشديد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لعظم حرمة الزمان والظرف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الصيام وقته وقت عبادة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لأنه وقت است</w:t>
      </w:r>
      <w:r w:rsidR="00F04D33" w:rsidRPr="00C03560">
        <w:rPr>
          <w:rFonts w:cs="Simplified Arabic" w:hint="cs"/>
          <w:sz w:val="28"/>
          <w:szCs w:val="28"/>
          <w:rtl/>
        </w:rPr>
        <w:t>حض</w:t>
      </w:r>
      <w:r w:rsidRPr="00C03560">
        <w:rPr>
          <w:rFonts w:cs="Simplified Arabic" w:hint="cs"/>
          <w:sz w:val="28"/>
          <w:szCs w:val="28"/>
          <w:rtl/>
        </w:rPr>
        <w:t>ار للمعصية</w:t>
      </w:r>
      <w:r w:rsidR="005410F9" w:rsidRPr="00C03560">
        <w:rPr>
          <w:rFonts w:cs="Simplified Arabic" w:hint="cs"/>
          <w:sz w:val="28"/>
          <w:szCs w:val="28"/>
          <w:rtl/>
        </w:rPr>
        <w:t>؛</w:t>
      </w:r>
      <w:r w:rsidR="00F04D33" w:rsidRPr="00C03560">
        <w:rPr>
          <w:rFonts w:cs="Simplified Arabic" w:hint="cs"/>
          <w:sz w:val="28"/>
          <w:szCs w:val="28"/>
          <w:rtl/>
        </w:rPr>
        <w:t xml:space="preserve"> لأن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="00F04D33" w:rsidRPr="00C03560">
        <w:rPr>
          <w:rFonts w:cs="Simplified Arabic" w:hint="cs"/>
          <w:sz w:val="28"/>
          <w:szCs w:val="28"/>
          <w:rtl/>
        </w:rPr>
        <w:t xml:space="preserve"> الصائم وقد أورثه صيامه المفترض 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="00F04D33" w:rsidRPr="00C03560">
        <w:rPr>
          <w:rFonts w:cs="Simplified Arabic" w:hint="cs"/>
          <w:sz w:val="28"/>
          <w:szCs w:val="28"/>
          <w:rtl/>
        </w:rPr>
        <w:t xml:space="preserve"> صيامه أورثه التقوى لله </w:t>
      </w:r>
      <w:r w:rsidR="00F04D33" w:rsidRPr="00C03560">
        <w:rPr>
          <w:rFonts w:cs="Simplified Arabic"/>
          <w:sz w:val="28"/>
          <w:szCs w:val="28"/>
          <w:rtl/>
        </w:rPr>
        <w:t>–</w:t>
      </w:r>
      <w:r w:rsidR="00F04D33" w:rsidRPr="00C03560">
        <w:rPr>
          <w:rFonts w:cs="Simplified Arabic" w:hint="cs"/>
          <w:sz w:val="28"/>
          <w:szCs w:val="28"/>
          <w:rtl/>
        </w:rPr>
        <w:t>جل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="005410F9" w:rsidRPr="00C03560">
        <w:rPr>
          <w:rFonts w:cs="Simplified Arabic"/>
          <w:sz w:val="28"/>
          <w:szCs w:val="28"/>
          <w:rtl/>
        </w:rPr>
        <w:t>َ</w:t>
      </w:r>
      <w:r w:rsidR="006F1BB2">
        <w:rPr>
          <w:rFonts w:cs="Simplified Arabic" w:hint="cs"/>
          <w:sz w:val="28"/>
          <w:szCs w:val="28"/>
          <w:rtl/>
        </w:rPr>
        <w:t xml:space="preserve"> وعلا</w:t>
      </w:r>
      <w:r w:rsidR="00F04D33" w:rsidRPr="00C03560">
        <w:rPr>
          <w:rFonts w:cs="Simplified Arabic"/>
          <w:sz w:val="28"/>
          <w:szCs w:val="28"/>
          <w:rtl/>
        </w:rPr>
        <w:t>–</w:t>
      </w:r>
      <w:r w:rsidR="006F1BB2">
        <w:rPr>
          <w:rFonts w:cs="Simplified Arabic" w:hint="cs"/>
          <w:sz w:val="28"/>
          <w:szCs w:val="28"/>
          <w:rtl/>
        </w:rPr>
        <w:t>؛</w:t>
      </w:r>
      <w:r w:rsidR="00F04D33" w:rsidRPr="00C03560">
        <w:rPr>
          <w:rFonts w:cs="Simplified Arabic" w:hint="cs"/>
          <w:sz w:val="28"/>
          <w:szCs w:val="28"/>
          <w:rtl/>
        </w:rPr>
        <w:t xml:space="preserve"> لأنه يستحضر هذه التقوى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="00F04D33" w:rsidRPr="00C03560">
        <w:rPr>
          <w:rFonts w:cs="Simplified Arabic" w:hint="cs"/>
          <w:sz w:val="28"/>
          <w:szCs w:val="28"/>
          <w:rtl/>
        </w:rPr>
        <w:t xml:space="preserve"> وأيض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F04D33" w:rsidRPr="00C03560">
        <w:rPr>
          <w:rFonts w:cs="Simplified Arabic" w:hint="cs"/>
          <w:sz w:val="28"/>
          <w:szCs w:val="28"/>
          <w:rtl/>
        </w:rPr>
        <w:t xml:space="preserve"> الصوم باعتباره يولد ملكة أو منزلة المراقبة لله </w:t>
      </w:r>
      <w:r w:rsidR="00F04D33" w:rsidRPr="00C03560">
        <w:rPr>
          <w:rFonts w:cs="Simplified Arabic"/>
          <w:sz w:val="28"/>
          <w:szCs w:val="28"/>
          <w:rtl/>
        </w:rPr>
        <w:t>–</w:t>
      </w:r>
      <w:r w:rsidR="00F04D33" w:rsidRPr="00C03560">
        <w:rPr>
          <w:rFonts w:cs="Simplified Arabic" w:hint="cs"/>
          <w:sz w:val="28"/>
          <w:szCs w:val="28"/>
          <w:rtl/>
        </w:rPr>
        <w:t>جل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="005410F9" w:rsidRPr="00C03560">
        <w:rPr>
          <w:rFonts w:cs="Simplified Arabic"/>
          <w:sz w:val="28"/>
          <w:szCs w:val="28"/>
          <w:rtl/>
        </w:rPr>
        <w:t>َ</w:t>
      </w:r>
      <w:r w:rsidR="006F1BB2">
        <w:rPr>
          <w:rFonts w:cs="Simplified Arabic" w:hint="cs"/>
          <w:sz w:val="28"/>
          <w:szCs w:val="28"/>
          <w:rtl/>
        </w:rPr>
        <w:t xml:space="preserve"> وعلا</w:t>
      </w:r>
      <w:r w:rsidR="00F04D33" w:rsidRPr="00C03560">
        <w:rPr>
          <w:rFonts w:cs="Simplified Arabic"/>
          <w:sz w:val="28"/>
          <w:szCs w:val="28"/>
          <w:rtl/>
        </w:rPr>
        <w:t>–</w:t>
      </w:r>
      <w:r w:rsidR="00F04D33" w:rsidRPr="00C03560">
        <w:rPr>
          <w:rFonts w:cs="Simplified Arabic" w:hint="cs"/>
          <w:sz w:val="28"/>
          <w:szCs w:val="28"/>
          <w:rtl/>
        </w:rPr>
        <w:t xml:space="preserve"> أن</w:t>
      </w:r>
      <w:r w:rsidR="005410F9" w:rsidRPr="00C03560">
        <w:rPr>
          <w:rFonts w:cs="Simplified Arabic" w:hint="cs"/>
          <w:sz w:val="28"/>
          <w:szCs w:val="28"/>
          <w:rtl/>
        </w:rPr>
        <w:t>ّ</w:t>
      </w:r>
      <w:r w:rsidR="00F04D33" w:rsidRPr="00C03560">
        <w:rPr>
          <w:rFonts w:cs="Simplified Arabic" w:hint="cs"/>
          <w:sz w:val="28"/>
          <w:szCs w:val="28"/>
          <w:rtl/>
        </w:rPr>
        <w:t xml:space="preserve"> هذا الصائم مستحضر</w:t>
      </w:r>
      <w:r w:rsidR="005410F9" w:rsidRPr="00C03560">
        <w:rPr>
          <w:rFonts w:cs="Simplified Arabic"/>
          <w:sz w:val="28"/>
          <w:szCs w:val="28"/>
          <w:rtl/>
        </w:rPr>
        <w:t>ٌ</w:t>
      </w:r>
      <w:r w:rsidR="00F04D33" w:rsidRPr="00C03560">
        <w:rPr>
          <w:rFonts w:cs="Simplified Arabic" w:hint="cs"/>
          <w:sz w:val="28"/>
          <w:szCs w:val="28"/>
          <w:rtl/>
        </w:rPr>
        <w:t xml:space="preserve"> لهذا الذنب</w:t>
      </w:r>
      <w:r w:rsidR="005410F9" w:rsidRPr="00C03560">
        <w:rPr>
          <w:rFonts w:cs="Simplified Arabic" w:hint="cs"/>
          <w:sz w:val="28"/>
          <w:szCs w:val="28"/>
          <w:rtl/>
        </w:rPr>
        <w:t>،</w:t>
      </w:r>
      <w:r w:rsidR="00F04D33" w:rsidRPr="00C03560">
        <w:rPr>
          <w:rFonts w:cs="Simplified Arabic" w:hint="cs"/>
          <w:sz w:val="28"/>
          <w:szCs w:val="28"/>
          <w:rtl/>
        </w:rPr>
        <w:t xml:space="preserve"> وكلما استحضره مع عدم الغفلة عنه صار ذنبه أعظم</w:t>
      </w:r>
      <w:r w:rsidR="005410F9" w:rsidRPr="00C03560">
        <w:rPr>
          <w:rFonts w:cs="Simplified Arabic" w:hint="cs"/>
          <w:sz w:val="28"/>
          <w:szCs w:val="28"/>
          <w:rtl/>
        </w:rPr>
        <w:t>.</w:t>
      </w:r>
      <w:r w:rsidR="00F04D33"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50663D" w:rsidRPr="00C03560" w:rsidRDefault="00F04D33" w:rsidP="00BA6545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 xml:space="preserve">في قواعد </w:t>
      </w:r>
      <w:r w:rsidR="00CF3E62" w:rsidRPr="00C03560">
        <w:rPr>
          <w:rFonts w:cs="Simplified Arabic" w:hint="cs"/>
          <w:sz w:val="28"/>
          <w:szCs w:val="28"/>
          <w:rtl/>
        </w:rPr>
        <w:t>ا</w:t>
      </w:r>
      <w:r w:rsidRPr="00C03560">
        <w:rPr>
          <w:rFonts w:cs="Simplified Arabic" w:hint="cs"/>
          <w:sz w:val="28"/>
          <w:szCs w:val="28"/>
          <w:rtl/>
        </w:rPr>
        <w:t xml:space="preserve">بن رجب في القاعدة التاسعة يقول الإمام الحافظ </w:t>
      </w:r>
      <w:r w:rsidR="006F1BB2">
        <w:rPr>
          <w:rFonts w:cs="Simplified Arabic" w:hint="cs"/>
          <w:sz w:val="28"/>
          <w:szCs w:val="28"/>
          <w:rtl/>
        </w:rPr>
        <w:t>ا</w:t>
      </w:r>
      <w:r w:rsidRPr="00C03560">
        <w:rPr>
          <w:rFonts w:cs="Simplified Arabic" w:hint="cs"/>
          <w:sz w:val="28"/>
          <w:szCs w:val="28"/>
          <w:rtl/>
        </w:rPr>
        <w:t>بن رجب في قواعده</w:t>
      </w:r>
      <w:r w:rsidR="005410F9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في العبادات الواقعة على وجه المحرم إن كان التحريم عائد</w:t>
      </w:r>
      <w:r w:rsidR="006F1BB2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إلى ذات العبادة على وجه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يختص بها لم يصح، يقول:</w:t>
      </w:r>
      <w:r w:rsidR="001B7693" w:rsidRPr="00C03560">
        <w:rPr>
          <w:rFonts w:cs="Simplified Arabic" w:hint="cs"/>
          <w:sz w:val="28"/>
          <w:szCs w:val="28"/>
          <w:rtl/>
        </w:rPr>
        <w:t xml:space="preserve"> في العبادات الواقعة على وجه المحرم إن كان التحريم عائد</w:t>
      </w:r>
      <w:r w:rsidR="006F1BB2">
        <w:rPr>
          <w:rFonts w:cs="Simplified Arabic" w:hint="cs"/>
          <w:sz w:val="28"/>
          <w:szCs w:val="28"/>
          <w:rtl/>
        </w:rPr>
        <w:t>ً</w:t>
      </w:r>
      <w:r w:rsidR="001B7693" w:rsidRPr="00C03560">
        <w:rPr>
          <w:rFonts w:cs="Simplified Arabic" w:hint="cs"/>
          <w:sz w:val="28"/>
          <w:szCs w:val="28"/>
          <w:rtl/>
        </w:rPr>
        <w:t>ا إلى ذات العبادة على وجه</w:t>
      </w:r>
      <w:r w:rsidR="005410F9" w:rsidRPr="00C03560">
        <w:rPr>
          <w:rFonts w:cs="Simplified Arabic"/>
          <w:sz w:val="28"/>
          <w:szCs w:val="28"/>
          <w:rtl/>
        </w:rPr>
        <w:t>ٍ</w:t>
      </w:r>
      <w:r w:rsidR="001B7693" w:rsidRPr="00C03560">
        <w:rPr>
          <w:rFonts w:cs="Simplified Arabic" w:hint="cs"/>
          <w:sz w:val="28"/>
          <w:szCs w:val="28"/>
          <w:rtl/>
        </w:rPr>
        <w:t xml:space="preserve"> يختص بها لم يصح، وإن كان إلى شرطها فإن كان على وجه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="001B7693" w:rsidRPr="00C03560">
        <w:rPr>
          <w:rFonts w:cs="Simplified Arabic" w:hint="cs"/>
          <w:sz w:val="28"/>
          <w:szCs w:val="28"/>
          <w:rtl/>
        </w:rPr>
        <w:t xml:space="preserve"> يختص بها فكذلك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1B7693" w:rsidRPr="00C03560">
        <w:rPr>
          <w:rFonts w:cs="Simplified Arabic" w:hint="cs"/>
          <w:sz w:val="28"/>
          <w:szCs w:val="28"/>
          <w:rtl/>
        </w:rPr>
        <w:t xml:space="preserve"> وإن كان لا يختص بها ففي الصحة روايتان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1B7693" w:rsidRPr="00C03560">
        <w:rPr>
          <w:rFonts w:cs="Simplified Arabic" w:hint="cs"/>
          <w:sz w:val="28"/>
          <w:szCs w:val="28"/>
          <w:rtl/>
        </w:rPr>
        <w:t xml:space="preserve"> أشهرهما عدمها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1B7693" w:rsidRPr="00C03560">
        <w:rPr>
          <w:rFonts w:cs="Simplified Arabic" w:hint="cs"/>
          <w:sz w:val="28"/>
          <w:szCs w:val="28"/>
          <w:rtl/>
        </w:rPr>
        <w:t xml:space="preserve"> وإن عاد إلى ما ليس بشرط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="001B7693" w:rsidRPr="00C03560">
        <w:rPr>
          <w:rFonts w:cs="Simplified Arabic" w:hint="cs"/>
          <w:sz w:val="28"/>
          <w:szCs w:val="28"/>
          <w:rtl/>
        </w:rPr>
        <w:t xml:space="preserve"> فيها ففي الصحة وجهان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1B7693" w:rsidRPr="00C03560">
        <w:rPr>
          <w:rFonts w:cs="Simplified Arabic" w:hint="cs"/>
          <w:sz w:val="28"/>
          <w:szCs w:val="28"/>
          <w:rtl/>
        </w:rPr>
        <w:t xml:space="preserve"> واختار منهج أبي بكر عبد العزيز الخلال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1B7693" w:rsidRPr="00C03560">
        <w:rPr>
          <w:rFonts w:cs="Simplified Arabic" w:hint="cs"/>
          <w:sz w:val="28"/>
          <w:szCs w:val="28"/>
          <w:rtl/>
        </w:rPr>
        <w:t xml:space="preserve"> معروف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="001B7693" w:rsidRPr="00C03560">
        <w:rPr>
          <w:rFonts w:cs="Simplified Arabic" w:hint="cs"/>
          <w:sz w:val="28"/>
          <w:szCs w:val="28"/>
          <w:rtl/>
        </w:rPr>
        <w:t xml:space="preserve"> عندهم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1B7693" w:rsidRPr="00C03560">
        <w:rPr>
          <w:rFonts w:cs="Simplified Arabic" w:hint="cs"/>
          <w:sz w:val="28"/>
          <w:szCs w:val="28"/>
          <w:rtl/>
        </w:rPr>
        <w:t xml:space="preserve"> واختار أبو بكر عدم الصحة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1B7693" w:rsidRPr="00C03560">
        <w:rPr>
          <w:rFonts w:cs="Simplified Arabic" w:hint="cs"/>
          <w:sz w:val="28"/>
          <w:szCs w:val="28"/>
          <w:rtl/>
        </w:rPr>
        <w:t xml:space="preserve"> وخالفه الأكثرون</w:t>
      </w:r>
      <w:r w:rsidR="0050663D" w:rsidRPr="00C03560">
        <w:rPr>
          <w:rFonts w:cs="Simplified Arabic" w:hint="cs"/>
          <w:sz w:val="28"/>
          <w:szCs w:val="28"/>
          <w:rtl/>
        </w:rPr>
        <w:t>.</w:t>
      </w:r>
    </w:p>
    <w:p w:rsidR="00F04D33" w:rsidRPr="00C03560" w:rsidRDefault="001B7693" w:rsidP="00CF3E62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فللأول أمثلة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كثيرة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منها صوم يوم العيد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فلا يصح بحال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على المذهب لماذا؟ لأنه عاد إلى ذات العبادة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ومنها الصلاة في أوقات النهي عاد إلى الشرط الذي هو الوقت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هذا من النوع الأول</w:t>
      </w:r>
      <w:r w:rsidR="0050663D" w:rsidRPr="00C03560">
        <w:rPr>
          <w:rFonts w:cs="Simplified Arabic" w:hint="cs"/>
          <w:sz w:val="28"/>
          <w:szCs w:val="28"/>
          <w:rtl/>
        </w:rPr>
        <w:t>.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1B7693" w:rsidRPr="00C03560" w:rsidRDefault="001B7693" w:rsidP="00F04D3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lastRenderedPageBreak/>
        <w:t>المقدم: الصلاة لغير القبلة عاد إلى الشرط</w:t>
      </w:r>
      <w:r w:rsidR="0050663D" w:rsidRPr="00C03560">
        <w:rPr>
          <w:rFonts w:cs="Simplified Arabic" w:hint="cs"/>
          <w:b/>
          <w:bCs/>
          <w:sz w:val="28"/>
          <w:szCs w:val="28"/>
          <w:rtl/>
        </w:rPr>
        <w:t>؟</w:t>
      </w:r>
    </w:p>
    <w:p w:rsidR="00E659B2" w:rsidRPr="00C03560" w:rsidRDefault="001B7693" w:rsidP="00E77839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ما تحقق الشرط أصل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لا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أنا أريد شرط</w:t>
      </w:r>
      <w:r w:rsidR="006F1BB2">
        <w:rPr>
          <w:rFonts w:cs="Simplified Arabic" w:hint="cs"/>
          <w:sz w:val="28"/>
          <w:szCs w:val="28"/>
          <w:rtl/>
        </w:rPr>
        <w:t>ً</w:t>
      </w:r>
      <w:r w:rsidR="0050663D" w:rsidRPr="00C03560">
        <w:rPr>
          <w:rFonts w:cs="Simplified Arabic" w:hint="cs"/>
          <w:sz w:val="28"/>
          <w:szCs w:val="28"/>
          <w:rtl/>
        </w:rPr>
        <w:t>ا</w:t>
      </w:r>
      <w:r w:rsidRPr="00C03560">
        <w:rPr>
          <w:rFonts w:cs="Simplified Arabic" w:hint="cs"/>
          <w:sz w:val="28"/>
          <w:szCs w:val="28"/>
          <w:rtl/>
        </w:rPr>
        <w:t xml:space="preserve"> يتحقق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لكنه منهي عنه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الآن الأول يقول: إن كان التحريم عائد</w:t>
      </w:r>
      <w:r w:rsidR="006F1BB2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إلى ذات العبادة على وجه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يختص بها لم يصح، وإن كان عائد</w:t>
      </w:r>
      <w:r w:rsidR="006F1BB2">
        <w:rPr>
          <w:rFonts w:cs="Simplified Arabic" w:hint="cs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>ا إلى شرطها فإن كان على وجه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يختص بها فكذلك 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50663D" w:rsidRPr="00C03560">
        <w:rPr>
          <w:rFonts w:cs="Simplified Arabic" w:hint="cs"/>
          <w:sz w:val="28"/>
          <w:szCs w:val="28"/>
          <w:rtl/>
        </w:rPr>
        <w:t>.</w:t>
      </w:r>
    </w:p>
    <w:p w:rsidR="0050663D" w:rsidRPr="00C03560" w:rsidRDefault="001B7693" w:rsidP="006F1BB2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وللثاني أمثلة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منها الصلاة بالنجاسة وبغير سترة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وأشباه ذلك</w:t>
      </w:r>
      <w:r w:rsidR="0050663D" w:rsidRPr="00C03560">
        <w:rPr>
          <w:rFonts w:cs="Simplified Arabic" w:hint="cs"/>
          <w:sz w:val="28"/>
          <w:szCs w:val="28"/>
          <w:rtl/>
        </w:rPr>
        <w:t xml:space="preserve">. </w:t>
      </w:r>
      <w:r w:rsidRPr="00C03560">
        <w:rPr>
          <w:rFonts w:cs="Simplified Arabic" w:hint="cs"/>
          <w:sz w:val="28"/>
          <w:szCs w:val="28"/>
          <w:rtl/>
        </w:rPr>
        <w:t>وللثالث أمثلة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منها الوضوء بالماء المغصوب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ومنها الصلاة في الثوب المغصوب والحرير</w:t>
      </w:r>
      <w:r w:rsidR="0050663D" w:rsidRPr="00C03560">
        <w:rPr>
          <w:rFonts w:cs="Simplified Arabic" w:hint="cs"/>
          <w:sz w:val="28"/>
          <w:szCs w:val="28"/>
          <w:rtl/>
        </w:rPr>
        <w:t xml:space="preserve">. </w:t>
      </w:r>
      <w:r w:rsidRPr="00C03560">
        <w:rPr>
          <w:rFonts w:cs="Simplified Arabic" w:hint="cs"/>
          <w:sz w:val="28"/>
          <w:szCs w:val="28"/>
          <w:rtl/>
        </w:rPr>
        <w:t>وفي الصحة روايتان</w:t>
      </w:r>
      <w:r w:rsidR="00CF3E62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يعني لا يسلم مسألة في المذهب إلا ما قال من أكثر من رواية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CF3E62" w:rsidRPr="00C03560">
        <w:rPr>
          <w:rFonts w:cs="Simplified Arabic" w:hint="cs"/>
          <w:sz w:val="28"/>
          <w:szCs w:val="28"/>
          <w:rtl/>
        </w:rPr>
        <w:t>لكن الض</w:t>
      </w:r>
      <w:r w:rsidR="00334B68" w:rsidRPr="00C03560">
        <w:rPr>
          <w:rFonts w:cs="Simplified Arabic" w:hint="cs"/>
          <w:sz w:val="28"/>
          <w:szCs w:val="28"/>
          <w:rtl/>
        </w:rPr>
        <w:t>ابط الذي ذكرناه سابق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334B68" w:rsidRPr="00C03560">
        <w:rPr>
          <w:rFonts w:cs="Simplified Arabic" w:hint="cs"/>
          <w:sz w:val="28"/>
          <w:szCs w:val="28"/>
          <w:rtl/>
        </w:rPr>
        <w:t xml:space="preserve"> إن كان لأنه يعود إلى أمر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="00334B68" w:rsidRPr="00C03560">
        <w:rPr>
          <w:rFonts w:cs="Simplified Arabic" w:hint="cs"/>
          <w:sz w:val="28"/>
          <w:szCs w:val="28"/>
          <w:rtl/>
        </w:rPr>
        <w:t xml:space="preserve"> مؤثر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="00334B68" w:rsidRPr="00C03560">
        <w:rPr>
          <w:rFonts w:cs="Simplified Arabic" w:hint="cs"/>
          <w:sz w:val="28"/>
          <w:szCs w:val="28"/>
          <w:rtl/>
        </w:rPr>
        <w:t xml:space="preserve"> في الصلاة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334B68" w:rsidRPr="00C03560">
        <w:rPr>
          <w:rFonts w:cs="Simplified Arabic" w:hint="cs"/>
          <w:sz w:val="28"/>
          <w:szCs w:val="28"/>
          <w:rtl/>
        </w:rPr>
        <w:t xml:space="preserve"> إذا عاد إلى شيء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="00334B68" w:rsidRPr="00C03560">
        <w:rPr>
          <w:rFonts w:cs="Simplified Arabic" w:hint="cs"/>
          <w:sz w:val="28"/>
          <w:szCs w:val="28"/>
          <w:rtl/>
        </w:rPr>
        <w:t xml:space="preserve"> مؤثر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="00334B68" w:rsidRPr="00C03560">
        <w:rPr>
          <w:rFonts w:cs="Simplified Arabic" w:hint="cs"/>
          <w:sz w:val="28"/>
          <w:szCs w:val="28"/>
          <w:rtl/>
        </w:rPr>
        <w:t xml:space="preserve"> في الصلاة يؤثر بطلانها فإنه يؤثر على حكمها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334B68" w:rsidRPr="00C03560">
        <w:rPr>
          <w:rFonts w:cs="Simplified Arabic" w:hint="cs"/>
          <w:sz w:val="28"/>
          <w:szCs w:val="28"/>
          <w:rtl/>
        </w:rPr>
        <w:t xml:space="preserve"> أما إذا عاد إلى شيء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="00334B68" w:rsidRPr="00C03560">
        <w:rPr>
          <w:rFonts w:cs="Simplified Arabic" w:hint="cs"/>
          <w:sz w:val="28"/>
          <w:szCs w:val="28"/>
          <w:rtl/>
        </w:rPr>
        <w:t xml:space="preserve"> لا أثر له في بطلانها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334B68" w:rsidRPr="00C03560">
        <w:rPr>
          <w:rFonts w:cs="Simplified Arabic" w:hint="cs"/>
          <w:sz w:val="28"/>
          <w:szCs w:val="28"/>
          <w:rtl/>
        </w:rPr>
        <w:t xml:space="preserve"> فإنه لا يؤثر في حكمها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="00334B68" w:rsidRPr="00C03560">
        <w:rPr>
          <w:rFonts w:cs="Simplified Arabic" w:hint="cs"/>
          <w:sz w:val="28"/>
          <w:szCs w:val="28"/>
          <w:rtl/>
        </w:rPr>
        <w:t xml:space="preserve"> كالخارج عنها</w:t>
      </w:r>
      <w:r w:rsidR="0050663D" w:rsidRPr="00C03560">
        <w:rPr>
          <w:rFonts w:cs="Simplified Arabic" w:hint="cs"/>
          <w:sz w:val="28"/>
          <w:szCs w:val="28"/>
          <w:rtl/>
        </w:rPr>
        <w:t>.</w:t>
      </w:r>
    </w:p>
    <w:p w:rsidR="0050663D" w:rsidRPr="00C03560" w:rsidRDefault="00334B68" w:rsidP="0050663D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يقول: وللثالث أمثلة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منها الوضوء بالماء المغصوب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منها الصلاة في الثوب المغصوب والحرير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وفي الصحة روايتان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ومنها الصلاة في البقعة المغصوبة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وفيها الخلاف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وللبطلان مأخذان</w:t>
      </w:r>
      <w:r w:rsidR="0050663D" w:rsidRPr="00C03560">
        <w:rPr>
          <w:rFonts w:cs="Simplified Arabic" w:hint="cs"/>
          <w:sz w:val="28"/>
          <w:szCs w:val="28"/>
          <w:rtl/>
        </w:rPr>
        <w:t>:</w:t>
      </w:r>
    </w:p>
    <w:p w:rsidR="0050663D" w:rsidRPr="00C03560" w:rsidRDefault="00334B68" w:rsidP="00F80E4A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أحدهما</w:t>
      </w:r>
      <w:r w:rsidR="006F1BB2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أن</w:t>
      </w:r>
      <w:r w:rsidR="0050663D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البقعة شرط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للصلاة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البقعة شرط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للصلاة</w:t>
      </w:r>
      <w:r w:rsidR="0050663D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ولهذا يقول: لا تصح الصلاة في الأرجوحة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ولا تصح على بساط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في الهواء</w:t>
      </w:r>
      <w:r w:rsidR="0050663D" w:rsidRPr="00C03560">
        <w:rPr>
          <w:rFonts w:cs="Simplified Arabic" w:hint="cs"/>
          <w:sz w:val="28"/>
          <w:szCs w:val="28"/>
          <w:rtl/>
        </w:rPr>
        <w:t>، مقتضى هذا أن ل</w:t>
      </w:r>
      <w:r w:rsidRPr="00C03560">
        <w:rPr>
          <w:rFonts w:cs="Simplified Arabic" w:hint="cs"/>
          <w:sz w:val="28"/>
          <w:szCs w:val="28"/>
          <w:rtl/>
        </w:rPr>
        <w:t>ا تصح 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في الطائرة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لكن الصلاة في الطائرة وفي السفينة مصححة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عند أهل العلم</w:t>
      </w:r>
      <w:r w:rsidR="00F80E4A" w:rsidRPr="00C03560">
        <w:rPr>
          <w:rFonts w:cs="Simplified Arabic" w:hint="cs"/>
          <w:sz w:val="28"/>
          <w:szCs w:val="28"/>
          <w:rtl/>
        </w:rPr>
        <w:t>.</w:t>
      </w:r>
    </w:p>
    <w:p w:rsidR="00616517" w:rsidRPr="00C03560" w:rsidRDefault="00334B68" w:rsidP="00F80E4A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والثاني</w:t>
      </w:r>
      <w:r w:rsidR="006F1BB2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أن</w:t>
      </w:r>
      <w:r w:rsidR="0050663D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حركات المصلي وسكناته في الدار المغصوبة هو نفس المحرم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فالتحريم عائد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إلى نفس الصلاة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يعني تصرف الغاصب في هذه الأرض بالركوع والسجود هو المنهي عنه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فعاد إلى ذات الصلاة لا إلى شرطها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وإن كان غير مختص</w:t>
      </w:r>
      <w:r w:rsidR="0050663D" w:rsidRPr="00C03560">
        <w:rPr>
          <w:rFonts w:cs="Simplified Arabic"/>
          <w:sz w:val="28"/>
          <w:szCs w:val="28"/>
          <w:rtl/>
        </w:rPr>
        <w:t>ٍ</w:t>
      </w:r>
      <w:r w:rsidRPr="00C03560">
        <w:rPr>
          <w:rFonts w:cs="Simplified Arabic" w:hint="cs"/>
          <w:sz w:val="28"/>
          <w:szCs w:val="28"/>
          <w:rtl/>
        </w:rPr>
        <w:t xml:space="preserve"> بها فهو كإخراج الزكاة والهدي من المال المغصوب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يعني شخص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سرق مال</w:t>
      </w:r>
      <w:r w:rsidR="0050663D" w:rsidRPr="00C03560">
        <w:rPr>
          <w:rFonts w:cs="Simplified Arabic" w:hint="cs"/>
          <w:sz w:val="28"/>
          <w:szCs w:val="28"/>
          <w:rtl/>
        </w:rPr>
        <w:t>ا</w:t>
      </w:r>
      <w:r w:rsidR="0050663D" w:rsidRPr="00C03560">
        <w:rPr>
          <w:rFonts w:cs="Simplified Arabic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 xml:space="preserve"> أو اغتصب مال</w:t>
      </w:r>
      <w:r w:rsidR="0050663D" w:rsidRPr="00C03560">
        <w:rPr>
          <w:rFonts w:cs="Simplified Arabic" w:hint="cs"/>
          <w:sz w:val="28"/>
          <w:szCs w:val="28"/>
          <w:rtl/>
        </w:rPr>
        <w:t>ا</w:t>
      </w:r>
      <w:r w:rsidR="0050663D" w:rsidRPr="00C03560">
        <w:rPr>
          <w:rFonts w:cs="Simplified Arabic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 xml:space="preserve"> وضحى منه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أخرج زكاته من هذا المال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أهدى منه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حج منه</w:t>
      </w:r>
      <w:r w:rsidR="0050663D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تصدق منه </w:t>
      </w:r>
      <w:r w:rsidR="0050663D" w:rsidRPr="00C03560">
        <w:rPr>
          <w:rFonts w:cs="Simplified Arabic" w:hint="eastAsia"/>
          <w:color w:val="0000FF"/>
          <w:sz w:val="28"/>
          <w:szCs w:val="28"/>
          <w:rtl/>
        </w:rPr>
        <w:t>«</w:t>
      </w:r>
      <w:r w:rsidR="006F1BB2">
        <w:rPr>
          <w:rFonts w:cs="Simplified Arabic"/>
          <w:color w:val="0000FF"/>
          <w:sz w:val="28"/>
          <w:szCs w:val="28"/>
          <w:rtl/>
        </w:rPr>
        <w:t>إنَّ الله</w:t>
      </w:r>
      <w:r w:rsidR="00616517" w:rsidRPr="00C03560">
        <w:rPr>
          <w:rFonts w:cs="Simplified Arabic"/>
          <w:color w:val="0000FF"/>
          <w:sz w:val="28"/>
          <w:szCs w:val="28"/>
          <w:rtl/>
        </w:rPr>
        <w:t xml:space="preserve"> </w:t>
      </w:r>
      <w:r w:rsidRPr="00C03560">
        <w:rPr>
          <w:rFonts w:cs="Simplified Arabic"/>
          <w:color w:val="0000FF"/>
          <w:sz w:val="28"/>
          <w:szCs w:val="28"/>
          <w:rtl/>
        </w:rPr>
        <w:t>طيِّب لا يقبل إلاَّ طيِّب</w:t>
      </w:r>
      <w:r w:rsidR="006F1BB2">
        <w:rPr>
          <w:rFonts w:cs="Simplified Arabic" w:hint="cs"/>
          <w:color w:val="0000FF"/>
          <w:sz w:val="28"/>
          <w:szCs w:val="28"/>
          <w:rtl/>
        </w:rPr>
        <w:t>ً</w:t>
      </w:r>
      <w:r w:rsidR="006F1BB2">
        <w:rPr>
          <w:rFonts w:cs="Simplified Arabic"/>
          <w:color w:val="0000FF"/>
          <w:sz w:val="28"/>
          <w:szCs w:val="28"/>
          <w:rtl/>
        </w:rPr>
        <w:t>ا</w:t>
      </w:r>
      <w:r w:rsidR="0050663D" w:rsidRPr="00C03560">
        <w:rPr>
          <w:rFonts w:cs="Simplified Arabic"/>
          <w:color w:val="0000FF"/>
          <w:sz w:val="28"/>
          <w:szCs w:val="28"/>
          <w:rtl/>
        </w:rPr>
        <w:t>»</w:t>
      </w:r>
      <w:r w:rsidR="0050663D" w:rsidRPr="00C03560">
        <w:rPr>
          <w:rFonts w:cs="Simplified Arabic" w:hint="cs"/>
          <w:sz w:val="28"/>
          <w:szCs w:val="28"/>
          <w:rtl/>
        </w:rPr>
        <w:t>.</w:t>
      </w:r>
    </w:p>
    <w:p w:rsidR="00F80E4A" w:rsidRPr="00C03560" w:rsidRDefault="00616517" w:rsidP="006F1BB2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وللرابع أمثلة</w:t>
      </w:r>
      <w:r w:rsidR="0050663D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منها الوضوء من الإناء المحرم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الوضوء من الإنا</w:t>
      </w:r>
      <w:r w:rsidR="00F80E4A" w:rsidRPr="00C03560">
        <w:rPr>
          <w:rFonts w:cs="Simplified Arabic" w:hint="cs"/>
          <w:sz w:val="28"/>
          <w:szCs w:val="28"/>
          <w:rtl/>
        </w:rPr>
        <w:t>ء المحرم يريد أن يمثل به المؤلف</w:t>
      </w:r>
      <w:r w:rsidRPr="00C03560">
        <w:rPr>
          <w:rFonts w:cs="Simplified Arabic"/>
          <w:sz w:val="28"/>
          <w:szCs w:val="28"/>
          <w:rtl/>
        </w:rPr>
        <w:t>–</w:t>
      </w:r>
      <w:r w:rsidR="00F80E4A" w:rsidRPr="00C03560">
        <w:rPr>
          <w:rFonts w:cs="Simplified Arabic" w:hint="cs"/>
          <w:sz w:val="28"/>
          <w:szCs w:val="28"/>
          <w:rtl/>
        </w:rPr>
        <w:t xml:space="preserve"> رحمه الله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ابن رجب للأمر الخارج عن ذات العبادة وشرطها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الإناء المحرم وهو 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يستعمل فيها وفي غيرها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ف</w:t>
      </w:r>
      <w:r w:rsidR="001C7071" w:rsidRPr="00C03560">
        <w:rPr>
          <w:rFonts w:cs="Simplified Arabic" w:hint="cs"/>
          <w:sz w:val="28"/>
          <w:szCs w:val="28"/>
          <w:rtl/>
        </w:rPr>
        <w:t>رؤي</w:t>
      </w:r>
      <w:r w:rsidRPr="00C03560">
        <w:rPr>
          <w:rFonts w:cs="Simplified Arabic" w:hint="cs"/>
          <w:sz w:val="28"/>
          <w:szCs w:val="28"/>
          <w:rtl/>
        </w:rPr>
        <w:t xml:space="preserve"> أنه لا أثر له وإن كان محرم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يعني إن كان مغصوب</w:t>
      </w:r>
      <w:r w:rsidR="006F1BB2">
        <w:rPr>
          <w:rFonts w:cs="Simplified Arabic" w:hint="cs"/>
          <w:sz w:val="28"/>
          <w:szCs w:val="28"/>
          <w:rtl/>
        </w:rPr>
        <w:t>ً</w:t>
      </w:r>
      <w:r w:rsidR="001C7071" w:rsidRPr="00C03560">
        <w:rPr>
          <w:rFonts w:cs="Simplified Arabic" w:hint="cs"/>
          <w:sz w:val="28"/>
          <w:szCs w:val="28"/>
          <w:rtl/>
        </w:rPr>
        <w:t>ا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6F1BB2">
        <w:rPr>
          <w:rFonts w:cs="Simplified Arabic" w:hint="cs"/>
          <w:sz w:val="28"/>
          <w:szCs w:val="28"/>
          <w:rtl/>
        </w:rPr>
        <w:t>أو</w:t>
      </w:r>
      <w:r w:rsidRPr="00C03560">
        <w:rPr>
          <w:rFonts w:cs="Simplified Arabic" w:hint="cs"/>
          <w:sz w:val="28"/>
          <w:szCs w:val="28"/>
          <w:rtl/>
        </w:rPr>
        <w:t xml:space="preserve"> ذهب</w:t>
      </w:r>
      <w:r w:rsidR="006F1BB2">
        <w:rPr>
          <w:rFonts w:cs="Simplified Arabic" w:hint="cs"/>
          <w:sz w:val="28"/>
          <w:szCs w:val="28"/>
          <w:rtl/>
        </w:rPr>
        <w:t>ً</w:t>
      </w:r>
      <w:r w:rsidR="001C7071" w:rsidRPr="00C03560">
        <w:rPr>
          <w:rFonts w:cs="Simplified Arabic" w:hint="cs"/>
          <w:sz w:val="28"/>
          <w:szCs w:val="28"/>
          <w:rtl/>
        </w:rPr>
        <w:t>ا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6F1BB2">
        <w:rPr>
          <w:rFonts w:cs="Simplified Arabic" w:hint="cs"/>
          <w:sz w:val="28"/>
          <w:szCs w:val="28"/>
          <w:rtl/>
        </w:rPr>
        <w:t>أو</w:t>
      </w:r>
      <w:r w:rsidRPr="00C03560">
        <w:rPr>
          <w:rFonts w:cs="Simplified Arabic" w:hint="cs"/>
          <w:sz w:val="28"/>
          <w:szCs w:val="28"/>
          <w:rtl/>
        </w:rPr>
        <w:t xml:space="preserve"> فضة</w:t>
      </w:r>
      <w:r w:rsidR="001C7071" w:rsidRPr="00C03560">
        <w:rPr>
          <w:rFonts w:cs="Simplified Arabic"/>
          <w:sz w:val="28"/>
          <w:szCs w:val="28"/>
          <w:rtl/>
        </w:rPr>
        <w:t>ً</w:t>
      </w:r>
      <w:r w:rsidRPr="00C03560">
        <w:rPr>
          <w:rFonts w:cs="Simplified Arabic" w:hint="cs"/>
          <w:sz w:val="28"/>
          <w:szCs w:val="28"/>
          <w:rtl/>
        </w:rPr>
        <w:t xml:space="preserve"> فالوضوء صحيح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مع الإثم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مع أن</w:t>
      </w:r>
      <w:r w:rsidR="001C7071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المسألة فيها خلاف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ومنها صلاة من عليه عمامة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حرير أو غصب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أو في يده خاتم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ذهب</w:t>
      </w:r>
      <w:r w:rsidR="001C7071" w:rsidRPr="00C03560">
        <w:rPr>
          <w:rFonts w:cs="Simplified Arabic" w:hint="cs"/>
          <w:sz w:val="28"/>
          <w:szCs w:val="28"/>
          <w:rtl/>
        </w:rPr>
        <w:t>؛</w:t>
      </w:r>
      <w:r w:rsidR="002A2EB1" w:rsidRPr="00C03560">
        <w:rPr>
          <w:rFonts w:cs="Simplified Arabic" w:hint="cs"/>
          <w:sz w:val="28"/>
          <w:szCs w:val="28"/>
          <w:rtl/>
        </w:rPr>
        <w:t xml:space="preserve"> لأن</w:t>
      </w:r>
      <w:r w:rsidR="001C7071" w:rsidRPr="00C03560">
        <w:rPr>
          <w:rFonts w:cs="Simplified Arabic" w:hint="cs"/>
          <w:sz w:val="28"/>
          <w:szCs w:val="28"/>
          <w:rtl/>
        </w:rPr>
        <w:t>ّ</w:t>
      </w:r>
      <w:r w:rsidR="002A2EB1" w:rsidRPr="00C03560">
        <w:rPr>
          <w:rFonts w:cs="Simplified Arabic" w:hint="cs"/>
          <w:sz w:val="28"/>
          <w:szCs w:val="28"/>
          <w:rtl/>
        </w:rPr>
        <w:t xml:space="preserve"> هذا أمر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2A2EB1" w:rsidRPr="00C03560">
        <w:rPr>
          <w:rFonts w:cs="Simplified Arabic" w:hint="cs"/>
          <w:sz w:val="28"/>
          <w:szCs w:val="28"/>
          <w:rtl/>
        </w:rPr>
        <w:t xml:space="preserve"> يعود إلى خارج</w:t>
      </w:r>
      <w:r w:rsidR="001C7071" w:rsidRPr="00C03560">
        <w:rPr>
          <w:rFonts w:cs="Simplified Arabic"/>
          <w:sz w:val="28"/>
          <w:szCs w:val="28"/>
          <w:rtl/>
        </w:rPr>
        <w:t>ٍ</w:t>
      </w:r>
      <w:r w:rsidR="002A2EB1" w:rsidRPr="00C03560">
        <w:rPr>
          <w:rFonts w:cs="Simplified Arabic" w:hint="cs"/>
          <w:sz w:val="28"/>
          <w:szCs w:val="28"/>
          <w:rtl/>
        </w:rPr>
        <w:t xml:space="preserve"> عن ذات العبادة ولا إلى شرطها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2A2EB1" w:rsidRPr="00C03560">
        <w:rPr>
          <w:rFonts w:cs="Simplified Arabic" w:hint="cs"/>
          <w:sz w:val="28"/>
          <w:szCs w:val="28"/>
          <w:rtl/>
        </w:rPr>
        <w:t xml:space="preserve"> يعني إلحاق الشرط بالذات باعتبار أنه مؤثر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2A2EB1" w:rsidRPr="00C03560">
        <w:rPr>
          <w:rFonts w:cs="Simplified Arabic" w:hint="cs"/>
          <w:sz w:val="28"/>
          <w:szCs w:val="28"/>
          <w:rtl/>
        </w:rPr>
        <w:t xml:space="preserve"> أو</w:t>
      </w:r>
      <w:r w:rsidR="001C7071" w:rsidRPr="00C03560">
        <w:rPr>
          <w:rFonts w:cs="Simplified Arabic" w:hint="cs"/>
          <w:sz w:val="28"/>
          <w:szCs w:val="28"/>
          <w:rtl/>
        </w:rPr>
        <w:t xml:space="preserve"> </w:t>
      </w:r>
      <w:r w:rsidR="002A2EB1" w:rsidRPr="00C03560">
        <w:rPr>
          <w:rFonts w:cs="Simplified Arabic" w:hint="cs"/>
          <w:sz w:val="28"/>
          <w:szCs w:val="28"/>
          <w:rtl/>
        </w:rPr>
        <w:t>لا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2A2EB1" w:rsidRPr="00C03560">
        <w:rPr>
          <w:rFonts w:cs="Simplified Arabic" w:hint="cs"/>
          <w:sz w:val="28"/>
          <w:szCs w:val="28"/>
          <w:rtl/>
        </w:rPr>
        <w:t xml:space="preserve"> التنصيص عليه دون الركن</w:t>
      </w:r>
      <w:r w:rsidR="006F1BB2">
        <w:rPr>
          <w:rFonts w:cs="Simplified Arabic" w:hint="cs"/>
          <w:sz w:val="28"/>
          <w:szCs w:val="28"/>
          <w:rtl/>
        </w:rPr>
        <w:t>؛</w:t>
      </w:r>
      <w:r w:rsidR="002A2EB1" w:rsidRPr="00C03560">
        <w:rPr>
          <w:rFonts w:cs="Simplified Arabic" w:hint="cs"/>
          <w:sz w:val="28"/>
          <w:szCs w:val="28"/>
          <w:rtl/>
        </w:rPr>
        <w:t xml:space="preserve"> لأنه منفصل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2A2EB1" w:rsidRPr="00C03560">
        <w:rPr>
          <w:rFonts w:cs="Simplified Arabic" w:hint="cs"/>
          <w:sz w:val="28"/>
          <w:szCs w:val="28"/>
          <w:rtl/>
        </w:rPr>
        <w:t xml:space="preserve"> والركن جزء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2A2EB1" w:rsidRPr="00C03560">
        <w:rPr>
          <w:rFonts w:cs="Simplified Arabic" w:hint="cs"/>
          <w:sz w:val="28"/>
          <w:szCs w:val="28"/>
          <w:rtl/>
        </w:rPr>
        <w:t xml:space="preserve"> من الماهية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2A2EB1" w:rsidRPr="00C03560">
        <w:rPr>
          <w:rFonts w:cs="Simplified Arabic" w:hint="cs"/>
          <w:sz w:val="28"/>
          <w:szCs w:val="28"/>
          <w:rtl/>
        </w:rPr>
        <w:t xml:space="preserve"> التنصيص عليه باعتبار أنه مؤثر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2A2EB1" w:rsidRPr="00C03560">
        <w:rPr>
          <w:rFonts w:cs="Simplified Arabic" w:hint="cs"/>
          <w:sz w:val="28"/>
          <w:szCs w:val="28"/>
          <w:rtl/>
        </w:rPr>
        <w:t xml:space="preserve"> ومبطل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2A2EB1" w:rsidRPr="00C03560">
        <w:rPr>
          <w:rFonts w:cs="Simplified Arabic" w:hint="cs"/>
          <w:sz w:val="28"/>
          <w:szCs w:val="28"/>
          <w:rtl/>
        </w:rPr>
        <w:t xml:space="preserve"> للعبادة</w:t>
      </w:r>
      <w:r w:rsidR="001C7071" w:rsidRPr="00C03560">
        <w:rPr>
          <w:rFonts w:cs="Simplified Arabic" w:hint="cs"/>
          <w:sz w:val="28"/>
          <w:szCs w:val="28"/>
          <w:rtl/>
        </w:rPr>
        <w:t>؛</w:t>
      </w:r>
      <w:r w:rsidR="002A2EB1" w:rsidRPr="00C03560">
        <w:rPr>
          <w:rFonts w:cs="Simplified Arabic" w:hint="cs"/>
          <w:sz w:val="28"/>
          <w:szCs w:val="28"/>
          <w:rtl/>
        </w:rPr>
        <w:t xml:space="preserve"> لأن</w:t>
      </w:r>
      <w:r w:rsidR="001C7071" w:rsidRPr="00C03560">
        <w:rPr>
          <w:rFonts w:cs="Simplified Arabic" w:hint="cs"/>
          <w:sz w:val="28"/>
          <w:szCs w:val="28"/>
          <w:rtl/>
        </w:rPr>
        <w:t>ّ</w:t>
      </w:r>
      <w:r w:rsidR="002A2EB1" w:rsidRPr="00C03560">
        <w:rPr>
          <w:rFonts w:cs="Simplified Arabic" w:hint="cs"/>
          <w:sz w:val="28"/>
          <w:szCs w:val="28"/>
          <w:rtl/>
        </w:rPr>
        <w:t xml:space="preserve"> الشرط يلزم من عدمه العدم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2A2EB1" w:rsidRPr="00C03560">
        <w:rPr>
          <w:rFonts w:cs="Simplified Arabic" w:hint="cs"/>
          <w:sz w:val="28"/>
          <w:szCs w:val="28"/>
          <w:rtl/>
        </w:rPr>
        <w:t xml:space="preserve"> وإذا كان منهي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2A2EB1" w:rsidRPr="00C03560">
        <w:rPr>
          <w:rFonts w:cs="Simplified Arabic" w:hint="cs"/>
          <w:sz w:val="28"/>
          <w:szCs w:val="28"/>
          <w:rtl/>
        </w:rPr>
        <w:t xml:space="preserve"> عنه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2A2EB1" w:rsidRPr="00C03560">
        <w:rPr>
          <w:rFonts w:cs="Simplified Arabic" w:hint="cs"/>
          <w:sz w:val="28"/>
          <w:szCs w:val="28"/>
          <w:rtl/>
        </w:rPr>
        <w:t xml:space="preserve"> ولو و</w:t>
      </w:r>
      <w:r w:rsidR="001C7071" w:rsidRPr="00C03560">
        <w:rPr>
          <w:rFonts w:cs="Simplified Arabic"/>
          <w:sz w:val="28"/>
          <w:szCs w:val="28"/>
          <w:rtl/>
        </w:rPr>
        <w:t>ُ</w:t>
      </w:r>
      <w:r w:rsidR="002A2EB1" w:rsidRPr="00C03560">
        <w:rPr>
          <w:rFonts w:cs="Simplified Arabic" w:hint="cs"/>
          <w:sz w:val="28"/>
          <w:szCs w:val="28"/>
          <w:rtl/>
        </w:rPr>
        <w:t>جد حقيقة</w:t>
      </w:r>
      <w:r w:rsidR="001C7071" w:rsidRPr="00C03560">
        <w:rPr>
          <w:rFonts w:cs="Simplified Arabic"/>
          <w:sz w:val="28"/>
          <w:szCs w:val="28"/>
          <w:rtl/>
        </w:rPr>
        <w:t>ً</w:t>
      </w:r>
      <w:r w:rsidR="002A2EB1" w:rsidRPr="00C03560">
        <w:rPr>
          <w:rFonts w:cs="Simplified Arabic" w:hint="cs"/>
          <w:sz w:val="28"/>
          <w:szCs w:val="28"/>
          <w:rtl/>
        </w:rPr>
        <w:t xml:space="preserve"> فإنه معدوم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2A2EB1" w:rsidRPr="00C03560">
        <w:rPr>
          <w:rFonts w:cs="Simplified Arabic" w:hint="cs"/>
          <w:sz w:val="28"/>
          <w:szCs w:val="28"/>
          <w:rtl/>
        </w:rPr>
        <w:t xml:space="preserve"> حكم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="001C7071" w:rsidRPr="00C03560">
        <w:rPr>
          <w:rFonts w:cs="Simplified Arabic" w:hint="cs"/>
          <w:sz w:val="28"/>
          <w:szCs w:val="28"/>
          <w:rtl/>
        </w:rPr>
        <w:t>.</w:t>
      </w:r>
    </w:p>
    <w:p w:rsidR="002A2EB1" w:rsidRPr="00C03560" w:rsidRDefault="002A2EB1" w:rsidP="00F80E4A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 xml:space="preserve"> هذا الحديث خرجه الإمام البخاري </w:t>
      </w:r>
      <w:r w:rsidRPr="00C03560">
        <w:rPr>
          <w:rFonts w:cs="Simplified Arabic"/>
          <w:sz w:val="28"/>
          <w:szCs w:val="28"/>
          <w:rtl/>
        </w:rPr>
        <w:t>–</w:t>
      </w:r>
      <w:r w:rsidR="006F1BB2">
        <w:rPr>
          <w:rFonts w:cs="Simplified Arabic" w:hint="cs"/>
          <w:sz w:val="28"/>
          <w:szCs w:val="28"/>
          <w:rtl/>
        </w:rPr>
        <w:t>رحمه الله تعالى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في موضعين:</w:t>
      </w:r>
    </w:p>
    <w:p w:rsidR="002A2EB1" w:rsidRPr="00C03560" w:rsidRDefault="002A2EB1" w:rsidP="001C7071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الأول</w:t>
      </w:r>
      <w:r w:rsidR="006F1BB2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هنا في كتاب </w:t>
      </w:r>
      <w:r w:rsidR="001C7071" w:rsidRPr="00C03560">
        <w:rPr>
          <w:rFonts w:cs="Simplified Arabic" w:hint="cs"/>
          <w:sz w:val="28"/>
          <w:szCs w:val="28"/>
          <w:rtl/>
        </w:rPr>
        <w:t>((</w:t>
      </w:r>
      <w:r w:rsidRPr="00C03560">
        <w:rPr>
          <w:rFonts w:cs="Simplified Arabic" w:hint="cs"/>
          <w:sz w:val="28"/>
          <w:szCs w:val="28"/>
          <w:rtl/>
        </w:rPr>
        <w:t>الصوم</w:t>
      </w:r>
      <w:r w:rsidR="001C7071" w:rsidRPr="00C03560">
        <w:rPr>
          <w:rFonts w:cs="Simplified Arabic" w:hint="cs"/>
          <w:sz w:val="28"/>
          <w:szCs w:val="28"/>
          <w:rtl/>
        </w:rPr>
        <w:t>))</w:t>
      </w:r>
      <w:r w:rsidRPr="00C03560">
        <w:rPr>
          <w:rFonts w:cs="Simplified Arabic" w:hint="cs"/>
          <w:sz w:val="28"/>
          <w:szCs w:val="28"/>
          <w:rtl/>
        </w:rPr>
        <w:t xml:space="preserve"> باب من لم يدع قول الزور والعمل به في الصوم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حدثنا آدم بن أبي إياس قال: حدثنا ابن أبي ذئب قال: حدثنا سعيد المقبري عن أبيه عن أبي هريرة </w:t>
      </w:r>
      <w:r w:rsidRPr="00C03560">
        <w:rPr>
          <w:rFonts w:cs="Simplified Arabic"/>
          <w:sz w:val="28"/>
          <w:szCs w:val="28"/>
          <w:rtl/>
        </w:rPr>
        <w:t>–</w:t>
      </w:r>
      <w:r w:rsidR="006F1BB2">
        <w:rPr>
          <w:rFonts w:cs="Simplified Arabic" w:hint="cs"/>
          <w:sz w:val="28"/>
          <w:szCs w:val="28"/>
          <w:rtl/>
        </w:rPr>
        <w:t>رضي الله عنه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قال: قال رسول الله </w:t>
      </w:r>
      <w:r w:rsidRPr="00C03560">
        <w:rPr>
          <w:rFonts w:cs="Simplified Arabic"/>
          <w:sz w:val="28"/>
          <w:szCs w:val="28"/>
          <w:rtl/>
        </w:rPr>
        <w:t>–</w:t>
      </w:r>
      <w:r w:rsidR="006F1BB2">
        <w:rPr>
          <w:rFonts w:cs="Simplified Arabic" w:hint="cs"/>
          <w:sz w:val="28"/>
          <w:szCs w:val="28"/>
          <w:rtl/>
        </w:rPr>
        <w:t>صلى الله عليه وسلم</w:t>
      </w:r>
      <w:r w:rsidRPr="00C03560">
        <w:rPr>
          <w:rFonts w:cs="Simplified Arabic" w:hint="cs"/>
          <w:sz w:val="28"/>
          <w:szCs w:val="28"/>
          <w:rtl/>
        </w:rPr>
        <w:t xml:space="preserve">-: </w:t>
      </w:r>
      <w:r w:rsidR="001C7071" w:rsidRPr="00C03560">
        <w:rPr>
          <w:rFonts w:cs="Simplified Arabic" w:hint="eastAsia"/>
          <w:color w:val="0000FF"/>
          <w:sz w:val="28"/>
          <w:szCs w:val="28"/>
          <w:rtl/>
        </w:rPr>
        <w:t>«</w:t>
      </w:r>
      <w:r w:rsidR="001C7071" w:rsidRPr="00C03560">
        <w:rPr>
          <w:rFonts w:cs="Simplified Arabic" w:hint="cs"/>
          <w:color w:val="0000FF"/>
          <w:sz w:val="28"/>
          <w:szCs w:val="28"/>
          <w:rtl/>
        </w:rPr>
        <w:t>من لم يدع</w:t>
      </w:r>
      <w:r w:rsidR="001C7071" w:rsidRPr="00C03560">
        <w:rPr>
          <w:rFonts w:cs="Simplified Arabic"/>
          <w:color w:val="0000FF"/>
          <w:sz w:val="28"/>
          <w:szCs w:val="28"/>
          <w:rtl/>
        </w:rPr>
        <w:t>»</w:t>
      </w:r>
      <w:r w:rsidRPr="00C03560">
        <w:rPr>
          <w:rFonts w:cs="Simplified Arabic" w:hint="cs"/>
          <w:sz w:val="28"/>
          <w:szCs w:val="28"/>
          <w:rtl/>
        </w:rPr>
        <w:t xml:space="preserve"> وذكره وسبغ ذكر المناسبة</w:t>
      </w:r>
      <w:r w:rsidR="001C7071" w:rsidRPr="00C03560">
        <w:rPr>
          <w:rFonts w:cs="Simplified Arabic" w:hint="cs"/>
          <w:sz w:val="28"/>
          <w:szCs w:val="28"/>
          <w:rtl/>
        </w:rPr>
        <w:t>؛</w:t>
      </w:r>
      <w:r w:rsidRPr="00C03560">
        <w:rPr>
          <w:rFonts w:cs="Simplified Arabic" w:hint="cs"/>
          <w:sz w:val="28"/>
          <w:szCs w:val="28"/>
          <w:rtl/>
        </w:rPr>
        <w:t xml:space="preserve"> لأن</w:t>
      </w:r>
      <w:r w:rsidR="001C7071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7106B4" w:rsidRPr="00C03560">
        <w:rPr>
          <w:rFonts w:cs="Simplified Arabic" w:hint="cs"/>
          <w:sz w:val="28"/>
          <w:szCs w:val="28"/>
          <w:rtl/>
        </w:rPr>
        <w:t>الترجمة</w:t>
      </w:r>
      <w:r w:rsidRPr="00C03560">
        <w:rPr>
          <w:rFonts w:cs="Simplified Arabic" w:hint="cs"/>
          <w:sz w:val="28"/>
          <w:szCs w:val="28"/>
          <w:rtl/>
        </w:rPr>
        <w:t xml:space="preserve"> نصف الحديث.</w:t>
      </w:r>
    </w:p>
    <w:p w:rsidR="00AE5F61" w:rsidRPr="00C03560" w:rsidRDefault="002A2EB1" w:rsidP="00F80E4A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lastRenderedPageBreak/>
        <w:t xml:space="preserve">والثاني في كتاب </w:t>
      </w:r>
      <w:r w:rsidR="001C7071" w:rsidRPr="00C03560">
        <w:rPr>
          <w:rFonts w:cs="Simplified Arabic" w:hint="cs"/>
          <w:sz w:val="28"/>
          <w:szCs w:val="28"/>
          <w:rtl/>
        </w:rPr>
        <w:t>((</w:t>
      </w:r>
      <w:r w:rsidRPr="00C03560">
        <w:rPr>
          <w:rFonts w:cs="Simplified Arabic" w:hint="cs"/>
          <w:sz w:val="28"/>
          <w:szCs w:val="28"/>
          <w:rtl/>
        </w:rPr>
        <w:t>الأدب</w:t>
      </w:r>
      <w:r w:rsidR="001C7071" w:rsidRPr="00C03560">
        <w:rPr>
          <w:rFonts w:cs="Simplified Arabic" w:hint="cs"/>
          <w:sz w:val="28"/>
          <w:szCs w:val="28"/>
          <w:rtl/>
        </w:rPr>
        <w:t>))</w:t>
      </w:r>
      <w:r w:rsidRPr="00C03560">
        <w:rPr>
          <w:rFonts w:cs="Simplified Arabic" w:hint="cs"/>
          <w:sz w:val="28"/>
          <w:szCs w:val="28"/>
          <w:rtl/>
        </w:rPr>
        <w:t xml:space="preserve"> في قول الله تعا</w:t>
      </w:r>
      <w:r w:rsidR="00F80E4A" w:rsidRPr="00C03560">
        <w:rPr>
          <w:rFonts w:cs="Simplified Arabic" w:hint="cs"/>
          <w:sz w:val="28"/>
          <w:szCs w:val="28"/>
          <w:rtl/>
        </w:rPr>
        <w:t>لى</w:t>
      </w:r>
      <w:r w:rsidRPr="00C03560">
        <w:rPr>
          <w:rFonts w:cs="Simplified Arabic" w:hint="cs"/>
          <w:sz w:val="28"/>
          <w:szCs w:val="28"/>
          <w:rtl/>
        </w:rPr>
        <w:t xml:space="preserve">: </w:t>
      </w:r>
      <w:r w:rsidRPr="00C0356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C0356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وَاجْتَنِبُوا قَوْلَ الزُّورِ</w:t>
      </w:r>
      <w:r w:rsidRPr="00C0356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C03560">
        <w:rPr>
          <w:rFonts w:ascii="Tahoma" w:hAnsi="Tahoma" w:cs="Tahoma" w:hint="cs"/>
          <w:color w:val="004080"/>
          <w:sz w:val="27"/>
          <w:szCs w:val="27"/>
          <w:shd w:val="clear" w:color="auto" w:fill="FFFFFF"/>
          <w:rtl/>
        </w:rPr>
        <w:t xml:space="preserve"> </w:t>
      </w:r>
      <w:r w:rsidRPr="00C03560">
        <w:rPr>
          <w:rFonts w:cs="Simplified Arabic" w:hint="cs"/>
          <w:sz w:val="28"/>
          <w:szCs w:val="28"/>
          <w:rtl/>
        </w:rPr>
        <w:t>[</w:t>
      </w:r>
      <w:r w:rsidR="001C7071" w:rsidRPr="00C03560">
        <w:rPr>
          <w:rFonts w:cs="Simplified Arabic" w:hint="cs"/>
          <w:sz w:val="28"/>
          <w:szCs w:val="28"/>
          <w:rtl/>
        </w:rPr>
        <w:t xml:space="preserve">سورة </w:t>
      </w:r>
      <w:r w:rsidRPr="00C03560">
        <w:rPr>
          <w:rFonts w:cs="Simplified Arabic"/>
          <w:sz w:val="28"/>
          <w:szCs w:val="28"/>
          <w:rtl/>
        </w:rPr>
        <w:t>الحج 30</w:t>
      </w:r>
      <w:r w:rsidRPr="00C03560">
        <w:rPr>
          <w:rFonts w:cs="Simplified Arabic" w:hint="cs"/>
          <w:sz w:val="28"/>
          <w:szCs w:val="28"/>
          <w:rtl/>
        </w:rPr>
        <w:t xml:space="preserve">] </w:t>
      </w:r>
      <w:r w:rsidR="007106B4" w:rsidRPr="00C03560">
        <w:rPr>
          <w:rFonts w:cs="Simplified Arabic" w:hint="cs"/>
          <w:sz w:val="28"/>
          <w:szCs w:val="28"/>
          <w:rtl/>
        </w:rPr>
        <w:t>الآن مطابقة الترجمة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7106B4" w:rsidRPr="00C0356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7106B4" w:rsidRPr="00C0356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وَاجْتَنِبُوا قَوْلَ الزُّورِ</w:t>
      </w:r>
      <w:r w:rsidR="007106B4" w:rsidRPr="00C0356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7106B4" w:rsidRPr="00C03560">
        <w:rPr>
          <w:rFonts w:ascii="Tahoma" w:hAnsi="Tahoma" w:cs="Tahoma" w:hint="cs"/>
          <w:color w:val="004080"/>
          <w:sz w:val="27"/>
          <w:szCs w:val="27"/>
          <w:shd w:val="clear" w:color="auto" w:fill="FFFFFF"/>
          <w:rtl/>
        </w:rPr>
        <w:t xml:space="preserve"> </w:t>
      </w:r>
      <w:r w:rsidR="007106B4" w:rsidRPr="00C03560">
        <w:rPr>
          <w:rFonts w:cs="Simplified Arabic" w:hint="cs"/>
          <w:sz w:val="28"/>
          <w:szCs w:val="28"/>
          <w:rtl/>
        </w:rPr>
        <w:t>للأدب</w:t>
      </w:r>
      <w:r w:rsidR="001C7071" w:rsidRPr="00C03560">
        <w:rPr>
          <w:rFonts w:cs="Simplified Arabic" w:hint="cs"/>
          <w:sz w:val="28"/>
          <w:szCs w:val="28"/>
          <w:rtl/>
        </w:rPr>
        <w:t>؛</w:t>
      </w:r>
      <w:r w:rsidR="007106B4" w:rsidRPr="00C03560">
        <w:rPr>
          <w:rFonts w:cs="Simplified Arabic" w:hint="cs"/>
          <w:sz w:val="28"/>
          <w:szCs w:val="28"/>
          <w:rtl/>
        </w:rPr>
        <w:t xml:space="preserve"> لأن</w:t>
      </w:r>
      <w:r w:rsidR="001C7071" w:rsidRPr="00C03560">
        <w:rPr>
          <w:rFonts w:cs="Simplified Arabic" w:hint="cs"/>
          <w:sz w:val="28"/>
          <w:szCs w:val="28"/>
          <w:rtl/>
        </w:rPr>
        <w:t>ّ</w:t>
      </w:r>
      <w:r w:rsidR="007106B4" w:rsidRPr="00C03560">
        <w:rPr>
          <w:rFonts w:cs="Simplified Arabic" w:hint="cs"/>
          <w:sz w:val="28"/>
          <w:szCs w:val="28"/>
          <w:rtl/>
        </w:rPr>
        <w:t xml:space="preserve"> الأدب متعلق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7106B4" w:rsidRPr="00C03560">
        <w:rPr>
          <w:rFonts w:cs="Simplified Arabic" w:hint="cs"/>
          <w:sz w:val="28"/>
          <w:szCs w:val="28"/>
          <w:rtl/>
        </w:rPr>
        <w:t xml:space="preserve"> بالكلام كتعلقه بالأفعال والتصرفات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7106B4" w:rsidRPr="00C03560">
        <w:rPr>
          <w:rFonts w:cs="Simplified Arabic" w:hint="cs"/>
          <w:sz w:val="28"/>
          <w:szCs w:val="28"/>
          <w:rtl/>
        </w:rPr>
        <w:t xml:space="preserve"> يعني متعلق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7106B4" w:rsidRPr="00C03560">
        <w:rPr>
          <w:rFonts w:cs="Simplified Arabic" w:hint="cs"/>
          <w:sz w:val="28"/>
          <w:szCs w:val="28"/>
          <w:rtl/>
        </w:rPr>
        <w:t xml:space="preserve"> بالأعمال عموم</w:t>
      </w:r>
      <w:r w:rsidR="006F1BB2">
        <w:rPr>
          <w:rFonts w:cs="Simplified Arabic" w:hint="cs"/>
          <w:sz w:val="28"/>
          <w:szCs w:val="28"/>
          <w:rtl/>
        </w:rPr>
        <w:t>ً</w:t>
      </w:r>
      <w:r w:rsidR="007106B4" w:rsidRPr="00C03560">
        <w:rPr>
          <w:rFonts w:cs="Simplified Arabic" w:hint="cs"/>
          <w:sz w:val="28"/>
          <w:szCs w:val="28"/>
          <w:rtl/>
        </w:rPr>
        <w:t>ا</w:t>
      </w:r>
      <w:r w:rsidR="001C7071" w:rsidRPr="00C03560">
        <w:rPr>
          <w:rFonts w:cs="Simplified Arabic" w:hint="cs"/>
          <w:sz w:val="28"/>
          <w:szCs w:val="28"/>
          <w:rtl/>
        </w:rPr>
        <w:t>:</w:t>
      </w:r>
      <w:r w:rsidR="007106B4" w:rsidRPr="00C03560">
        <w:rPr>
          <w:rFonts w:cs="Simplified Arabic" w:hint="cs"/>
          <w:sz w:val="28"/>
          <w:szCs w:val="28"/>
          <w:rtl/>
        </w:rPr>
        <w:t xml:space="preserve"> أعمال اللسان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7106B4" w:rsidRPr="00C03560">
        <w:rPr>
          <w:rFonts w:cs="Simplified Arabic" w:hint="cs"/>
          <w:sz w:val="28"/>
          <w:szCs w:val="28"/>
          <w:rtl/>
        </w:rPr>
        <w:t xml:space="preserve"> متعلق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7106B4" w:rsidRPr="00C03560">
        <w:rPr>
          <w:rFonts w:cs="Simplified Arabic" w:hint="cs"/>
          <w:sz w:val="28"/>
          <w:szCs w:val="28"/>
          <w:rtl/>
        </w:rPr>
        <w:t xml:space="preserve"> بأعمال البدن كلها تدخل في الأدب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7106B4" w:rsidRPr="00C03560">
        <w:rPr>
          <w:rFonts w:cs="Simplified Arabic" w:hint="cs"/>
          <w:sz w:val="28"/>
          <w:szCs w:val="28"/>
          <w:rtl/>
        </w:rPr>
        <w:t xml:space="preserve"> فه</w:t>
      </w:r>
      <w:r w:rsidR="00AE5F61" w:rsidRPr="00C03560">
        <w:rPr>
          <w:rFonts w:cs="Simplified Arabic" w:hint="cs"/>
          <w:sz w:val="28"/>
          <w:szCs w:val="28"/>
          <w:rtl/>
        </w:rPr>
        <w:t>ذه قول الزور مما يخل بالأدب</w:t>
      </w:r>
      <w:r w:rsidR="001C7071" w:rsidRPr="00C03560">
        <w:rPr>
          <w:rFonts w:cs="Simplified Arabic" w:hint="cs"/>
          <w:sz w:val="28"/>
          <w:szCs w:val="28"/>
          <w:rtl/>
        </w:rPr>
        <w:t>،</w:t>
      </w:r>
      <w:r w:rsidR="00AE5F61"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AE5F61" w:rsidRPr="00C03560" w:rsidRDefault="007106B4" w:rsidP="006F1BB2">
      <w:pPr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 xml:space="preserve">يقول الإمام البخاري </w:t>
      </w:r>
      <w:r w:rsidRPr="00C03560">
        <w:rPr>
          <w:rFonts w:cs="Simplified Arabic"/>
          <w:sz w:val="28"/>
          <w:szCs w:val="28"/>
          <w:rtl/>
        </w:rPr>
        <w:t>–</w:t>
      </w:r>
      <w:r w:rsidR="006F1BB2">
        <w:rPr>
          <w:rFonts w:cs="Simplified Arabic" w:hint="cs"/>
          <w:sz w:val="28"/>
          <w:szCs w:val="28"/>
          <w:rtl/>
        </w:rPr>
        <w:t>رحمه الله</w:t>
      </w:r>
      <w:r w:rsidRPr="00C03560">
        <w:rPr>
          <w:rFonts w:cs="Simplified Arabic"/>
          <w:sz w:val="28"/>
          <w:szCs w:val="28"/>
          <w:rtl/>
        </w:rPr>
        <w:t>–</w:t>
      </w:r>
      <w:r w:rsidR="00F80E4A" w:rsidRPr="00C03560">
        <w:rPr>
          <w:rFonts w:cs="Simplified Arabic" w:hint="cs"/>
          <w:sz w:val="28"/>
          <w:szCs w:val="28"/>
          <w:rtl/>
        </w:rPr>
        <w:t>:</w:t>
      </w:r>
      <w:r w:rsidRPr="00C03560">
        <w:rPr>
          <w:rFonts w:cs="Simplified Arabic" w:hint="cs"/>
          <w:sz w:val="28"/>
          <w:szCs w:val="28"/>
          <w:rtl/>
        </w:rPr>
        <w:t xml:space="preserve"> حدثني أحمد بن مصقال</w:t>
      </w:r>
      <w:r w:rsidR="00AE5F61" w:rsidRPr="00C03560">
        <w:rPr>
          <w:rFonts w:cs="Simplified Arabic" w:hint="cs"/>
          <w:sz w:val="28"/>
          <w:szCs w:val="28"/>
          <w:rtl/>
        </w:rPr>
        <w:t xml:space="preserve"> عن ابن أبي ذئب</w:t>
      </w:r>
      <w:bookmarkStart w:id="0" w:name="_GoBack"/>
      <w:bookmarkEnd w:id="0"/>
      <w:r w:rsidR="00AE5F61" w:rsidRPr="00C03560">
        <w:rPr>
          <w:rFonts w:cs="Simplified Arabic" w:hint="cs"/>
          <w:sz w:val="28"/>
          <w:szCs w:val="28"/>
          <w:rtl/>
        </w:rPr>
        <w:t xml:space="preserve"> عن المقبري عن أبيه عن أبي هريرة </w:t>
      </w:r>
      <w:r w:rsidR="00AE5F61" w:rsidRPr="00C03560">
        <w:rPr>
          <w:rFonts w:cs="Simplified Arabic"/>
          <w:sz w:val="28"/>
          <w:szCs w:val="28"/>
          <w:rtl/>
        </w:rPr>
        <w:t>–</w:t>
      </w:r>
      <w:r w:rsidR="006F1BB2">
        <w:rPr>
          <w:rFonts w:cs="Simplified Arabic" w:hint="cs"/>
          <w:sz w:val="28"/>
          <w:szCs w:val="28"/>
          <w:rtl/>
        </w:rPr>
        <w:t>رضي الله عنه</w:t>
      </w:r>
      <w:r w:rsidR="00AE5F61" w:rsidRPr="00C03560">
        <w:rPr>
          <w:rFonts w:cs="Simplified Arabic"/>
          <w:sz w:val="28"/>
          <w:szCs w:val="28"/>
          <w:rtl/>
        </w:rPr>
        <w:t>–</w:t>
      </w:r>
      <w:r w:rsidR="00AE5F61" w:rsidRPr="00C03560">
        <w:rPr>
          <w:rFonts w:cs="Simplified Arabic" w:hint="cs"/>
          <w:sz w:val="28"/>
          <w:szCs w:val="28"/>
          <w:rtl/>
        </w:rPr>
        <w:t xml:space="preserve"> قال: </w:t>
      </w:r>
      <w:r w:rsidR="001C7071" w:rsidRPr="00C03560">
        <w:rPr>
          <w:rFonts w:cs="Simplified Arabic" w:hint="eastAsia"/>
          <w:color w:val="0000FF"/>
          <w:sz w:val="28"/>
          <w:szCs w:val="28"/>
          <w:rtl/>
        </w:rPr>
        <w:t>«</w:t>
      </w:r>
      <w:r w:rsidR="001C7071" w:rsidRPr="00C03560">
        <w:rPr>
          <w:rFonts w:cs="Simplified Arabic" w:hint="cs"/>
          <w:color w:val="0000FF"/>
          <w:sz w:val="28"/>
          <w:szCs w:val="28"/>
          <w:rtl/>
        </w:rPr>
        <w:t xml:space="preserve">من لم يدع </w:t>
      </w:r>
      <w:r w:rsidR="00AE5F61" w:rsidRPr="00C03560">
        <w:rPr>
          <w:rFonts w:cs="Simplified Arabic" w:hint="cs"/>
          <w:color w:val="0000FF"/>
          <w:sz w:val="28"/>
          <w:szCs w:val="28"/>
          <w:rtl/>
        </w:rPr>
        <w:t>قول الزور والجهل والعمل به فليس لله حاجة</w:t>
      </w:r>
      <w:r w:rsidR="001C7071" w:rsidRPr="00C03560">
        <w:rPr>
          <w:rFonts w:cs="Simplified Arabic"/>
          <w:color w:val="0000FF"/>
          <w:sz w:val="28"/>
          <w:szCs w:val="28"/>
          <w:rtl/>
        </w:rPr>
        <w:t>ٌ</w:t>
      </w:r>
      <w:r w:rsidR="008249B9" w:rsidRPr="00C03560">
        <w:rPr>
          <w:rFonts w:cs="Simplified Arabic"/>
          <w:color w:val="0000FF"/>
          <w:sz w:val="28"/>
          <w:szCs w:val="28"/>
          <w:rtl/>
        </w:rPr>
        <w:t>»</w:t>
      </w:r>
      <w:r w:rsidR="00AE5F61" w:rsidRPr="00C03560">
        <w:rPr>
          <w:rFonts w:cs="Simplified Arabic" w:hint="cs"/>
          <w:sz w:val="28"/>
          <w:szCs w:val="28"/>
          <w:rtl/>
        </w:rPr>
        <w:t xml:space="preserve"> من لم ي</w:t>
      </w:r>
      <w:r w:rsidR="001C7071" w:rsidRPr="00C03560">
        <w:rPr>
          <w:rFonts w:cs="Simplified Arabic" w:hint="cs"/>
          <w:sz w:val="28"/>
          <w:szCs w:val="28"/>
          <w:rtl/>
        </w:rPr>
        <w:t>د</w:t>
      </w:r>
      <w:r w:rsidR="00AE5F61" w:rsidRPr="00C03560">
        <w:rPr>
          <w:rFonts w:cs="Simplified Arabic" w:hint="cs"/>
          <w:sz w:val="28"/>
          <w:szCs w:val="28"/>
          <w:rtl/>
        </w:rPr>
        <w:t>ع قول الزور مطابق</w:t>
      </w:r>
      <w:r w:rsidR="001C7071" w:rsidRPr="00C03560">
        <w:rPr>
          <w:rFonts w:cs="Simplified Arabic"/>
          <w:sz w:val="28"/>
          <w:szCs w:val="28"/>
          <w:rtl/>
        </w:rPr>
        <w:t>ٌ</w:t>
      </w:r>
      <w:r w:rsidR="00AE5F61" w:rsidRPr="00C03560">
        <w:rPr>
          <w:rFonts w:cs="Simplified Arabic" w:hint="cs"/>
          <w:sz w:val="28"/>
          <w:szCs w:val="28"/>
          <w:rtl/>
        </w:rPr>
        <w:t xml:space="preserve"> لقوله </w:t>
      </w:r>
      <w:r w:rsidR="00AE5F61" w:rsidRPr="00C03560">
        <w:rPr>
          <w:rFonts w:cs="Simplified Arabic"/>
          <w:sz w:val="28"/>
          <w:szCs w:val="28"/>
          <w:rtl/>
        </w:rPr>
        <w:t>–</w:t>
      </w:r>
      <w:r w:rsidR="00AE5F61" w:rsidRPr="00C03560">
        <w:rPr>
          <w:rFonts w:cs="Simplified Arabic" w:hint="cs"/>
          <w:sz w:val="28"/>
          <w:szCs w:val="28"/>
          <w:rtl/>
        </w:rPr>
        <w:t>جل</w:t>
      </w:r>
      <w:r w:rsidR="001C7071" w:rsidRPr="00C03560">
        <w:rPr>
          <w:rFonts w:cs="Simplified Arabic" w:hint="cs"/>
          <w:sz w:val="28"/>
          <w:szCs w:val="28"/>
          <w:rtl/>
        </w:rPr>
        <w:t>ّ</w:t>
      </w:r>
      <w:r w:rsidR="001C7071" w:rsidRPr="00C03560">
        <w:rPr>
          <w:rFonts w:cs="Simplified Arabic"/>
          <w:sz w:val="28"/>
          <w:szCs w:val="28"/>
          <w:rtl/>
        </w:rPr>
        <w:t>َ</w:t>
      </w:r>
      <w:r w:rsidR="006F1BB2">
        <w:rPr>
          <w:rFonts w:cs="Simplified Arabic" w:hint="cs"/>
          <w:sz w:val="28"/>
          <w:szCs w:val="28"/>
          <w:rtl/>
        </w:rPr>
        <w:t xml:space="preserve"> وعلا</w:t>
      </w:r>
      <w:r w:rsidR="00AE5F61" w:rsidRPr="00C03560">
        <w:rPr>
          <w:rFonts w:cs="Simplified Arabic" w:hint="cs"/>
          <w:sz w:val="28"/>
          <w:szCs w:val="28"/>
          <w:rtl/>
        </w:rPr>
        <w:t xml:space="preserve">-: </w:t>
      </w:r>
      <w:r w:rsidR="00AE5F61" w:rsidRPr="00C0356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AE5F61" w:rsidRPr="00C0356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وَاجْتَنِبُوا قَوْلَ الزُّورِ</w:t>
      </w:r>
      <w:r w:rsidR="00AE5F61" w:rsidRPr="00C0356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1C7071" w:rsidRPr="00C03560">
        <w:rPr>
          <w:rFonts w:cs="Simplified Arabic" w:hint="cs"/>
          <w:sz w:val="28"/>
          <w:szCs w:val="28"/>
          <w:rtl/>
        </w:rPr>
        <w:t>.</w:t>
      </w:r>
      <w:r w:rsidR="00AE5F61" w:rsidRPr="00C0356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</w:p>
    <w:p w:rsidR="00AE5F61" w:rsidRPr="00C03560" w:rsidRDefault="00AE5F61" w:rsidP="00705546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 xml:space="preserve">المقدم: </w:t>
      </w:r>
      <w:r w:rsidR="00705546" w:rsidRPr="00C03560">
        <w:rPr>
          <w:rFonts w:cs="Simplified Arabic" w:hint="cs"/>
          <w:b/>
          <w:bCs/>
          <w:sz w:val="28"/>
          <w:szCs w:val="28"/>
          <w:rtl/>
        </w:rPr>
        <w:t xml:space="preserve">أحسن الله إليك، </w:t>
      </w:r>
      <w:r w:rsidRPr="00C03560">
        <w:rPr>
          <w:rFonts w:cs="Simplified Arabic" w:hint="cs"/>
          <w:b/>
          <w:bCs/>
          <w:sz w:val="28"/>
          <w:szCs w:val="28"/>
          <w:rtl/>
        </w:rPr>
        <w:t>فيه مسألتين أشرتم إليهما في ثنايا الحديث قبل قليل</w:t>
      </w:r>
      <w:r w:rsidR="001C7071" w:rsidRPr="00C03560">
        <w:rPr>
          <w:rFonts w:cs="Simplified Arabic"/>
          <w:b/>
          <w:bCs/>
          <w:sz w:val="28"/>
          <w:szCs w:val="28"/>
          <w:rtl/>
        </w:rPr>
        <w:t>ٍ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فيما يتعلق مثلا</w:t>
      </w:r>
      <w:r w:rsidR="001C7071" w:rsidRPr="00C03560">
        <w:rPr>
          <w:rFonts w:cs="Simplified Arabic"/>
          <w:b/>
          <w:bCs/>
          <w:sz w:val="28"/>
          <w:szCs w:val="28"/>
          <w:rtl/>
        </w:rPr>
        <w:t>ً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برأي شيخ الإسلام في قضية بطلان أو عدم إيقاع الطلاق ثلاث</w:t>
      </w:r>
      <w:r w:rsidR="006F1BB2">
        <w:rPr>
          <w:rFonts w:cs="Simplified Arabic" w:hint="cs"/>
          <w:b/>
          <w:bCs/>
          <w:sz w:val="28"/>
          <w:szCs w:val="28"/>
          <w:rtl/>
        </w:rPr>
        <w:t>ً</w:t>
      </w:r>
      <w:r w:rsidRPr="00C03560">
        <w:rPr>
          <w:rFonts w:cs="Simplified Arabic" w:hint="cs"/>
          <w:b/>
          <w:bCs/>
          <w:sz w:val="28"/>
          <w:szCs w:val="28"/>
          <w:rtl/>
        </w:rPr>
        <w:t>ا بلفظ</w:t>
      </w:r>
      <w:r w:rsidR="008249B9" w:rsidRPr="00C03560">
        <w:rPr>
          <w:rFonts w:cs="Simplified Arabic"/>
          <w:b/>
          <w:bCs/>
          <w:sz w:val="28"/>
          <w:szCs w:val="28"/>
          <w:rtl/>
        </w:rPr>
        <w:t>ٍ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واحد</w:t>
      </w:r>
      <w:r w:rsidR="008249B9" w:rsidRPr="00C03560">
        <w:rPr>
          <w:rFonts w:cs="Simplified Arabic"/>
          <w:b/>
          <w:bCs/>
          <w:sz w:val="28"/>
          <w:szCs w:val="28"/>
          <w:rtl/>
        </w:rPr>
        <w:t>ٍ</w:t>
      </w:r>
      <w:r w:rsidR="008249B9" w:rsidRPr="00C03560">
        <w:rPr>
          <w:rFonts w:cs="Simplified Arabic" w:hint="cs"/>
          <w:b/>
          <w:bCs/>
          <w:sz w:val="28"/>
          <w:szCs w:val="28"/>
          <w:rtl/>
        </w:rPr>
        <w:t>،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أو الطلاق على أساس اعتباره بدعي</w:t>
      </w:r>
      <w:r w:rsidR="00705546" w:rsidRPr="00C03560">
        <w:rPr>
          <w:rFonts w:cs="Simplified Arabic"/>
          <w:b/>
          <w:bCs/>
          <w:sz w:val="28"/>
          <w:szCs w:val="28"/>
          <w:rtl/>
        </w:rPr>
        <w:t>ً</w:t>
      </w:r>
      <w:r w:rsidR="006F1BB2">
        <w:rPr>
          <w:rFonts w:cs="Simplified Arabic" w:hint="cs"/>
          <w:b/>
          <w:bCs/>
          <w:sz w:val="28"/>
          <w:szCs w:val="28"/>
          <w:rtl/>
        </w:rPr>
        <w:t>ّ</w:t>
      </w:r>
      <w:r w:rsidR="00705546" w:rsidRPr="00C03560">
        <w:rPr>
          <w:rFonts w:cs="Simplified Arabic"/>
          <w:b/>
          <w:bCs/>
          <w:sz w:val="28"/>
          <w:szCs w:val="28"/>
          <w:rtl/>
        </w:rPr>
        <w:t>ا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هل هذا الاعتبار</w:t>
      </w:r>
      <w:r w:rsidR="006F1BB2">
        <w:rPr>
          <w:rFonts w:cs="Simplified Arabic" w:hint="cs"/>
          <w:b/>
          <w:bCs/>
          <w:sz w:val="28"/>
          <w:szCs w:val="28"/>
          <w:rtl/>
        </w:rPr>
        <w:t>؛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لأنه أصل</w:t>
      </w:r>
      <w:r w:rsidR="00705546" w:rsidRPr="00C03560">
        <w:rPr>
          <w:rFonts w:cs="Simplified Arabic"/>
          <w:b/>
          <w:bCs/>
          <w:sz w:val="28"/>
          <w:szCs w:val="28"/>
          <w:rtl/>
        </w:rPr>
        <w:t>ًا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فاسد</w:t>
      </w:r>
      <w:r w:rsidR="008249B9" w:rsidRPr="00C03560">
        <w:rPr>
          <w:rFonts w:cs="Simplified Arabic"/>
          <w:b/>
          <w:bCs/>
          <w:sz w:val="28"/>
          <w:szCs w:val="28"/>
          <w:rtl/>
        </w:rPr>
        <w:t>ٌ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فكل فاسد</w:t>
      </w:r>
      <w:r w:rsidR="008249B9" w:rsidRPr="00C03560">
        <w:rPr>
          <w:rFonts w:cs="Simplified Arabic"/>
          <w:b/>
          <w:bCs/>
          <w:sz w:val="28"/>
          <w:szCs w:val="28"/>
          <w:rtl/>
        </w:rPr>
        <w:t>ٍ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لا يقع</w:t>
      </w:r>
      <w:r w:rsidR="008249B9" w:rsidRPr="00C03560">
        <w:rPr>
          <w:rFonts w:cs="Simplified Arabic" w:hint="cs"/>
          <w:b/>
          <w:bCs/>
          <w:sz w:val="28"/>
          <w:szCs w:val="28"/>
          <w:rtl/>
        </w:rPr>
        <w:t>؛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لأننا نجد في المقابل مثل شيخ الإسلام مثل</w:t>
      </w:r>
      <w:r w:rsidR="00705546" w:rsidRPr="00C03560">
        <w:rPr>
          <w:rFonts w:cs="Simplified Arabic"/>
          <w:b/>
          <w:bCs/>
          <w:sz w:val="28"/>
          <w:szCs w:val="28"/>
          <w:rtl/>
        </w:rPr>
        <w:t>ًا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لا تندرج هذه القاعدة عنده</w:t>
      </w:r>
      <w:r w:rsidR="008249B9" w:rsidRPr="00C03560">
        <w:rPr>
          <w:rFonts w:cs="Simplified Arabic" w:hint="cs"/>
          <w:b/>
          <w:bCs/>
          <w:sz w:val="28"/>
          <w:szCs w:val="28"/>
          <w:rtl/>
        </w:rPr>
        <w:t>؟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فلو خطب شخص</w:t>
      </w:r>
      <w:r w:rsidR="008249B9" w:rsidRPr="00C03560">
        <w:rPr>
          <w:rFonts w:cs="Simplified Arabic"/>
          <w:b/>
          <w:bCs/>
          <w:sz w:val="28"/>
          <w:szCs w:val="28"/>
          <w:rtl/>
        </w:rPr>
        <w:t>ٌ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معتدة</w:t>
      </w:r>
      <w:r w:rsidR="008249B9" w:rsidRPr="00C03560">
        <w:rPr>
          <w:rFonts w:cs="Simplified Arabic"/>
          <w:b/>
          <w:bCs/>
          <w:sz w:val="28"/>
          <w:szCs w:val="28"/>
          <w:rtl/>
        </w:rPr>
        <w:t>ً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بوفاة وصرح بخطبتها أثناء العدة ثم نكحها بعد انتهاء العدة لم يبطل نكاحها؟</w:t>
      </w:r>
    </w:p>
    <w:p w:rsidR="0095395F" w:rsidRPr="00C03560" w:rsidRDefault="00AE5F61" w:rsidP="007106B4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الخطبة قدر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زائد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على العقد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95395F" w:rsidRPr="00C03560">
        <w:rPr>
          <w:rFonts w:cs="Simplified Arabic" w:hint="cs"/>
          <w:sz w:val="28"/>
          <w:szCs w:val="28"/>
          <w:rtl/>
        </w:rPr>
        <w:t>معول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="0095395F" w:rsidRPr="00C03560">
        <w:rPr>
          <w:rFonts w:cs="Simplified Arabic" w:hint="cs"/>
          <w:sz w:val="28"/>
          <w:szCs w:val="28"/>
          <w:rtl/>
        </w:rPr>
        <w:t xml:space="preserve"> على العقد</w:t>
      </w:r>
      <w:r w:rsidR="008249B9" w:rsidRPr="00C03560">
        <w:rPr>
          <w:rFonts w:cs="Simplified Arabic" w:hint="cs"/>
          <w:sz w:val="28"/>
          <w:szCs w:val="28"/>
          <w:rtl/>
        </w:rPr>
        <w:t>.</w:t>
      </w:r>
    </w:p>
    <w:p w:rsidR="0095395F" w:rsidRPr="00C03560" w:rsidRDefault="00705546" w:rsidP="0095395F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لكن النهي صر</w:t>
      </w:r>
      <w:r w:rsidR="0095395F" w:rsidRPr="00C03560">
        <w:rPr>
          <w:rFonts w:cs="Simplified Arabic" w:hint="cs"/>
          <w:b/>
          <w:bCs/>
          <w:sz w:val="28"/>
          <w:szCs w:val="28"/>
          <w:rtl/>
        </w:rPr>
        <w:t>يح</w:t>
      </w:r>
      <w:r w:rsidR="008249B9" w:rsidRPr="00C03560">
        <w:rPr>
          <w:rFonts w:cs="Simplified Arabic"/>
          <w:b/>
          <w:bCs/>
          <w:sz w:val="28"/>
          <w:szCs w:val="28"/>
          <w:rtl/>
        </w:rPr>
        <w:t>ٌ</w:t>
      </w:r>
      <w:r w:rsidR="0095395F" w:rsidRPr="00C03560">
        <w:rPr>
          <w:rFonts w:cs="Simplified Arabic" w:hint="cs"/>
          <w:b/>
          <w:bCs/>
          <w:sz w:val="28"/>
          <w:szCs w:val="28"/>
          <w:rtl/>
        </w:rPr>
        <w:t xml:space="preserve"> يا شيخ</w:t>
      </w:r>
      <w:r w:rsidR="008249B9" w:rsidRPr="00C03560">
        <w:rPr>
          <w:rFonts w:cs="Simplified Arabic" w:hint="cs"/>
          <w:sz w:val="28"/>
          <w:szCs w:val="28"/>
          <w:rtl/>
        </w:rPr>
        <w:t>.</w:t>
      </w:r>
      <w:r w:rsidR="0095395F" w:rsidRPr="00C03560">
        <w:rPr>
          <w:rFonts w:cs="Simplified Arabic" w:hint="cs"/>
          <w:sz w:val="28"/>
          <w:szCs w:val="28"/>
          <w:rtl/>
        </w:rPr>
        <w:t xml:space="preserve"> </w:t>
      </w:r>
    </w:p>
    <w:p w:rsidR="008249B9" w:rsidRPr="00C03560" w:rsidRDefault="0095395F" w:rsidP="006F1BB2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النهي لو كان العقد في وقت العدة</w:t>
      </w:r>
      <w:r w:rsidR="00705546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</w:t>
      </w:r>
      <w:r w:rsidR="00705546" w:rsidRPr="00C03560">
        <w:rPr>
          <w:rFonts w:cs="Simplified Arabic" w:hint="cs"/>
          <w:sz w:val="28"/>
          <w:szCs w:val="28"/>
          <w:rtl/>
        </w:rPr>
        <w:t>ف</w:t>
      </w:r>
      <w:r w:rsidRPr="00C03560">
        <w:rPr>
          <w:rFonts w:cs="Simplified Arabic" w:hint="cs"/>
          <w:sz w:val="28"/>
          <w:szCs w:val="28"/>
          <w:rtl/>
        </w:rPr>
        <w:t>هذا قدر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زائد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أمر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Pr="00C03560">
        <w:rPr>
          <w:rFonts w:cs="Simplified Arabic" w:hint="cs"/>
          <w:sz w:val="28"/>
          <w:szCs w:val="28"/>
          <w:rtl/>
        </w:rPr>
        <w:t xml:space="preserve"> خارج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لكن وقوع المنهي عنه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على غير مراد الله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جل</w:t>
      </w:r>
      <w:r w:rsidR="008249B9" w:rsidRPr="00C03560">
        <w:rPr>
          <w:rFonts w:cs="Simplified Arabic" w:hint="cs"/>
          <w:sz w:val="28"/>
          <w:szCs w:val="28"/>
          <w:rtl/>
        </w:rPr>
        <w:t>ّ</w:t>
      </w:r>
      <w:r w:rsidR="008249B9" w:rsidRPr="00C03560">
        <w:rPr>
          <w:rFonts w:cs="Simplified Arabic"/>
          <w:sz w:val="28"/>
          <w:szCs w:val="28"/>
          <w:rtl/>
        </w:rPr>
        <w:t>َ</w:t>
      </w:r>
      <w:r w:rsidR="006F1BB2">
        <w:rPr>
          <w:rFonts w:cs="Simplified Arabic" w:hint="cs"/>
          <w:sz w:val="28"/>
          <w:szCs w:val="28"/>
          <w:rtl/>
        </w:rPr>
        <w:t xml:space="preserve"> وعلا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وعلى غير أمره وأمر الرسول </w:t>
      </w:r>
      <w:r w:rsidRPr="00C03560">
        <w:rPr>
          <w:rFonts w:cs="Simplified Arabic"/>
          <w:sz w:val="28"/>
          <w:szCs w:val="28"/>
          <w:rtl/>
        </w:rPr>
        <w:t>–</w:t>
      </w:r>
      <w:r w:rsidR="006F1BB2">
        <w:rPr>
          <w:rFonts w:cs="Simplified Arabic" w:hint="cs"/>
          <w:sz w:val="28"/>
          <w:szCs w:val="28"/>
          <w:rtl/>
        </w:rPr>
        <w:t>عليه الصلاة والسلام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مردود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نعم </w:t>
      </w:r>
      <w:r w:rsidR="008249B9" w:rsidRPr="00C03560">
        <w:rPr>
          <w:rFonts w:cs="Simplified Arabic" w:hint="eastAsia"/>
          <w:color w:val="0000FF"/>
          <w:sz w:val="28"/>
          <w:szCs w:val="28"/>
          <w:rtl/>
        </w:rPr>
        <w:t>«</w:t>
      </w:r>
      <w:r w:rsidRPr="00C03560">
        <w:rPr>
          <w:rFonts w:cs="Simplified Arabic" w:hint="cs"/>
          <w:color w:val="0000FF"/>
          <w:sz w:val="28"/>
          <w:szCs w:val="28"/>
          <w:rtl/>
        </w:rPr>
        <w:t>من عمل عملا</w:t>
      </w:r>
      <w:r w:rsidR="00E86806" w:rsidRPr="00C03560">
        <w:rPr>
          <w:rFonts w:cs="Simplified Arabic"/>
          <w:color w:val="0000FF"/>
          <w:sz w:val="28"/>
          <w:szCs w:val="28"/>
          <w:rtl/>
        </w:rPr>
        <w:t>ً</w:t>
      </w:r>
      <w:r w:rsidRPr="00C03560">
        <w:rPr>
          <w:rFonts w:cs="Simplified Arabic" w:hint="cs"/>
          <w:color w:val="0000FF"/>
          <w:sz w:val="28"/>
          <w:szCs w:val="28"/>
          <w:rtl/>
        </w:rPr>
        <w:t xml:space="preserve"> ليس عليه أمرنا فهو رد</w:t>
      </w:r>
      <w:r w:rsidR="008249B9" w:rsidRPr="00C03560">
        <w:rPr>
          <w:rFonts w:cs="Simplified Arabic"/>
          <w:color w:val="0000FF"/>
          <w:sz w:val="28"/>
          <w:szCs w:val="28"/>
          <w:rtl/>
        </w:rPr>
        <w:t>»</w:t>
      </w:r>
      <w:r w:rsidR="008249B9" w:rsidRPr="00C03560">
        <w:rPr>
          <w:rFonts w:cs="Simplified Arabic" w:hint="cs"/>
          <w:sz w:val="28"/>
          <w:szCs w:val="28"/>
          <w:rtl/>
        </w:rPr>
        <w:t>.</w:t>
      </w:r>
    </w:p>
    <w:p w:rsidR="0095395F" w:rsidRPr="00C03560" w:rsidRDefault="0095395F" w:rsidP="005A486F">
      <w:pPr>
        <w:jc w:val="both"/>
        <w:rPr>
          <w:rFonts w:cs="Simplified Arabic"/>
          <w:sz w:val="28"/>
          <w:szCs w:val="28"/>
          <w:rtl/>
        </w:rPr>
      </w:pPr>
      <w:r w:rsidRPr="00C03560">
        <w:rPr>
          <w:rFonts w:cs="Simplified Arabic" w:hint="cs"/>
          <w:sz w:val="28"/>
          <w:szCs w:val="28"/>
          <w:rtl/>
        </w:rPr>
        <w:t>والطلاق في وقت الحيض أو ثلاث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ليس عليه أمر الن</w:t>
      </w:r>
      <w:r w:rsidR="008249B9" w:rsidRPr="00C03560">
        <w:rPr>
          <w:rFonts w:cs="Simplified Arabic" w:hint="cs"/>
          <w:sz w:val="28"/>
          <w:szCs w:val="28"/>
          <w:rtl/>
        </w:rPr>
        <w:t>ّ</w:t>
      </w:r>
      <w:r w:rsidRPr="00C03560">
        <w:rPr>
          <w:rFonts w:cs="Simplified Arabic" w:hint="cs"/>
          <w:sz w:val="28"/>
          <w:szCs w:val="28"/>
          <w:rtl/>
        </w:rPr>
        <w:t xml:space="preserve">بي </w:t>
      </w:r>
      <w:r w:rsidRPr="00C03560">
        <w:rPr>
          <w:rFonts w:cs="Simplified Arabic"/>
          <w:sz w:val="28"/>
          <w:szCs w:val="28"/>
          <w:rtl/>
        </w:rPr>
        <w:t>–</w:t>
      </w:r>
      <w:r w:rsidR="005A486F">
        <w:rPr>
          <w:rFonts w:cs="Simplified Arabic" w:hint="cs"/>
          <w:sz w:val="28"/>
          <w:szCs w:val="28"/>
          <w:rtl/>
        </w:rPr>
        <w:t>عليه الصلاة والسلام</w:t>
      </w:r>
      <w:r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 xml:space="preserve"> والمسألة خلافية</w:t>
      </w:r>
      <w:r w:rsidR="008249B9" w:rsidRPr="00C03560">
        <w:rPr>
          <w:rFonts w:cs="Simplified Arabic"/>
          <w:sz w:val="28"/>
          <w:szCs w:val="28"/>
          <w:rtl/>
        </w:rPr>
        <w:t>ٌ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والجمهور على أنه يقع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والمعول على هذه المسألة على حديث ابن عمر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والجمهور يستدل بأنها ح</w:t>
      </w:r>
      <w:r w:rsidR="008249B9" w:rsidRPr="00C03560">
        <w:rPr>
          <w:rFonts w:cs="Simplified Arabic"/>
          <w:sz w:val="28"/>
          <w:szCs w:val="28"/>
          <w:rtl/>
        </w:rPr>
        <w:t>ُ</w:t>
      </w:r>
      <w:r w:rsidRPr="00C03560">
        <w:rPr>
          <w:rFonts w:cs="Simplified Arabic" w:hint="cs"/>
          <w:sz w:val="28"/>
          <w:szCs w:val="28"/>
          <w:rtl/>
        </w:rPr>
        <w:t>سبت عليه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وأ</w:t>
      </w:r>
      <w:r w:rsidR="008249B9" w:rsidRPr="00C03560">
        <w:rPr>
          <w:rFonts w:cs="Simplified Arabic"/>
          <w:sz w:val="28"/>
          <w:szCs w:val="28"/>
          <w:rtl/>
        </w:rPr>
        <w:t>ُ</w:t>
      </w:r>
      <w:r w:rsidRPr="00C03560">
        <w:rPr>
          <w:rFonts w:cs="Simplified Arabic" w:hint="cs"/>
          <w:sz w:val="28"/>
          <w:szCs w:val="28"/>
          <w:rtl/>
        </w:rPr>
        <w:t>مر بمراجعتها يدل على وقوعها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وشيخ الإسلام أيض</w:t>
      </w:r>
      <w:r w:rsidR="00705546" w:rsidRPr="00C03560">
        <w:rPr>
          <w:rFonts w:cs="Simplified Arabic"/>
          <w:sz w:val="28"/>
          <w:szCs w:val="28"/>
          <w:rtl/>
        </w:rPr>
        <w:t>ًا</w:t>
      </w:r>
      <w:r w:rsidRPr="00C03560">
        <w:rPr>
          <w:rFonts w:cs="Simplified Arabic" w:hint="cs"/>
          <w:sz w:val="28"/>
          <w:szCs w:val="28"/>
          <w:rtl/>
        </w:rPr>
        <w:t xml:space="preserve"> له أدلته</w:t>
      </w:r>
      <w:r w:rsidR="008249B9" w:rsidRPr="00C03560">
        <w:rPr>
          <w:rFonts w:cs="Simplified Arabic" w:hint="cs"/>
          <w:sz w:val="28"/>
          <w:szCs w:val="28"/>
          <w:rtl/>
        </w:rPr>
        <w:t>،</w:t>
      </w:r>
      <w:r w:rsidRPr="00C03560">
        <w:rPr>
          <w:rFonts w:cs="Simplified Arabic" w:hint="cs"/>
          <w:sz w:val="28"/>
          <w:szCs w:val="28"/>
          <w:rtl/>
        </w:rPr>
        <w:t xml:space="preserve"> وبسطها في مكانها إن شاء الله </w:t>
      </w:r>
      <w:r w:rsidR="008249B9" w:rsidRPr="00C03560">
        <w:rPr>
          <w:rFonts w:cs="Simplified Arabic"/>
          <w:sz w:val="28"/>
          <w:szCs w:val="28"/>
          <w:rtl/>
        </w:rPr>
        <w:t>–</w:t>
      </w:r>
      <w:r w:rsidRPr="00C03560">
        <w:rPr>
          <w:rFonts w:cs="Simplified Arabic" w:hint="cs"/>
          <w:sz w:val="28"/>
          <w:szCs w:val="28"/>
          <w:rtl/>
        </w:rPr>
        <w:t>تعالى</w:t>
      </w:r>
      <w:r w:rsidR="008249B9" w:rsidRPr="00C03560">
        <w:rPr>
          <w:rFonts w:cs="Simplified Arabic" w:hint="cs"/>
          <w:sz w:val="28"/>
          <w:szCs w:val="28"/>
          <w:rtl/>
        </w:rPr>
        <w:t>-.</w:t>
      </w:r>
    </w:p>
    <w:p w:rsidR="00E93D37" w:rsidRPr="00C03560" w:rsidRDefault="00E93D37" w:rsidP="0095395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المقدم: أحسن الله إليكم</w:t>
      </w:r>
      <w:r w:rsidR="00705546" w:rsidRPr="00C03560">
        <w:rPr>
          <w:rFonts w:cs="Simplified Arabic" w:hint="cs"/>
          <w:b/>
          <w:bCs/>
          <w:sz w:val="28"/>
          <w:szCs w:val="28"/>
          <w:rtl/>
        </w:rPr>
        <w:t>،</w:t>
      </w:r>
      <w:r w:rsidRPr="00C03560">
        <w:rPr>
          <w:rFonts w:cs="Simplified Arabic" w:hint="cs"/>
          <w:b/>
          <w:bCs/>
          <w:sz w:val="28"/>
          <w:szCs w:val="28"/>
          <w:rtl/>
        </w:rPr>
        <w:t xml:space="preserve"> ونفع بعلمكم.</w:t>
      </w:r>
    </w:p>
    <w:p w:rsidR="0095395F" w:rsidRPr="00C03560" w:rsidRDefault="0095395F" w:rsidP="0095395F">
      <w:pPr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C03560">
        <w:rPr>
          <w:rFonts w:cs="Simplified Arabic" w:hint="cs"/>
          <w:b/>
          <w:bCs/>
          <w:sz w:val="28"/>
          <w:szCs w:val="28"/>
          <w:rtl/>
        </w:rPr>
        <w:t>أيها الأخوة والأخوات نلقاكم بإذن الله تعالى في الحلقة القادمة لنقرأ على فضيلة الشيخ الدكتور عبد الكريم بن عبد الله الخضير ال</w:t>
      </w:r>
      <w:r w:rsidR="005A486F">
        <w:rPr>
          <w:rFonts w:cs="Simplified Arabic" w:hint="cs"/>
          <w:b/>
          <w:bCs/>
          <w:sz w:val="28"/>
          <w:szCs w:val="28"/>
          <w:rtl/>
        </w:rPr>
        <w:t>حديث التالي بإذن الله في باب آخ</w:t>
      </w:r>
      <w:r w:rsidRPr="00C03560">
        <w:rPr>
          <w:rFonts w:cs="Simplified Arabic" w:hint="cs"/>
          <w:b/>
          <w:bCs/>
          <w:sz w:val="28"/>
          <w:szCs w:val="28"/>
          <w:rtl/>
        </w:rPr>
        <w:t>ر من كتاب الصوم من كتاب</w:t>
      </w:r>
      <w:r w:rsidRPr="00C03560">
        <w:rPr>
          <w:rFonts w:cs="Simplified Arabic"/>
          <w:b/>
          <w:bCs/>
          <w:sz w:val="28"/>
          <w:szCs w:val="28"/>
          <w:rtl/>
        </w:rPr>
        <w:t xml:space="preserve"> التجريد الصريح لأحاديث الجامع الصحيح</w:t>
      </w:r>
      <w:r w:rsidRPr="00C03560">
        <w:rPr>
          <w:rFonts w:cs="Simplified Arabic" w:hint="cs"/>
          <w:b/>
          <w:bCs/>
          <w:sz w:val="28"/>
          <w:szCs w:val="28"/>
          <w:rtl/>
        </w:rPr>
        <w:t>،</w:t>
      </w:r>
      <w:r w:rsidRPr="00C03560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وأنتم على خير</w:t>
      </w:r>
      <w:r w:rsidRPr="00C03560">
        <w:rPr>
          <w:rFonts w:cs="Simplified Arabic"/>
          <w:b/>
          <w:bCs/>
          <w:sz w:val="28"/>
          <w:szCs w:val="28"/>
          <w:rtl/>
          <w:lang w:bidi="ar-EG"/>
        </w:rPr>
        <w:t>ٍ</w:t>
      </w:r>
      <w:r w:rsidRPr="00C03560">
        <w:rPr>
          <w:rFonts w:cs="Simplified Arabic" w:hint="cs"/>
          <w:b/>
          <w:bCs/>
          <w:sz w:val="28"/>
          <w:szCs w:val="28"/>
          <w:rtl/>
          <w:lang w:bidi="ar-EG"/>
        </w:rPr>
        <w:t>.</w:t>
      </w:r>
    </w:p>
    <w:p w:rsidR="0095395F" w:rsidRPr="0095395F" w:rsidRDefault="0095395F" w:rsidP="0095395F">
      <w:pPr>
        <w:jc w:val="both"/>
        <w:rPr>
          <w:rFonts w:ascii="Tahoma" w:hAnsi="Tahoma" w:cs="Tahoma"/>
          <w:color w:val="004080"/>
          <w:sz w:val="27"/>
          <w:szCs w:val="27"/>
          <w:shd w:val="clear" w:color="auto" w:fill="FFFFFF"/>
          <w:rtl/>
        </w:rPr>
      </w:pPr>
      <w:r w:rsidRPr="00C03560">
        <w:rPr>
          <w:rFonts w:cs="Simplified Arabic" w:hint="cs"/>
          <w:b/>
          <w:bCs/>
          <w:sz w:val="28"/>
          <w:szCs w:val="28"/>
          <w:rtl/>
          <w:lang w:bidi="ar-EG"/>
        </w:rPr>
        <w:t>والسلام عليكم ورحمة الله وبركاته.</w:t>
      </w:r>
      <w:r w:rsidRPr="00800146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  </w:t>
      </w:r>
    </w:p>
    <w:sectPr w:rsidR="0095395F" w:rsidRPr="0095395F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94F" w:rsidRDefault="00C5294F" w:rsidP="008C0EC7">
      <w:r>
        <w:separator/>
      </w:r>
    </w:p>
  </w:endnote>
  <w:endnote w:type="continuationSeparator" w:id="0">
    <w:p w:rsidR="00C5294F" w:rsidRDefault="00C5294F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9085BC7-1A70-458E-9BF7-AE6930110A6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ECCA36C-DB07-437F-B5B0-823D7313B3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433F1E4-7C74-478E-B1E6-52504B13D18D}"/>
    <w:embedBold r:id="rId4" w:fontKey="{5C480726-A24A-4EC5-A6C5-30CDA122F8D9}"/>
    <w:embedItalic r:id="rId5" w:fontKey="{06D8CDD8-ECEB-4927-AE13-5267075AADC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12480F16-5A53-414A-BCB9-3AF22CF1C8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1E09D85-A3D2-4A9D-AF26-6C626653BD85}"/>
    <w:embedBold r:id="rId8" w:fontKey="{43167397-35B4-43A0-84B0-A305954822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6711A7FD-B5B7-453A-838D-91000D03848C}"/>
    <w:embedBold r:id="rId10" w:fontKey="{09F76E79-E18C-4808-9132-B725DAD95D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85B8353-12F1-4165-950F-C575C9F1F2F2}"/>
    <w:embedBold r:id="rId12" w:fontKey="{64CE7667-6BEA-4528-BEAB-1BC121B27BDE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D238F299-3C52-4475-A840-D6F0141ABE66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A69EAAE-B66E-4C99-BAD7-56704C107A7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5BDBB099-C98B-4C2B-9078-DA15ADC76A02}"/>
    <w:embedBold r:id="rId16" w:fontKey="{3ACF4341-1A89-4BBD-9146-AB9F4D944B93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2F9E6A00-2184-4928-881E-3DFAECAFF5FC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85214A79-8136-4B90-B9DB-9BB8DC42C867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9" w:fontKey="{12940306-633C-43E1-910F-031EA50CC92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6B1B951C-ABF1-4F7E-B094-8A4CD287DC01}"/>
    <w:embedBold r:id="rId21" w:fontKey="{C9173AA8-CABA-4FD0-8566-965D98D8E0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94F" w:rsidRDefault="00C5294F" w:rsidP="008C0EC7">
      <w:r>
        <w:separator/>
      </w:r>
    </w:p>
  </w:footnote>
  <w:footnote w:type="continuationSeparator" w:id="0">
    <w:p w:rsidR="00C5294F" w:rsidRDefault="00C5294F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822" w:rsidRDefault="00C5294F" w:rsidP="00847271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3D5822" w:rsidRDefault="003D5822" w:rsidP="00847271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F58A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6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3D5822" w:rsidRDefault="003D5822" w:rsidP="00AD2F0A">
                <w:pPr>
                  <w:jc w:val="center"/>
                  <w:rPr>
                    <w:rFonts w:cs="AL-Mohanad Bold"/>
                    <w:sz w:val="22"/>
                    <w:szCs w:val="22"/>
                    <w:rtl/>
                    <w:lang w:bidi="ar-EG"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</w:t>
                </w:r>
                <w:r>
                  <w:rPr>
                    <w:rFonts w:cs="AL-Mohanad Bold" w:hint="cs"/>
                    <w:sz w:val="22"/>
                    <w:szCs w:val="22"/>
                    <w:rtl/>
                    <w:lang w:bidi="ar-EG"/>
                  </w:rPr>
                  <w:t xml:space="preserve"> الثالثة عشر</w:t>
                </w:r>
              </w:p>
              <w:p w:rsidR="003D5822" w:rsidRPr="008C0EC7" w:rsidRDefault="003D5822" w:rsidP="00AD2F0A">
                <w:pPr>
                  <w:jc w:val="center"/>
                  <w:rPr>
                    <w:rFonts w:cs="AL-Mohanad Bold"/>
                    <w:sz w:val="22"/>
                    <w:szCs w:val="22"/>
                    <w:rtl/>
                    <w:lang w:bidi="ar-EG"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3D5822" w:rsidRDefault="003D5822" w:rsidP="00847271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3D5822" w:rsidRDefault="003D5822" w:rsidP="00847271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9F58AF">
                  <w:rPr>
                    <w:sz w:val="28"/>
                    <w:szCs w:val="28"/>
                    <w:rtl/>
                  </w:rPr>
                  <w:t>6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3D5822">
      <w:rPr>
        <w:rtl/>
      </w:rPr>
      <w:tab/>
    </w:r>
    <w:r w:rsidR="003D5822">
      <w:rPr>
        <w:rtl/>
      </w:rPr>
      <w:tab/>
    </w:r>
    <w:r w:rsidR="003D5822">
      <w:rPr>
        <w:rtl/>
      </w:rPr>
      <w:tab/>
    </w:r>
    <w:r w:rsidR="003D5822">
      <w:rPr>
        <w:rtl/>
      </w:rPr>
      <w:tab/>
    </w:r>
    <w:r w:rsidR="003D5822">
      <w:rPr>
        <w:rtl/>
      </w:rPr>
      <w:tab/>
    </w:r>
  </w:p>
  <w:p w:rsidR="003D5822" w:rsidRPr="00CD4C3A" w:rsidRDefault="003D5822" w:rsidP="00847271">
    <w:pPr>
      <w:pStyle w:val="Header"/>
      <w:tabs>
        <w:tab w:val="left" w:pos="8"/>
      </w:tabs>
      <w:ind w:left="8"/>
      <w:jc w:val="center"/>
    </w:pPr>
  </w:p>
  <w:p w:rsidR="003D5822" w:rsidRPr="007D1514" w:rsidRDefault="00C5294F" w:rsidP="00847271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3D5822">
      <w:tab/>
    </w:r>
  </w:p>
  <w:p w:rsidR="003D5822" w:rsidRPr="00064954" w:rsidRDefault="003D5822" w:rsidP="00847271">
    <w:pPr>
      <w:pStyle w:val="Header"/>
    </w:pPr>
  </w:p>
  <w:p w:rsidR="003D5822" w:rsidRPr="00D063C6" w:rsidRDefault="003D5822" w:rsidP="008472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822" w:rsidRDefault="00C5294F" w:rsidP="00847271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3D5822" w:rsidRDefault="003D5822" w:rsidP="00847271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3D5822" w:rsidRDefault="003D5822" w:rsidP="00847271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3D5822" w:rsidRDefault="003D5822" w:rsidP="00847271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9F58AF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3D5822" w:rsidRDefault="003D5822" w:rsidP="00847271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9F58AF">
                  <w:rPr>
                    <w:rStyle w:val="PageNumber"/>
                    <w:rFonts w:cs="Traditional Arabic"/>
                    <w:sz w:val="32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3D5822" w:rsidRPr="00CD4C3A" w:rsidRDefault="003D5822" w:rsidP="00847271">
    <w:pPr>
      <w:pStyle w:val="Header"/>
    </w:pPr>
  </w:p>
  <w:p w:rsidR="003D5822" w:rsidRPr="007D1514" w:rsidRDefault="00C5294F" w:rsidP="00847271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3D5822" w:rsidRPr="0004247D" w:rsidRDefault="003D5822" w:rsidP="00847271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3D5822" w:rsidRDefault="003D5822" w:rsidP="00847271">
                <w:pPr>
                  <w:rPr>
                    <w:rtl/>
                  </w:rPr>
                </w:pPr>
              </w:p>
              <w:p w:rsidR="003D5822" w:rsidRDefault="003D5822" w:rsidP="00847271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F58AF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3D5822" w:rsidRDefault="003D5822" w:rsidP="00847271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3D5822" w:rsidRPr="00E811C5" w:rsidRDefault="003D5822" w:rsidP="00847271">
    <w:pPr>
      <w:pStyle w:val="Header"/>
    </w:pPr>
  </w:p>
  <w:p w:rsidR="003D5822" w:rsidRPr="00D063C6" w:rsidRDefault="003D5822" w:rsidP="008472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56072"/>
    <w:rsid w:val="00061359"/>
    <w:rsid w:val="000668D7"/>
    <w:rsid w:val="0009103A"/>
    <w:rsid w:val="000B7A5F"/>
    <w:rsid w:val="00133C12"/>
    <w:rsid w:val="001B7693"/>
    <w:rsid w:val="001C7071"/>
    <w:rsid w:val="001D1386"/>
    <w:rsid w:val="00254C46"/>
    <w:rsid w:val="00261B8E"/>
    <w:rsid w:val="00295B8D"/>
    <w:rsid w:val="002A2EB1"/>
    <w:rsid w:val="003059F9"/>
    <w:rsid w:val="00334B68"/>
    <w:rsid w:val="003607FD"/>
    <w:rsid w:val="003D5822"/>
    <w:rsid w:val="003F01FF"/>
    <w:rsid w:val="00457835"/>
    <w:rsid w:val="00496910"/>
    <w:rsid w:val="0050663D"/>
    <w:rsid w:val="005410F9"/>
    <w:rsid w:val="005443A5"/>
    <w:rsid w:val="005A486F"/>
    <w:rsid w:val="005A7DA3"/>
    <w:rsid w:val="005A7E92"/>
    <w:rsid w:val="005E6118"/>
    <w:rsid w:val="00616517"/>
    <w:rsid w:val="00631016"/>
    <w:rsid w:val="006525C1"/>
    <w:rsid w:val="006C0C16"/>
    <w:rsid w:val="006D2598"/>
    <w:rsid w:val="006F1BB2"/>
    <w:rsid w:val="00705546"/>
    <w:rsid w:val="007106B4"/>
    <w:rsid w:val="00736B92"/>
    <w:rsid w:val="00770A70"/>
    <w:rsid w:val="007D6345"/>
    <w:rsid w:val="008249B9"/>
    <w:rsid w:val="00847271"/>
    <w:rsid w:val="008A29E9"/>
    <w:rsid w:val="008C0EC7"/>
    <w:rsid w:val="0095395F"/>
    <w:rsid w:val="00997670"/>
    <w:rsid w:val="009F58AF"/>
    <w:rsid w:val="00A06AA9"/>
    <w:rsid w:val="00A150CB"/>
    <w:rsid w:val="00A52250"/>
    <w:rsid w:val="00AA110F"/>
    <w:rsid w:val="00AD2F0A"/>
    <w:rsid w:val="00AE5F61"/>
    <w:rsid w:val="00AF6C4D"/>
    <w:rsid w:val="00BA6545"/>
    <w:rsid w:val="00BD10E3"/>
    <w:rsid w:val="00C03560"/>
    <w:rsid w:val="00C5294F"/>
    <w:rsid w:val="00C57B83"/>
    <w:rsid w:val="00CE6B05"/>
    <w:rsid w:val="00CF3E62"/>
    <w:rsid w:val="00D042DA"/>
    <w:rsid w:val="00D22391"/>
    <w:rsid w:val="00E26FE0"/>
    <w:rsid w:val="00E63254"/>
    <w:rsid w:val="00E659B2"/>
    <w:rsid w:val="00E77839"/>
    <w:rsid w:val="00E86806"/>
    <w:rsid w:val="00E93D37"/>
    <w:rsid w:val="00F04D33"/>
    <w:rsid w:val="00F8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9991A98"/>
  <w15:docId w15:val="{A083418C-7D1F-4AFD-8702-37D77436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Emphasis">
    <w:name w:val="Emphasis"/>
    <w:basedOn w:val="DefaultParagraphFont"/>
    <w:uiPriority w:val="20"/>
    <w:qFormat/>
    <w:rsid w:val="00C57B83"/>
    <w:rPr>
      <w:i/>
      <w:iCs/>
    </w:rPr>
  </w:style>
  <w:style w:type="character" w:customStyle="1" w:styleId="apple-converted-space">
    <w:name w:val="apple-converted-space"/>
    <w:basedOn w:val="DefaultParagraphFont"/>
    <w:rsid w:val="00C57B83"/>
  </w:style>
  <w:style w:type="character" w:styleId="Hyperlink">
    <w:name w:val="Hyperlink"/>
    <w:basedOn w:val="DefaultParagraphFont"/>
    <w:uiPriority w:val="99"/>
    <w:semiHidden/>
    <w:unhideWhenUsed/>
    <w:rsid w:val="002A2E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D05EA-D1C6-41A2-A7D7-16C0B445D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2132</Words>
  <Characters>12153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18</cp:revision>
  <cp:lastPrinted>2017-05-26T14:03:00Z</cp:lastPrinted>
  <dcterms:created xsi:type="dcterms:W3CDTF">2015-04-07T03:11:00Z</dcterms:created>
  <dcterms:modified xsi:type="dcterms:W3CDTF">2017-05-26T14:03:00Z</dcterms:modified>
</cp:coreProperties>
</file>