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_GoBack"/>
      <w:bookmarkEnd w:id="0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3B6C59" w:rsidP="003B6C59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الموقظة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F32E3B" w:rsidP="00235F65">
      <w:pPr>
        <w:pStyle w:val="BodyTextIndent"/>
        <w:rPr>
          <w:noProof w:val="0"/>
          <w:rtl/>
        </w:rPr>
      </w:pPr>
      <w:r>
        <w:rPr>
          <w:i/>
          <w:iCs/>
          <w:noProof w:val="0"/>
          <w:rtl/>
        </w:rPr>
        <w:t xml:space="preserve"> </w:t>
      </w:r>
      <w:r>
        <w:rPr>
          <w:noProof w:val="0"/>
          <w:rtl/>
        </w:rPr>
        <w:t xml:space="preserve">     </w:t>
      </w:r>
      <w:r w:rsidR="00BA2072">
        <w:rPr>
          <w:noProof w:val="0"/>
          <w:rtl/>
        </w:rPr>
        <w:t xml:space="preserve">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99116F" w:rsidP="000B58C1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99116F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7E51D8" w:rsidRPr="008E6B83" w:rsidRDefault="007E51D8" w:rsidP="007E51D8">
      <w:pPr>
        <w:rPr>
          <w:rFonts w:ascii="Traditional Arabic" w:eastAsia="Calibri" w:hAnsi="Traditional Arabic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noProof w:val="0"/>
          <w:sz w:val="28"/>
          <w:rtl/>
        </w:rPr>
        <w:lastRenderedPageBreak/>
        <w:t>"</w:t>
      </w:r>
      <w:r w:rsidR="007601AE" w:rsidRPr="008E6B83">
        <w:rPr>
          <w:rFonts w:ascii="Traditional Arabic" w:eastAsia="Calibri" w:hAnsi="Traditional Arabic" w:hint="cs"/>
          <w:noProof w:val="0"/>
          <w:sz w:val="28"/>
          <w:rtl/>
        </w:rPr>
        <w:t>الحمد لله رب العالمين</w:t>
      </w:r>
      <w:r w:rsidR="006D24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7601AE" w:rsidRPr="008E6B83">
        <w:rPr>
          <w:rFonts w:ascii="Traditional Arabic" w:eastAsia="Calibri" w:hAnsi="Traditional Arabic" w:hint="cs"/>
          <w:noProof w:val="0"/>
          <w:sz w:val="28"/>
          <w:rtl/>
        </w:rPr>
        <w:t xml:space="preserve"> والصلاة والسلام على نبينا محمد وعلى آله وصحبه أجمعين</w:t>
      </w:r>
      <w:r w:rsidRPr="008E6B83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D20F44" w:rsidRPr="008E6B83" w:rsidRDefault="007E51D8" w:rsidP="007E51D8">
      <w:pPr>
        <w:rPr>
          <w:rFonts w:ascii="Traditional Arabic" w:eastAsia="Calibri" w:hAnsi="Traditional Arabic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noProof w:val="0"/>
          <w:sz w:val="28"/>
          <w:rtl/>
        </w:rPr>
        <w:t>قال المصنف</w:t>
      </w:r>
      <w:r w:rsidR="006D24D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8E6B83">
        <w:rPr>
          <w:rFonts w:ascii="Traditional Arabic" w:eastAsia="Calibri" w:hAnsi="Traditional Arabic" w:hint="cs"/>
          <w:noProof w:val="0"/>
          <w:sz w:val="28"/>
          <w:rtl/>
        </w:rPr>
        <w:t xml:space="preserve"> رحمه الله تعالى</w:t>
      </w:r>
      <w:r w:rsidR="006D24D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8E6B83">
        <w:rPr>
          <w:rFonts w:ascii="Traditional Arabic" w:eastAsia="Calibri" w:hAnsi="Traditional Arabic" w:hint="cs"/>
          <w:noProof w:val="0"/>
          <w:sz w:val="28"/>
          <w:rtl/>
        </w:rPr>
        <w:t xml:space="preserve">: </w:t>
      </w:r>
    </w:p>
    <w:p w:rsidR="00EC5C03" w:rsidRPr="008E6B83" w:rsidRDefault="00223066" w:rsidP="00404120">
      <w:pPr>
        <w:rPr>
          <w:rFonts w:ascii="Traditional Arabic" w:eastAsia="Calibri" w:hAnsi="Traditional Arabic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noProof w:val="0"/>
          <w:sz w:val="28"/>
          <w:rtl/>
        </w:rPr>
        <w:t>الموضوع ما كان متنه مخالفًا للقواعد</w:t>
      </w:r>
      <w:r w:rsidR="00EF149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noProof w:val="0"/>
          <w:sz w:val="28"/>
          <w:rtl/>
        </w:rPr>
        <w:t xml:space="preserve"> وراويه كذاب</w:t>
      </w:r>
      <w:r w:rsidR="006D24D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EF1497">
        <w:rPr>
          <w:rFonts w:ascii="Traditional Arabic" w:eastAsia="Calibri" w:hAnsi="Traditional Arabic" w:hint="cs"/>
          <w:noProof w:val="0"/>
          <w:sz w:val="28"/>
          <w:rtl/>
        </w:rPr>
        <w:t>ا كالأربعين الود</w:t>
      </w:r>
      <w:r w:rsidRPr="008E6B83">
        <w:rPr>
          <w:rFonts w:ascii="Traditional Arabic" w:eastAsia="Calibri" w:hAnsi="Traditional Arabic" w:hint="cs"/>
          <w:noProof w:val="0"/>
          <w:sz w:val="28"/>
          <w:rtl/>
        </w:rPr>
        <w:t>عانية وكنسخة علي الرضا المكذوبة عليه</w:t>
      </w:r>
      <w:r w:rsidR="006D24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noProof w:val="0"/>
          <w:sz w:val="28"/>
          <w:rtl/>
        </w:rPr>
        <w:t xml:space="preserve"> وهو مراتب</w:t>
      </w:r>
      <w:r w:rsidR="006D24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noProof w:val="0"/>
          <w:sz w:val="28"/>
          <w:rtl/>
        </w:rPr>
        <w:t xml:space="preserve"> منه ما اتفقوا على أنه كذب</w:t>
      </w:r>
      <w:r w:rsidR="006D24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noProof w:val="0"/>
          <w:sz w:val="28"/>
          <w:rtl/>
        </w:rPr>
        <w:t xml:space="preserve"> ويعرف ذلك بإقرار واضعه</w:t>
      </w:r>
      <w:r w:rsidR="00EF149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noProof w:val="0"/>
          <w:sz w:val="28"/>
          <w:rtl/>
        </w:rPr>
        <w:t xml:space="preserve"> وبتجربة الكذب منه</w:t>
      </w:r>
      <w:r w:rsidR="00EF149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noProof w:val="0"/>
          <w:sz w:val="28"/>
          <w:rtl/>
        </w:rPr>
        <w:t xml:space="preserve"> ونحو ذلك</w:t>
      </w:r>
      <w:r w:rsidR="006D24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noProof w:val="0"/>
          <w:sz w:val="28"/>
          <w:rtl/>
        </w:rPr>
        <w:t xml:space="preserve"> ومنه </w:t>
      </w:r>
      <w:r w:rsidR="00404120" w:rsidRPr="008E6B83">
        <w:rPr>
          <w:rFonts w:ascii="Traditional Arabic" w:eastAsia="Calibri" w:hAnsi="Traditional Arabic" w:hint="cs"/>
          <w:noProof w:val="0"/>
          <w:sz w:val="28"/>
          <w:rtl/>
        </w:rPr>
        <w:t xml:space="preserve">ما </w:t>
      </w:r>
      <w:r w:rsidRPr="008E6B83">
        <w:rPr>
          <w:rFonts w:ascii="Traditional Arabic" w:eastAsia="Calibri" w:hAnsi="Traditional Arabic" w:hint="cs"/>
          <w:noProof w:val="0"/>
          <w:sz w:val="28"/>
          <w:rtl/>
        </w:rPr>
        <w:t>الأكثرون على أنه موضوع</w:t>
      </w:r>
      <w:r w:rsidR="006D24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noProof w:val="0"/>
          <w:sz w:val="28"/>
          <w:rtl/>
        </w:rPr>
        <w:t xml:space="preserve"> والآخرون يقولون هو حديث ساقط مطروح</w:t>
      </w:r>
      <w:r w:rsidR="00EF149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noProof w:val="0"/>
          <w:sz w:val="28"/>
          <w:rtl/>
        </w:rPr>
        <w:t xml:space="preserve"> ولا نجسر أن نسميْه موضوع</w:t>
      </w:r>
      <w:r w:rsidR="006D24D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8E6B83">
        <w:rPr>
          <w:rFonts w:ascii="Traditional Arabic" w:eastAsia="Calibri" w:hAnsi="Traditional Arabic" w:hint="cs"/>
          <w:noProof w:val="0"/>
          <w:sz w:val="28"/>
          <w:rtl/>
        </w:rPr>
        <w:t>ا."</w:t>
      </w:r>
    </w:p>
    <w:p w:rsidR="00223066" w:rsidRPr="008E6B83" w:rsidRDefault="00223066" w:rsidP="00EC5C03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نسميَه.</w:t>
      </w:r>
    </w:p>
    <w:p w:rsidR="00941940" w:rsidRDefault="00223066" w:rsidP="00941940">
      <w:pPr>
        <w:rPr>
          <w:rFonts w:ascii="Traditional Arabic" w:eastAsia="Calibri" w:hAnsi="Traditional Arabic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noProof w:val="0"/>
          <w:sz w:val="28"/>
          <w:rtl/>
        </w:rPr>
        <w:t>"ولا نجسر أن نسميَه موضوع</w:t>
      </w:r>
      <w:r w:rsidR="006D24D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8E6B83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6D24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404120" w:rsidRPr="008E6B83">
        <w:rPr>
          <w:rFonts w:ascii="Traditional Arabic" w:eastAsia="Calibri" w:hAnsi="Traditional Arabic"/>
          <w:noProof w:val="0"/>
          <w:sz w:val="28"/>
          <w:rtl/>
        </w:rPr>
        <w:t>ومنه ما الجمهور على وهنه وسقوطه</w:t>
      </w:r>
      <w:r w:rsidR="006D24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04120" w:rsidRPr="008E6B83">
        <w:rPr>
          <w:rFonts w:ascii="Traditional Arabic" w:eastAsia="Calibri" w:hAnsi="Traditional Arabic"/>
          <w:noProof w:val="0"/>
          <w:sz w:val="28"/>
          <w:rtl/>
        </w:rPr>
        <w:t xml:space="preserve"> والبعض على أنه كذب</w:t>
      </w:r>
      <w:r w:rsidR="006D24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04120" w:rsidRPr="008E6B83">
        <w:rPr>
          <w:rFonts w:ascii="Traditional Arabic" w:eastAsia="Calibri" w:hAnsi="Traditional Arabic"/>
          <w:noProof w:val="0"/>
          <w:sz w:val="28"/>
          <w:rtl/>
        </w:rPr>
        <w:t xml:space="preserve"> ولهم في نقد ذلك طرق متعددة وإدراك قوي تضيق عنه عباراتهم من جنس ما يؤتاه الصيرفي الجهبذ في نقد الذهب والفضة</w:t>
      </w:r>
      <w:r w:rsidR="00EF149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04120" w:rsidRPr="008E6B83">
        <w:rPr>
          <w:rFonts w:ascii="Traditional Arabic" w:eastAsia="Calibri" w:hAnsi="Traditional Arabic"/>
          <w:noProof w:val="0"/>
          <w:sz w:val="28"/>
          <w:rtl/>
        </w:rPr>
        <w:t xml:space="preserve"> أو الجوهري لنقد الجواهر والفصوص لتقويمها</w:t>
      </w:r>
      <w:r w:rsidR="00EF149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04120" w:rsidRPr="008E6B83">
        <w:rPr>
          <w:rFonts w:ascii="Traditional Arabic" w:eastAsia="Calibri" w:hAnsi="Traditional Arabic"/>
          <w:noProof w:val="0"/>
          <w:sz w:val="28"/>
          <w:rtl/>
        </w:rPr>
        <w:t xml:space="preserve"> فلكثرة ممارستهم للألفاظ النبوية إذا جاءهم لفظ ركيك</w:t>
      </w:r>
      <w:r w:rsidR="00EF149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04120" w:rsidRPr="008E6B83">
        <w:rPr>
          <w:rFonts w:ascii="Traditional Arabic" w:eastAsia="Calibri" w:hAnsi="Traditional Arabic"/>
          <w:noProof w:val="0"/>
          <w:sz w:val="28"/>
          <w:rtl/>
        </w:rPr>
        <w:t xml:space="preserve"> أعني مخالف</w:t>
      </w:r>
      <w:r w:rsidR="006D24D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404120" w:rsidRPr="008E6B83">
        <w:rPr>
          <w:rFonts w:ascii="Traditional Arabic" w:eastAsia="Calibri" w:hAnsi="Traditional Arabic"/>
          <w:noProof w:val="0"/>
          <w:sz w:val="28"/>
          <w:rtl/>
        </w:rPr>
        <w:t>ا للقواعد</w:t>
      </w:r>
      <w:r w:rsidR="00EF149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04120" w:rsidRPr="008E6B83">
        <w:rPr>
          <w:rFonts w:ascii="Traditional Arabic" w:eastAsia="Calibri" w:hAnsi="Traditional Arabic"/>
          <w:noProof w:val="0"/>
          <w:sz w:val="28"/>
          <w:rtl/>
        </w:rPr>
        <w:t xml:space="preserve"> أو فيه المجازفة في الترغيب والترهيب أو الفضائل</w:t>
      </w:r>
      <w:r w:rsidR="006D24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04120" w:rsidRPr="008E6B83">
        <w:rPr>
          <w:rFonts w:ascii="Traditional Arabic" w:eastAsia="Calibri" w:hAnsi="Traditional Arabic"/>
          <w:noProof w:val="0"/>
          <w:sz w:val="28"/>
          <w:rtl/>
        </w:rPr>
        <w:t xml:space="preserve"> وكان بإسناد مظلم أو إسناد مضيء كالشمس في أثنائه رجل كذاب أو وضاع</w:t>
      </w:r>
      <w:r w:rsidR="006D24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04120" w:rsidRPr="008E6B83">
        <w:rPr>
          <w:rFonts w:ascii="Traditional Arabic" w:eastAsia="Calibri" w:hAnsi="Traditional Arabic"/>
          <w:noProof w:val="0"/>
          <w:sz w:val="28"/>
          <w:rtl/>
        </w:rPr>
        <w:t xml:space="preserve"> فيحكمون بأن هذا مختلق ما قاله رسول الله </w:t>
      </w:r>
      <w:r w:rsidR="00404120" w:rsidRPr="008E6B83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404120" w:rsidRPr="008E6B83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="00404120" w:rsidRPr="008E6B83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9419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04120" w:rsidRPr="008E6B83">
        <w:rPr>
          <w:rFonts w:ascii="Traditional Arabic" w:eastAsia="Calibri" w:hAnsi="Traditional Arabic"/>
          <w:noProof w:val="0"/>
          <w:sz w:val="28"/>
          <w:rtl/>
        </w:rPr>
        <w:t xml:space="preserve"> وتتواطأ أقوالهم فيه على شيء واحد</w:t>
      </w:r>
      <w:r w:rsidR="00941940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941940" w:rsidRDefault="00404120" w:rsidP="00941940">
      <w:pPr>
        <w:rPr>
          <w:rFonts w:ascii="Traditional Arabic" w:eastAsia="Calibri" w:hAnsi="Traditional Arabic"/>
          <w:noProof w:val="0"/>
          <w:sz w:val="28"/>
          <w:rtl/>
        </w:rPr>
      </w:pPr>
      <w:r w:rsidRPr="008E6B83">
        <w:rPr>
          <w:rFonts w:ascii="Traditional Arabic" w:eastAsia="Calibri" w:hAnsi="Traditional Arabic"/>
          <w:noProof w:val="0"/>
          <w:sz w:val="28"/>
          <w:rtl/>
        </w:rPr>
        <w:t>وقال شيخنا ابن دقيق العيد</w:t>
      </w:r>
      <w:r w:rsidR="006D24D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/>
          <w:noProof w:val="0"/>
          <w:sz w:val="28"/>
          <w:rtl/>
        </w:rPr>
        <w:t xml:space="preserve"> إقرار الراوي بالوضع في رده ليس بقاطع في كونه موضوع</w:t>
      </w:r>
      <w:r w:rsidR="006D24D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8E6B83">
        <w:rPr>
          <w:rFonts w:ascii="Traditional Arabic" w:eastAsia="Calibri" w:hAnsi="Traditional Arabic"/>
          <w:noProof w:val="0"/>
          <w:sz w:val="28"/>
          <w:rtl/>
        </w:rPr>
        <w:t>ا</w:t>
      </w:r>
      <w:r w:rsidR="006D24D4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8E6B83">
        <w:rPr>
          <w:rFonts w:ascii="Traditional Arabic" w:eastAsia="Calibri" w:hAnsi="Traditional Arabic"/>
          <w:noProof w:val="0"/>
          <w:sz w:val="28"/>
          <w:rtl/>
        </w:rPr>
        <w:t xml:space="preserve"> لجواز أن يكذب في الإقرار</w:t>
      </w:r>
      <w:r w:rsidR="006D24D4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8E6B83">
        <w:rPr>
          <w:rFonts w:ascii="Traditional Arabic" w:eastAsia="Calibri" w:hAnsi="Traditional Arabic"/>
          <w:noProof w:val="0"/>
          <w:sz w:val="28"/>
          <w:rtl/>
        </w:rPr>
        <w:t xml:space="preserve"> </w:t>
      </w:r>
    </w:p>
    <w:p w:rsidR="00223066" w:rsidRPr="008E6B83" w:rsidRDefault="00404120" w:rsidP="00941940">
      <w:pPr>
        <w:rPr>
          <w:rFonts w:ascii="Traditional Arabic" w:eastAsia="Calibri" w:hAnsi="Traditional Arabic"/>
          <w:noProof w:val="0"/>
          <w:sz w:val="28"/>
          <w:rtl/>
        </w:rPr>
      </w:pPr>
      <w:r w:rsidRPr="008E6B83">
        <w:rPr>
          <w:rFonts w:ascii="Traditional Arabic" w:eastAsia="Calibri" w:hAnsi="Traditional Arabic"/>
          <w:noProof w:val="0"/>
          <w:sz w:val="28"/>
          <w:rtl/>
        </w:rPr>
        <w:t>قلت</w:t>
      </w:r>
      <w:r w:rsidR="006D24D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/>
          <w:noProof w:val="0"/>
          <w:sz w:val="28"/>
          <w:rtl/>
        </w:rPr>
        <w:t xml:space="preserve"> هذا فيه بعض ما فيه</w:t>
      </w:r>
      <w:r w:rsidR="006D24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/>
          <w:noProof w:val="0"/>
          <w:sz w:val="28"/>
          <w:rtl/>
        </w:rPr>
        <w:t xml:space="preserve"> ونحن لو فتحنا باب التجويز والاحتمال البعيد لوقعنا في الوسوسة والسفسطة</w:t>
      </w:r>
      <w:r w:rsidR="006D24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/>
          <w:noProof w:val="0"/>
          <w:sz w:val="28"/>
          <w:rtl/>
        </w:rPr>
        <w:t xml:space="preserve"> نعم كثير من الأحاديث التي وسمت بالوضع لا دليل على وضعها</w:t>
      </w:r>
      <w:r w:rsidR="0094194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/>
          <w:noProof w:val="0"/>
          <w:sz w:val="28"/>
          <w:rtl/>
        </w:rPr>
        <w:t xml:space="preserve"> كما أن كثير</w:t>
      </w:r>
      <w:r w:rsidR="006D24D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8E6B83">
        <w:rPr>
          <w:rFonts w:ascii="Traditional Arabic" w:eastAsia="Calibri" w:hAnsi="Traditional Arabic"/>
          <w:noProof w:val="0"/>
          <w:sz w:val="28"/>
          <w:rtl/>
        </w:rPr>
        <w:t>ا من الموضوعات لا نرتاب في كونها موضوعة</w:t>
      </w:r>
      <w:r w:rsidRPr="008E6B83"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941940" w:rsidRDefault="00404120" w:rsidP="00941940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 المؤلف</w:t>
      </w:r>
      <w:r w:rsidR="006D24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رحمه الله تعالى</w:t>
      </w:r>
      <w:r w:rsidR="006D24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الموضوع هو اسم مفعول من الوضع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F1217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الحط والإسقاط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F1217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كما تقول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F1217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وضعت عن فلان الدين إذا حططته وأسقطته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F1217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والموضوع من الحديث ما أضيف إلى النبي -عليه الصلاة والسلام- مما لم يقله أو لم يفعله زور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0F1217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وبهتان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0F1217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وكذب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0F1217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عليه وألصق به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F1217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منحطّ عن رتبته وعن رتبة كلامه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F1217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وساقط من الكلام زور وبهتان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F1217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كان متنه مخالف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0F1217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للقواعد وراويه كذاب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0F1217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إذا كان متنه مخالف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0F1217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للقواعد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F1217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وراويه متهم بالكذب ليس بكذاب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F1217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وعرفنا متى يتهم الراوي بالكذب لا يكون موضوع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0F1217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F1217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يكون متروك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0F1217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أو مطروح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0F1217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على ما تقدم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F1217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0699E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أما إذا وجد في سنده راو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ٍ</w:t>
      </w:r>
      <w:r w:rsidR="0080699E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كذاب 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80699E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يكفي عند الأئمة أن يحكم عليه بالوضع </w:t>
      </w:r>
      <w:r w:rsidR="005F5610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لهذا الراوي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F5610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أن الراوي الكذاب قد يصدق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F5610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المسألة مرتبطة بغلبة الظن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F5610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فمادام هذا الر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اوي كذاب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ثبت عنه الكذب عن النبي</w:t>
      </w:r>
      <w:r w:rsidR="005F5610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F5610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 الصلاة والسلام-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F5610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فجميع ما يرويه محكوم عليه بالوضع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41940" w:rsidRDefault="005F5610" w:rsidP="00941940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941940">
        <w:rPr>
          <w:rFonts w:ascii="Traditional Arabic" w:eastAsia="Calibri" w:hAnsi="Traditional Arabic" w:hint="cs"/>
          <w:noProof w:val="0"/>
          <w:sz w:val="28"/>
          <w:rtl/>
        </w:rPr>
        <w:t xml:space="preserve">وراويه كذاب كالأربعين الودعانية وكنسخة علي الرضا المكذوبة </w:t>
      </w:r>
      <w:r w:rsidR="004D4A34" w:rsidRPr="00941940">
        <w:rPr>
          <w:rFonts w:ascii="Traditional Arabic" w:eastAsia="Calibri" w:hAnsi="Traditional Arabic" w:hint="cs"/>
          <w:noProof w:val="0"/>
          <w:sz w:val="28"/>
          <w:rtl/>
        </w:rPr>
        <w:t>عليه</w:t>
      </w:r>
      <w:r w:rsidR="0094194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D4A3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هناك نسخ تداولها القصاص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D4A3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في الأصل موضوعة لا أصل لها يجمع فيها جمل كثيرة جد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="004D4A3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D4A3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وتساق بإسناد </w:t>
      </w:r>
      <w:r w:rsidR="004D4A3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واحد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D4A3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موضوعات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D4A3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نسخ كاملة موضوعة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D4A3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والذهبي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4D4A3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رحمه الله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4D4A3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 عناية بهذه النسخ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D4A3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أشار إلى بعضها في كتبه لاسيما الميزان وغيره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41940" w:rsidRDefault="004D4A34" w:rsidP="00941940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4194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41940">
        <w:rPr>
          <w:rFonts w:ascii="Traditional Arabic" w:eastAsia="Calibri" w:hAnsi="Traditional Arabic" w:hint="cs"/>
          <w:noProof w:val="0"/>
          <w:sz w:val="28"/>
          <w:rtl/>
        </w:rPr>
        <w:t>وهو مراتب منه ما اتفقوا على أنه كذب</w:t>
      </w:r>
      <w:r w:rsidR="0094194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اتُّفق على أنه كذب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ومنها ما يختلف في كونه كذب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الذي يتفق عليه وهو ما يروي الوضَّاع وينقله الوضاع مما يتفرد به هذا الوضاع هذا لا خلاف في كونه موضوع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ينص الراوي على أنه هو الذي وضعه وهو الذي كذبه على النبي -عليه الصلاة والسلام-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 يقول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اتفقوا على أنه كذب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ويعرف ذلك بإقرار واضعه وبتجربة الكذب منه ونحو ذلك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أقر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 هو الذي وضع هذا الحديث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وسيأتي في كلام ابن دقيق العيد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إقرار الراوي بالوضع في رده ليس بقاطع في كونه موضوع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لجواز أن يكذب في إقراره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تهم الراوي في إقراره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متى؟</w:t>
      </w:r>
    </w:p>
    <w:p w:rsidR="00941940" w:rsidRDefault="004D4A34" w:rsidP="00941940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كان مثلا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الخبر الذي أقر أنه هو الذي وضعه يؤيد الخصم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يؤيد خصمه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من المبتدعة من يسوِّغ الوضع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نصرة لمذهبه يستجيز الكذب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النبي -عليه الصلاة والسلام-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لينصر مذهبه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يتصور أن يوجد من يقر بأنه كذب على النبي -عليه الصلاة والسلام- هذا الحديث الذي يرد به على مذهبه ما يتصور؟!</w:t>
      </w:r>
    </w:p>
    <w:p w:rsidR="00941940" w:rsidRPr="00941940" w:rsidRDefault="00941940" w:rsidP="00941940">
      <w:pPr>
        <w:rPr>
          <w:rFonts w:ascii="Traditional Arabic" w:eastAsia="Calibri" w:hAnsi="Traditional Arabic"/>
          <w:noProof w:val="0"/>
          <w:sz w:val="28"/>
          <w:rtl/>
        </w:rPr>
      </w:pPr>
      <w:r w:rsidRPr="00941940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B26339" w:rsidRDefault="004D4A34" w:rsidP="00941940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هذا حديث يبطل مذهب هذا المبتدع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يتبرع واحد من أتباع هذه الفئة من أجل نصرة مذهبه فيقول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 هو وضعه وتاب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أجل 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ماذا؟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ألا يُرَد على مذهبه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هنا يتهم في إقراره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قال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 بقاطع في كونه موضوع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لجواز أن يكذب في الإقرار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يكذب في إقراره على نفسه بأنه وضع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كانت الته</w:t>
      </w:r>
      <w:r w:rsidR="007C408D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َ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مة قائمة ساغ مثل هذا الكلام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مع ذلك يرد الخبر إذا كان لا ي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عرف إلا من طريقه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إذا عر</w:t>
      </w:r>
      <w:r w:rsidR="007C408D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فناه من طرق أخرى من غير طريقه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C408D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يُرَد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C408D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إذا ثبت هذا الخبر من طرق صحيحة ثم قال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7C408D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الذي وضع هذا.. نقول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7C408D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جئت به</w:t>
      </w:r>
      <w:r w:rsidR="007C408D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لنا موضوع</w:t>
      </w:r>
      <w:r w:rsidR="006C76C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C408D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جاء به</w:t>
      </w:r>
      <w:r w:rsidR="007C408D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غيرك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C408D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الذي رواه غيرك موضوع؟! </w:t>
      </w:r>
    </w:p>
    <w:p w:rsidR="00404120" w:rsidRPr="008E6B83" w:rsidRDefault="007C408D" w:rsidP="00941940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ليس بصحيح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محل النزاع هنا فيما إذا لم ي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عرف إلا من طريقه لما قال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الحافظ</w:t>
      </w:r>
      <w:r w:rsidR="009419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بلى نرده وعنه نضرب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لما اعترف على نفسه بأنه وضاع سقطت جميع مروياته نردها لكن لما كان إذا كان الخبر وارد من غير طريقه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طرق تثبت نقبل حديث غيره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ونرد حديثه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ويعرف ذلك بإقرار واضعه وبتجربة الكذب منه ونحو ذلك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المتفق على كونه موضوعًا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 ما الأكثرون على أنه موضوع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المترجِّح عند الجمهور أنه موضوع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والآخرون يقولون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يصل إلى درجة الوضع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هو حديث ضعيف متروك ساقط</w:t>
      </w:r>
      <w:r w:rsidR="00036AE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يجسر أن نسميه موضوع</w:t>
      </w:r>
      <w:r w:rsidR="00036AE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036AE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موضوعات ابن الجوزي من هذا النوع الشيء الكثير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الذي ينازَع ابن الجوزي في الحكم عليه بالوضع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ومثله ما الجمهور على وهن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 وسقوطه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والبعض على أنه كذب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المقصود أنه قد يختلف في أحاديث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منها ما يتفق على كونه موضوع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ومنها ما يكون الجمهور على أنه 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موضوع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ومنها ما يقول بوضعه بعض العلماء والناس على خلافه</w:t>
      </w:r>
      <w:r w:rsidR="002946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موضوعات ابن الجوزي أمثلة على هذه الأنواع</w:t>
      </w:r>
      <w:r w:rsidR="002946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ابن الجوزي ذكر أحاديث موضوعة</w:t>
      </w:r>
      <w:r w:rsidR="002946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الأصل في الكتاب</w:t>
      </w:r>
      <w:r w:rsidR="002946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وذكر أحاديث شديدة الضعف حكم عليها بالوضع</w:t>
      </w:r>
      <w:r w:rsidR="002946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وذكر أحاديث ضعيفة لا تصل إلى درجة المتروك</w:t>
      </w:r>
      <w:r w:rsidR="002946E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ذكر أحاديث في السنن لا تصل إلى حيِّز الضعف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حكم على حديث في صحيح مسلم بأنه موضوع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وحكم على حديث في صحيح البخاري من رواية حماد بن شاكر بأنه موضوع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يُحكَم على أحكام ابن الجوزي بأنه تساهل في الحكم بالوضع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وسارع إلى القول به مع أنه في أحاديث كثيرة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نقول في الأكثر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أحاديث كثيرة لا تصل إلى درجة الوضع.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8E6B83" w:rsidRPr="008E6B83" w:rsidTr="008E6B83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8E6B83" w:rsidRPr="008E6B83" w:rsidRDefault="008E6B83" w:rsidP="008E6B83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8E6B83">
              <w:rPr>
                <w:rFonts w:eastAsia="Calibri" w:cs="Simplified Arabic" w:hint="cs"/>
                <w:sz w:val="28"/>
                <w:szCs w:val="28"/>
                <w:rtl/>
              </w:rPr>
              <w:t>وأكثر الجامع فيه إذ خرج</w:t>
            </w:r>
            <w:r w:rsidRPr="008E6B83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8E6B83" w:rsidRPr="008E6B83" w:rsidRDefault="008E6B83" w:rsidP="008E6B83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8E6B83" w:rsidRPr="008E6B83" w:rsidRDefault="008E6B83" w:rsidP="008E6B83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8E6B83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8E6B83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8E6B83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العامة:وأكثر الجامع فيه إذ خرج *لمطلق الضعف عنى أبا الفرج </w:instrText>
            </w:r>
            <w:r w:rsidRPr="008E6B83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8E6B83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8E6B83">
              <w:rPr>
                <w:rFonts w:eastAsia="Calibri" w:cs="Simplified Arabic" w:hint="cs"/>
                <w:sz w:val="28"/>
                <w:szCs w:val="28"/>
                <w:rtl/>
              </w:rPr>
              <w:t>لمطلق الضعف عنى أبا الفرج</w:t>
            </w:r>
            <w:r w:rsidRPr="008E6B83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7C408D" w:rsidRPr="008E6B83" w:rsidRDefault="007C408D" w:rsidP="007C408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إذا حكم على أحاديث بأنها موضوعة لا تصل إلى درجة الوضع.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8E6B83" w:rsidRPr="008E6B83" w:rsidTr="008E6B83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8E6B83" w:rsidRPr="008E6B83" w:rsidRDefault="008E6B83" w:rsidP="008E6B83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8E6B83">
              <w:rPr>
                <w:rFonts w:eastAsia="Calibri" w:cs="Simplified Arabic" w:hint="cs"/>
                <w:sz w:val="28"/>
                <w:szCs w:val="28"/>
                <w:rtl/>
              </w:rPr>
              <w:t>وأكثر الجامع فيه إذ خرج</w:t>
            </w:r>
            <w:r w:rsidRPr="008E6B83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8E6B83" w:rsidRPr="008E6B83" w:rsidRDefault="008E6B83" w:rsidP="008E6B83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8E6B83" w:rsidRPr="008E6B83" w:rsidRDefault="008E6B83" w:rsidP="008E6B83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8E6B83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8E6B83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8E6B83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العامة:وأكثر الجامع فيه إذ خرج *لمطلق الضعف عنى أبا الفرج </w:instrText>
            </w:r>
            <w:r w:rsidRPr="008E6B83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8E6B83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8E6B83">
              <w:rPr>
                <w:rFonts w:eastAsia="Calibri" w:cs="Simplified Arabic" w:hint="cs"/>
                <w:sz w:val="28"/>
                <w:szCs w:val="28"/>
                <w:rtl/>
              </w:rPr>
              <w:t>لمطلق الضعف عنى أبا الفرج</w:t>
            </w:r>
            <w:r w:rsidRPr="008E6B83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B26339" w:rsidRDefault="007C408D" w:rsidP="00B26339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ولا شك أن صنيع ابن الجوزي فيه ضرر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إذا كان الحديث صحيح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حسن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ضعيف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ضعفه منجبر وجد ما يسنده يكون قد فوَّت على الأمة العمل بأحاديث ثابتة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A3AD2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وقد تكون هذه الأحاديث مشتملة على أحكام عملية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A3AD2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فيضيِّع هذه الأحكام بسب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</w:t>
      </w:r>
      <w:r w:rsidR="007A3AD2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الحكم وهذا التسارع به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A3AD2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نظير ما وقع للحاكم في مستدركه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7A3AD2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حيث صحح أحاديث ضعيفة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A3AD2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صحح أحاديث واهية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A3AD2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صحح بعض الأحاديث الموضوعة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A3AD2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فتساهل الحاكم يترتب عليه آثار سيئة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A3AD2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وتشديد ابن الجوزي أيضًا يترتب عليه آثار لا تقل عن الآثار التي ترتبت على صنيع الحاكم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A3AD2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فهذا يجعل الناس يعملون بأحاديث لا تثبت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A3AD2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يفوِّت على الأمة العمل بأحاديث ثابتة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A3AD2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وكل منهما ضرر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A3AD2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والخير في التوسُّط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A3AD2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والخير في التوسُّط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B26339" w:rsidRDefault="007A3AD2" w:rsidP="00B26339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 ما الأكثرون على أنه موضوع والآخرون يقولون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حديث ساقط مطروح ولا نجسر أن نسميه موضوع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 ما الجمهور على وهنه وسقوطه والبعض على أنه كذب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وهذه كلها أمثلتها في موضوعات ابن الجوزي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ولهم في نقد ذلك طرق متعددة وإدراك قوي تضيق عنه عباراتهم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يكفي الإمام أن تعرض عليه هذا الحديث يقول ل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 موضوع لا أصل له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قد تطالبه بالسبب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بالعلة 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يبين لك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 موضوع العلل يقول لك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حديث لا أصل له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حديث لا يثبت عن النبي.. لماذا لا يثبت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تضيق عنه عباراتهم من جنس ما يؤتاه الصيرفي الجهبذ في نقد الذهب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الجهبذ النقاد الخبير في نقد الذهب والفضة تأتي إ</w:t>
      </w:r>
      <w:r w:rsidR="009619B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ليه تعطيه الدرهم والدينار ويرده عليك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619B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اعرضه على النار يقول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9619B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يحتاج عرض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9619B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النار أبد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9619B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619B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="009619B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السبب؟! ما هو دينار ولا درهم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619B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ليس بذهب ولا فضة أو مغشوش أو فيه ما فيه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619B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موجود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619B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الجوهري لنقد الجواهر والفصوص لتقويمها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619B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الآن العملات المزورة والمزيفة تمشي على تسعة وتسعين بالمائة من الناس تمشي عليهم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619B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="009619B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يدريهم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9619B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لكن بمجرد ما يراها الخبير الذ</w:t>
      </w:r>
      <w:r w:rsidR="00CD5A5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 </w:t>
      </w:r>
      <w:r w:rsidR="00CD5A5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تعوَّد على رؤيتها يرميها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D5A5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فكل شخص مع الممارسة ومع المعاناة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D5A5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إضافة إلى كونه متصف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CD5A5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بالحذق والفهم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D5A5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إضافة إلى الخبرة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D5A5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يصير كل جوانب من جوانب الحياة فيه مَرِّيَّة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D5A5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فالذي يخدم شخص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CD5A5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سنين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D5A5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موظف عند زيد من الناس لخدمته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D5A5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مجرد ما يوضع الطعام يقول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CD5A5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ما يناسب فلان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="00CD5A5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="00CD5A5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يدريك؟! خبرة يا أخي! مجرد ما يؤتى له بشيء يشربه قال</w:t>
      </w:r>
      <w:r w:rsidR="00B2633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CD5A5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B1BF9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والله </w:t>
      </w:r>
      <w:r w:rsidR="00CD5A5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يناسب</w:t>
      </w:r>
      <w:r w:rsidR="002B1BF9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</w:p>
    <w:p w:rsidR="009B2483" w:rsidRDefault="00B26339" w:rsidP="009B2483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وهكذا ال</w:t>
      </w:r>
      <w:r w:rsidR="00CD5A5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ذين عانوا السنة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D5A5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وأداموا النظر فيها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D5A54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B1BF9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وأنفقوا الأوقات والأنفاس في خدمتها لا يخفى عليهم مثل هذه الأمور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B1BF9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ومثَّلنا بأصحاب السيارات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B1BF9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ومثَّلنا بأناس عجائب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B1BF9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إذا كان هناك دقة في الملاحظة مع الخبرة الطويلة ينتهي الإشكال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B1BF9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حدث ولا حرج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بعض الناس مع الخبرة يكون عنده دقة في الملاحظة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يحدد لك المراد بالدقة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فشخص عنده سيارة فيها صوت غريب ما يدري 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هو؟ وهي تمشي يسمع صوت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عرضه على المهندسين وعلى الوكالات 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فيه فائ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دة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مر على شخص كفيف البصر أعمى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وهم في الغالب يعوِّضهم الله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جل وعلا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الدقة 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 وضبط ما يراد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حتى وجد منهم من يهندس الإلكترونيات وهو أعمى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شيء ما هو من فراغ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فقال له هذا الأعمى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بقي على أذان الصبح ساعة مر علي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أذان الفجر بقي على الأذان ساعة 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فأتاه و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ركب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طلع به خارج البلد وقال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ارجع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قل للمهندسين والوكالة فيه حصاة داخلة بالياي ما يمكن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يروها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والسيارة واقفة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انضغط الياي اختفت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انفرط مع مطب 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شيء تحركت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فراح للوكالة فكوها وطلعوا الحصاة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فالمسألة تحتاج مع دقة الملاحظة والانتباه أيض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خبرة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فهذا لا يكفي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قد يقول الإنسان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والله هذه الصنعة أنا من خمسين سنة وأنا أشتغل ما أدركت أسرارها نقول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عندك دقة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شخص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عنده دقة ولا عنده ملاحظة ولا عناية ولا شيء فينتهي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D5A9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بد من هذا مع هذا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B2483" w:rsidRDefault="006D5A98" w:rsidP="009B2483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جنس ما يؤتاه الصيرفي الجهبذ في نقد الذهب والفضي أو الجوهري في نقد الجواهر والفصوص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الآن الكتب لها مَرِّيَّة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النخيل والمزارع لها مَرِّيَّة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تدخل المكتبة تقول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 تس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اوي؟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 لك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B2483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تس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اوي</w:t>
      </w:r>
      <w:r w:rsidR="009B2483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مائ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 ألف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مائتي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ألف ثم لا تزيد ولا ألف إذا حرجت عليها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فما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هذا؟! خبرة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ومثله تأتي بالخارص يخرص لك التمر 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 فيه ثلاثة آلاف صاع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نزله من رؤوس النخل وتكيله ما يزيد ولا ينقص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معنى هذا؟ هذه خبرة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هكذا الحديث وكل من عانى شيئًا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أدركه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F2085" w:rsidRDefault="006D5A98" w:rsidP="00AF2085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فلكثرة ممارستهم للألفاظ النبوية إذا جاءهم لفظ ركيك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 لأن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الإذن تتبرمج على اللفظ النبوي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تتبرمج 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تقبل غيره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جاءهم لفظ ركيك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أعني مخالف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للقواعد أو فيه مجازفة للترغيب أو الترهيب أو الفضائل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 له إسناد مظلم أو إسناد مضيء كالشمس في أثنائه رجل كذاب أو وضاع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فيحكم بأن هذا مختلَق</w:t>
      </w:r>
      <w:r w:rsidR="009B24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قاعدة يجعلها أهل العلم وهي المجازفة في الترغيب والترهيب</w:t>
      </w:r>
      <w:r w:rsidR="000537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جعل الأجور العظيمة على الأعمال اليسيرة أو العكس</w:t>
      </w:r>
      <w:r w:rsidR="000537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</w:t>
      </w:r>
      <w:r w:rsidR="000537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...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يستروحون بمجرده 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إلى أن الخبر لا يثبت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أعطي ثواب سبعين نبي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يقول هذا؟! لكن متى نقول هذا إذا لم يكن الحديث في دواوين الإسلام المعتبرة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هذا الحديث لا يوجد في الكتب المعروفة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وجدنا فيه هذه المبالغات نعم يصير عندنا ميل إلى أنه لا يثبت أو يروى من غير إسناد أو يرويه غير أهل الفن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يوجد في كتب الفقه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يوجد في كتب التاريخ.. هذا لا أصل له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بعضهم يجعل الحديث إذا لم يوجَد في الكتب المعتبرة أنه لا أصل له ولو لم يشتمل على هذا الأمر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كان الحديث في البخاري مثلا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في مسلم واشتمل على أجر عظيم جد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جد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على شيء يسير 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نقول؟ نقول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لأحد كلام </w:t>
      </w:r>
      <w:r w:rsidR="008E6B83" w:rsidRPr="00AF208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F208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من قال سب</w:t>
      </w:r>
      <w:r w:rsidR="003C05C1" w:rsidRPr="00AF208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حان الله وبحمده مائة</w:t>
      </w:r>
      <w:r w:rsidR="00AF2085" w:rsidRPr="00AF208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مرة حطت عنه خطاياه وإن كانت </w:t>
      </w:r>
      <w:r w:rsidR="003C05C1" w:rsidRPr="00AF208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مثل زبد البحر</w:t>
      </w:r>
      <w:r w:rsidR="008E6B83" w:rsidRPr="00AF208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3C05C1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وسبحان الله وبحمده بدقيقة ونصف تقال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C05C1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فكيف</w:t>
      </w:r>
      <w:r w:rsidR="003C05C1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يجني هذا مثل زبد البحر ذنوب تنمحي بدقيقة ونصف؟!</w:t>
      </w:r>
    </w:p>
    <w:p w:rsidR="00AF2085" w:rsidRDefault="003C05C1" w:rsidP="00AF2085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نقول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فضل الله يُحَدّ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 بإسناد مظلم أو بإسناد مضيء كالشمس في أثنائه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رجل كذاب أو وضاع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يكفي وجود هذا الكذاب أو هذا الوضاع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أزيد وأقول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كان بإسناد كالشمس ولا يوجد في دواوين الإسلام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افترض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الحديث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مالك عن نافع عن ابن عمر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وقفت على حديث عن مالك عن نافع عن ابن عمر في كتاب الأغاني أو في كتاب العقد الفريد أو في كذا ولا تجده في دواوين 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الإسلام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نقول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الإسناد مركَّب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 لو وجد خبر عن النبي -عليه الصلاة والسلام- بهذا الإسناد لا يمكن أن ي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فرَّط به من قِبَل الأئمة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الأمة بمجموعها معصومة عن أن تفرط بشيء من دينها حتى نحتاج إلى كتاب من كتب الأدب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وتركيب الأسانيد معروف عند الضعفاء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الذي يس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مونه سرقة الأحاديث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يركبون لك إسناد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كالشمس على لا شيء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لم نجد الحديث في الدواوين المعروفة عند أهل العلم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كتب الحديث الأصلية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كان سنده كالشمس مثل ما قال هنا في أثنائه كذاب أو وضاع هذا يكفي للحكم عليه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قد لا يكون في سنده شيء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ويكون الإسناد مركَّبًا فيحكمون بأن هذا مختلق ما قاله رسول الله -صلى الله عليه وسلم-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وتتواطأ أقوالهم فيه على شيء واحد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تتواطأ أقوال الأئمة فيه على شيء.. يذهب إلى ابن معين يقول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موضوع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يذهب إلى أحمد يقول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موضوع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يذهب إلى ابن المديني يقول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موضوع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شوفوا يا ناس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أعيدوا النظر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انظروا في الإسناد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هؤلاء هم أطباء الحديث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فإذا قالوا شيئًا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قيل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</w:p>
    <w:p w:rsidR="00AF2085" w:rsidRDefault="003C05C1" w:rsidP="00AF2085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           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إذا قالت حذام فصدقوها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          </w:t>
      </w:r>
    </w:p>
    <w:p w:rsidR="00AF2085" w:rsidRDefault="003C05C1" w:rsidP="00AF2085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الباب لا بد فيه من التسليم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بد فيه من التسليم لهؤلاء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أنت إذا دخلت المستشفى ومعك ولد يحتاج عملية تقول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: لا، أنا 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أشارك 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 أ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عترض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169B5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ما لك 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كلام،</w:t>
      </w:r>
      <w:r w:rsidR="00C169B5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وأنت بالنسبة للأئمة في الحديث مثل الطبيب الماهر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169B5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سلِّم 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="00C169B5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ينتهي الإشكال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C169B5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لأنك قد تقول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C169B5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والله عندي قواعد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169B5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عندي معرفة بأصول الحديث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169B5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وجرَّبت وطبقت وذا.. لكن أنت ومن قعَّد هذه القواعد كلكم عالة على الأئمة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169B5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169B5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ولا شك أن مثل هذا يتبيَّن بالممارسة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يعني كل</w:t>
      </w:r>
      <w:r w:rsidR="00C169B5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كثرت ممارسة الشخص عَظُم تقديره وتعظيمه للأئمة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F2085" w:rsidRDefault="00C169B5" w:rsidP="00AF2085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وتتواطأ أقوالهم فيه على شيء واحد يقول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 شيخنا ابن دقيق العيد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إقرار الراوي بالوضع في رده ليس بقاطع في كونه موضوع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لجواز أن يكذب في إقراره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وعرفنا أن التهمة تتجه إل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يه فيما إذا كان الحديث الذي ادعى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وضعه مما يُرَد به على بدعته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وجدنا هذا الحديث الذي ادعا هذا الشخص أنه وضعه عنده فقط لم نجده عند غيره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بلى نرده وعنه نضرب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وجدناه من طريق غيره بحثنا على أساس أن هذا وجوده مثل عدمه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نبحث الإسناد الآخر فقد يصح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لا يصل إلى درجة الصحة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65382" w:rsidRDefault="00C169B5" w:rsidP="00365382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قلت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فيه بعض ما فيه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كناية عن ضعف القول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فيه بعض ما فيه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ونحن لو افتتحنا باب التجويز والاحتمال البعيد لوقعنا في الوسوسة والسفسطة</w:t>
      </w:r>
      <w:r w:rsidR="00AF20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الإقرار معمول به في الشرع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لو أن شخص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قُتِل ولا يُدرى مَن قاتله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فجاء شخص وقال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 بد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اً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أن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أنتحر أقدِّم نفسي فداء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 لهذا القاتل الذي ما يُدرى أ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ين 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ذهب؛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هذا القاتل يمكن يستفاد منه أولاده وأنا منتحر منتحر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فجاء هو واعترف بأنه هو القاتل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ألا يقاد به؟ يقاد به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جوَّزنا الاحتمال البعيد </w:t>
      </w:r>
      <w:r w:rsidR="0045012A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أنه يمكن أن هذا منتحر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5012A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قاتل نفسه ما تضمن عندنا شيء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5012A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باب التجويز البعيد والوسوسة البعيدة أن يُسنَد بعض أفعال المكلَّفين الموجِبة للحدود إلى جن مثلا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45012A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تلبَّس بهذا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45012A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قد يقول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45012A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اعترف بالسرقة مثلا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45012A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فيقول قائل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45012A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يا أخي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5012A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يمكن فيه جني هو ال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ذ</w:t>
      </w:r>
      <w:r w:rsidR="0045012A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سرق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5012A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لو فتحنا 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</w:t>
      </w:r>
      <w:r w:rsidR="0045012A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باب.. هذه مسألة حاصلة ما هو من فراغ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وجيء براقٍ</w:t>
      </w:r>
      <w:r w:rsidR="0045012A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وقرأ عليه وتكلَّم وقال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45012A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="0045012A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 هو الذي سرق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5012A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يُدرَأ عنه الحد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5012A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هو بصحيح هذه دعوى كلٌّ يستطيعها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5012A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يُتلاعَب بالحدود في مثل هذه الأمور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5012A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لو جاء واعترف لا بد أن يُقتَل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C408D" w:rsidRPr="008E6B83" w:rsidRDefault="0045012A" w:rsidP="00365382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اعترف فقُتل ثم جاء القاتل الحقيقي قال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الذي قتلته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 نصنع؟ نقتل الثاني باعتباره هو القاتل الحقيقي وقامت القرائن والأدلة على أنه صادق في إقراره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ودلت القرائن على أن الأول كاذب في إقراره ي</w:t>
      </w:r>
      <w:r w:rsidR="00DE654D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قت</w:t>
      </w:r>
      <w:r w:rsidR="00DE654D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َ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القاتل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E654D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طيب بالنسبة للأو</w:t>
      </w:r>
      <w:r w:rsidR="005558E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 يودَى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5558E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يُدفَع له دية 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="005558E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يدفع؟ لا ما يودى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5558E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هو الذي جنى على نفسه فقتله بحق.</w:t>
      </w:r>
    </w:p>
    <w:p w:rsidR="005558E8" w:rsidRPr="008E6B83" w:rsidRDefault="005558E8" w:rsidP="00DE654D">
      <w:pPr>
        <w:rPr>
          <w:rFonts w:ascii="Traditional Arabic" w:eastAsia="Calibri" w:hAnsi="Traditional Arabic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noProof w:val="0"/>
          <w:sz w:val="28"/>
          <w:rtl/>
        </w:rPr>
        <w:t>طالب: ..............</w:t>
      </w:r>
    </w:p>
    <w:p w:rsidR="005558E8" w:rsidRPr="008E6B83" w:rsidRDefault="005558E8" w:rsidP="00DE654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كيف؟</w:t>
      </w:r>
    </w:p>
    <w:p w:rsidR="005558E8" w:rsidRPr="008E6B83" w:rsidRDefault="005558E8" w:rsidP="005558E8">
      <w:pPr>
        <w:rPr>
          <w:rFonts w:ascii="Traditional Arabic" w:eastAsia="Calibri" w:hAnsi="Traditional Arabic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noProof w:val="0"/>
          <w:sz w:val="28"/>
          <w:rtl/>
        </w:rPr>
        <w:t>طالب: ..............</w:t>
      </w:r>
    </w:p>
    <w:p w:rsidR="00365382" w:rsidRDefault="005558E8" w:rsidP="00365382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يقتل الثاني إذا دلت القرائن على أنه قاتل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ويكون قتل الأول من باب أنه هو الذي اعترف بما يوجب قتله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فكأنه قتل نفسه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لم يباشر القتل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أحيان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التسبب قد يقوى إلى حد يصل إلى ما يقرب من المباشرة</w:t>
      </w:r>
      <w:r w:rsidR="0036538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222AB" w:rsidRDefault="005558E8" w:rsidP="002222AB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لا يوجد في النصوص الشرعية أن الإنسان يجوز له بحال أن يباشر قتل نفسه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يوجد ما يدل على أنه يتسبب إذا ترجحت لديه المصلحة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يتسبب فيخترق صفوف الأعداء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كان بمفرده وغلب على الظن أنه يُقتل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ينزل ببكرة على ا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لأعداء من حصنهم ولو غلب على ظنه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أنه يقتل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لم يباشر قتل نفسه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أثر التسبب قريب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المباشرة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فمثل هذه الإقرارات والاعترافات يؤخذ بها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الاعتراف أقوى من البينات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فالإقرار مقدَّم على البينة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5558E8" w:rsidRPr="008E6B83" w:rsidRDefault="005558E8" w:rsidP="002222AB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كثير من الأحاديث التي وُسمت بالوضع لا دليل على وضعها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579B2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وقلنا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6579B2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="006579B2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موضوعات ابن الجوزي اشتمل على كثير من الأحاديث التي لا دليل على وضعها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579B2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أن كثير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6579B2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من الموضوعات لا نرتاب في كونها موضوعة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579B2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لا نتردد في كونها لم تصدر من مشكاة النبوة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579B2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نتردد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579B2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فضلا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6579B2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 الكبار الذين وهبهم الله 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6579B2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6579B2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الخبرة وهذه المعرفة وهذه القدرة على الحكم.</w:t>
      </w:r>
    </w:p>
    <w:p w:rsidR="006579B2" w:rsidRPr="008E6B83" w:rsidRDefault="006579B2" w:rsidP="006579B2">
      <w:pPr>
        <w:rPr>
          <w:rFonts w:ascii="Traditional Arabic" w:eastAsia="Calibri" w:hAnsi="Traditional Arabic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noProof w:val="0"/>
          <w:sz w:val="28"/>
          <w:rtl/>
        </w:rPr>
        <w:t>"عفا الله عنك.</w:t>
      </w:r>
    </w:p>
    <w:p w:rsidR="002222AB" w:rsidRDefault="006579B2" w:rsidP="006579B2">
      <w:pPr>
        <w:rPr>
          <w:rFonts w:ascii="Traditional Arabic" w:eastAsia="Calibri" w:hAnsi="Traditional Arabic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noProof w:val="0"/>
          <w:sz w:val="28"/>
          <w:rtl/>
        </w:rPr>
        <w:t xml:space="preserve">المرسَل </w:t>
      </w:r>
      <w:r w:rsidRPr="008E6B83">
        <w:rPr>
          <w:rFonts w:ascii="Traditional Arabic" w:eastAsia="Calibri" w:hAnsi="Traditional Arabic"/>
          <w:noProof w:val="0"/>
          <w:sz w:val="28"/>
          <w:rtl/>
        </w:rPr>
        <w:t>علم على ما سقط ذكر الصحابي من إسناده فيقول التابعي</w:t>
      </w:r>
      <w:r w:rsidR="002222A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/>
          <w:noProof w:val="0"/>
          <w:sz w:val="28"/>
          <w:rtl/>
        </w:rPr>
        <w:t xml:space="preserve"> قال رسول الله -صلى الله عليه وسلم-</w:t>
      </w:r>
      <w:r w:rsidR="002222A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/>
          <w:noProof w:val="0"/>
          <w:sz w:val="28"/>
          <w:rtl/>
        </w:rPr>
        <w:t xml:space="preserve"> ويقع في المراسيل الأنواع الخمسة الماضية</w:t>
      </w:r>
      <w:r w:rsidR="002222A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/>
          <w:noProof w:val="0"/>
          <w:sz w:val="28"/>
          <w:rtl/>
        </w:rPr>
        <w:t xml:space="preserve"> فمن صحاح المراسيل مرسل سعيد بن المسي</w:t>
      </w:r>
      <w:r w:rsidRPr="008E6B83">
        <w:rPr>
          <w:rFonts w:ascii="Traditional Arabic" w:eastAsia="Calibri" w:hAnsi="Traditional Arabic" w:hint="cs"/>
          <w:noProof w:val="0"/>
          <w:sz w:val="28"/>
          <w:rtl/>
        </w:rPr>
        <w:t>َّ</w:t>
      </w:r>
      <w:r w:rsidRPr="008E6B83">
        <w:rPr>
          <w:rFonts w:ascii="Traditional Arabic" w:eastAsia="Calibri" w:hAnsi="Traditional Arabic"/>
          <w:noProof w:val="0"/>
          <w:sz w:val="28"/>
          <w:rtl/>
        </w:rPr>
        <w:t>ب</w:t>
      </w:r>
      <w:r w:rsidRPr="008E6B83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8E6B83">
        <w:rPr>
          <w:rFonts w:ascii="Traditional Arabic" w:eastAsia="Calibri" w:hAnsi="Traditional Arabic"/>
          <w:noProof w:val="0"/>
          <w:sz w:val="28"/>
          <w:rtl/>
        </w:rPr>
        <w:t>ومرسل مسروق ومرسل الصنابحي ومرسل قيس بن أبي حازم</w:t>
      </w:r>
      <w:r w:rsidR="002222A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/>
          <w:noProof w:val="0"/>
          <w:sz w:val="28"/>
          <w:rtl/>
        </w:rPr>
        <w:t xml:space="preserve"> ونحو ذلك</w:t>
      </w:r>
      <w:r w:rsidR="002222A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/>
          <w:noProof w:val="0"/>
          <w:sz w:val="28"/>
          <w:rtl/>
        </w:rPr>
        <w:t xml:space="preserve"> فإن المرسل إذا صح إلى تابعي كبير فهو حجة عند خلق من الفقهاء</w:t>
      </w:r>
      <w:r w:rsidR="002222A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/>
          <w:noProof w:val="0"/>
          <w:sz w:val="28"/>
          <w:rtl/>
        </w:rPr>
        <w:t xml:space="preserve"> فإن كان في الرواة ضعيف إلى مثل ابن المسيب ضعف الحديث من قبل ذلك الرجل</w:t>
      </w:r>
      <w:r w:rsidR="002222A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/>
          <w:noProof w:val="0"/>
          <w:sz w:val="28"/>
          <w:rtl/>
        </w:rPr>
        <w:t xml:space="preserve"> وإن كان متروك</w:t>
      </w:r>
      <w:r w:rsidR="002222AB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8E6B83">
        <w:rPr>
          <w:rFonts w:ascii="Traditional Arabic" w:eastAsia="Calibri" w:hAnsi="Traditional Arabic"/>
          <w:noProof w:val="0"/>
          <w:sz w:val="28"/>
          <w:rtl/>
        </w:rPr>
        <w:t>ا أو ساقط</w:t>
      </w:r>
      <w:r w:rsidR="002222AB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8E6B83">
        <w:rPr>
          <w:rFonts w:ascii="Traditional Arabic" w:eastAsia="Calibri" w:hAnsi="Traditional Arabic"/>
          <w:noProof w:val="0"/>
          <w:sz w:val="28"/>
          <w:rtl/>
        </w:rPr>
        <w:t>ا وهن الحديث وطرح</w:t>
      </w:r>
      <w:r w:rsidR="002222AB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6579B2" w:rsidRPr="008E6B83" w:rsidRDefault="006579B2" w:rsidP="006579B2">
      <w:pPr>
        <w:rPr>
          <w:rFonts w:ascii="Traditional Arabic" w:eastAsia="Calibri" w:hAnsi="Traditional Arabic"/>
          <w:noProof w:val="0"/>
          <w:sz w:val="28"/>
          <w:rtl/>
        </w:rPr>
      </w:pPr>
      <w:r w:rsidRPr="008E6B83">
        <w:rPr>
          <w:rFonts w:ascii="Traditional Arabic" w:eastAsia="Calibri" w:hAnsi="Traditional Arabic"/>
          <w:noProof w:val="0"/>
          <w:sz w:val="28"/>
          <w:rtl/>
        </w:rPr>
        <w:t xml:space="preserve"> ويوجد في المراسيل موضوعات نعم وإن صح الإسناد إلى تابعي متوسط الطبقة كمراسيل مجاهد وإبراهيم والشعبي فهو مرسل جيد لا بأس به يقبله قوم ويرده آخرون</w:t>
      </w:r>
      <w:r w:rsidR="002222A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/>
          <w:noProof w:val="0"/>
          <w:sz w:val="28"/>
          <w:rtl/>
        </w:rPr>
        <w:t xml:space="preserve"> ومن أوهى المراسيل عندهم مراسيل الحسن</w:t>
      </w:r>
      <w:r w:rsidR="002222A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/>
          <w:noProof w:val="0"/>
          <w:sz w:val="28"/>
          <w:rtl/>
        </w:rPr>
        <w:t xml:space="preserve"> وأوهى من ذلك مراسيل الزهري وقتادة وحميد الطويل من صغار التابعين</w:t>
      </w:r>
      <w:r w:rsidR="002222A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/>
          <w:noProof w:val="0"/>
          <w:sz w:val="28"/>
          <w:rtl/>
        </w:rPr>
        <w:t xml:space="preserve"> وغالب المحققين يعد</w:t>
      </w:r>
      <w:r w:rsidR="002222AB">
        <w:rPr>
          <w:rFonts w:ascii="Traditional Arabic" w:eastAsia="Calibri" w:hAnsi="Traditional Arabic" w:hint="cs"/>
          <w:noProof w:val="0"/>
          <w:sz w:val="28"/>
          <w:rtl/>
        </w:rPr>
        <w:t>ّ</w:t>
      </w:r>
      <w:r w:rsidRPr="008E6B83">
        <w:rPr>
          <w:rFonts w:ascii="Traditional Arabic" w:eastAsia="Calibri" w:hAnsi="Traditional Arabic"/>
          <w:noProof w:val="0"/>
          <w:sz w:val="28"/>
          <w:rtl/>
        </w:rPr>
        <w:t>ون مراسيل هؤلاء معضلات ومنقطعات</w:t>
      </w:r>
      <w:r w:rsidR="002222A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/>
          <w:noProof w:val="0"/>
          <w:sz w:val="28"/>
          <w:rtl/>
        </w:rPr>
        <w:t xml:space="preserve"> فإن</w:t>
      </w:r>
      <w:r w:rsidRPr="008E6B83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8E6B83">
        <w:rPr>
          <w:rFonts w:ascii="Traditional Arabic" w:eastAsia="Calibri" w:hAnsi="Traditional Arabic"/>
          <w:noProof w:val="0"/>
          <w:sz w:val="28"/>
          <w:rtl/>
        </w:rPr>
        <w:t>غالب روايات هؤلاء عن تابعي كبير عن صحابي</w:t>
      </w:r>
      <w:r w:rsidR="002222A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/>
          <w:noProof w:val="0"/>
          <w:sz w:val="28"/>
          <w:rtl/>
        </w:rPr>
        <w:t xml:space="preserve"> فالظن بمرس</w:t>
      </w:r>
      <w:r w:rsidR="002222AB">
        <w:rPr>
          <w:rFonts w:ascii="Traditional Arabic" w:eastAsia="Calibri" w:hAnsi="Traditional Arabic" w:hint="cs"/>
          <w:noProof w:val="0"/>
          <w:sz w:val="28"/>
          <w:rtl/>
        </w:rPr>
        <w:t>ِ</w:t>
      </w:r>
      <w:r w:rsidRPr="008E6B83">
        <w:rPr>
          <w:rFonts w:ascii="Traditional Arabic" w:eastAsia="Calibri" w:hAnsi="Traditional Arabic"/>
          <w:noProof w:val="0"/>
          <w:sz w:val="28"/>
          <w:rtl/>
        </w:rPr>
        <w:t>له أنه أسقط من إسناده اثنين</w:t>
      </w:r>
      <w:r w:rsidRPr="008E6B83"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6579B2" w:rsidRPr="008E6B83" w:rsidRDefault="006579B2" w:rsidP="002222AB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 المؤلف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رحمه الله تعالى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المرسَل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اسم مفعول من الإرسال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الإطلاق وعدم التقييد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فكأن المرسِل أطلق هذا الخبر من تقييده براوٍ بعينه من صحابي أو غيره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علم على ما سقط منه ذكر الصحابي من إسناده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جزمنا بأن الساقط صحابي هل يُترَدَّد في قبوله؟ لا يُترَدَّد في قبوله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الصحابة كلهم عدول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وجهالة الصحابي لا تضر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تيقنا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بأنه ما سقط منه الصحابي فقط 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فلا يُرد،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لذ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انتُقد المؤلف في هذا كما انتُقد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البيقوني حينما قال: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8E6B83" w:rsidRPr="008E6B83" w:rsidTr="008E6B83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8E6B83" w:rsidRPr="008E6B83" w:rsidRDefault="008E6B83" w:rsidP="008E6B83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8E6B83">
              <w:rPr>
                <w:rFonts w:eastAsia="Calibri" w:cs="Simplified Arabic" w:hint="cs"/>
                <w:sz w:val="28"/>
                <w:szCs w:val="28"/>
                <w:rtl/>
              </w:rPr>
              <w:t>ومرسل منه الصحابي سقط</w:t>
            </w:r>
            <w:r w:rsidRPr="008E6B83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8E6B83" w:rsidRPr="008E6B83" w:rsidRDefault="008E6B83" w:rsidP="008E6B83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8E6B83" w:rsidRPr="008E6B83" w:rsidRDefault="008E6B83" w:rsidP="008E6B83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8E6B83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8E6B83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8E6B83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العامة:ومرسل منه الصحابي سقط *وقل غريب ما روى راوٍ فقط </w:instrText>
            </w:r>
            <w:r w:rsidRPr="008E6B83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8E6B83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8E6B83">
              <w:rPr>
                <w:rFonts w:eastAsia="Calibri" w:cs="Simplified Arabic" w:hint="cs"/>
                <w:sz w:val="28"/>
                <w:szCs w:val="28"/>
                <w:rtl/>
              </w:rPr>
              <w:t>وقل غريب ما روى راوٍ فقط</w:t>
            </w:r>
            <w:r w:rsidRPr="008E6B83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6579B2" w:rsidRPr="008E6B83" w:rsidRDefault="006579B2" w:rsidP="006579B2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هذا منتقَد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لأنا إذا عرفنا الساقط </w:t>
      </w:r>
      <w:r w:rsidR="00E267B3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وهو الصحابي ما ترددنا في قبوله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267B3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والمراسيل محل خلاف طويل بين أهل العلم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267B3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فالمحرَّر في تعريف المرسَل ما يرفعه التابعي إلى النبي -عليه الصلاة والسلام-.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8E6B83" w:rsidRPr="008E6B83" w:rsidTr="008E6B83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8E6B83" w:rsidRPr="008E6B83" w:rsidRDefault="008E6B83" w:rsidP="008E6B83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8E6B83">
              <w:rPr>
                <w:rFonts w:eastAsia="Calibri" w:cs="Simplified Arabic" w:hint="cs"/>
                <w:sz w:val="28"/>
                <w:szCs w:val="28"/>
                <w:rtl/>
              </w:rPr>
              <w:t>مرفوع تابعٍ على المشهور</w:t>
            </w:r>
            <w:r w:rsidRPr="008E6B83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8E6B83" w:rsidRPr="008E6B83" w:rsidRDefault="008E6B83" w:rsidP="008E6B83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8E6B83" w:rsidRPr="008E6B83" w:rsidRDefault="008E6B83" w:rsidP="008E6B83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8E6B83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8E6B83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8E6B83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العامة:مرفوع تابعٍ على المشهور *فمرسل أو قيده بالكبير </w:instrText>
            </w:r>
            <w:r w:rsidRPr="008E6B83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8E6B83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8E6B83">
              <w:rPr>
                <w:rFonts w:eastAsia="Calibri" w:cs="Simplified Arabic" w:hint="cs"/>
                <w:sz w:val="28"/>
                <w:szCs w:val="28"/>
                <w:rtl/>
              </w:rPr>
              <w:t>فمرسل أو قيده بالكبير</w:t>
            </w:r>
            <w:r w:rsidRPr="008E6B83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2222AB" w:rsidRDefault="00E267B3" w:rsidP="002222AB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فما يرفعه التابعي إلى النبي -عليه الصلاة والسلام- هو المرسَل الذي استقر عليه الاصطلاح فيقول التابعي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رسول الل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ه -صلى الله عليه وسلم- هذا صحيح، 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إذا قال التابعي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رسول الله -صلى الله عليه وسلم- </w:t>
      </w:r>
      <w:r w:rsidR="003446CB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 غير جزم بأن الساقط صحابي يكون مرسل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اً؛</w:t>
      </w:r>
      <w:r w:rsidR="003446CB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لاحتمال أن يكون هذا التابعي رواه عن تابعي آخر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446CB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التابعي رواه عن تابعي آخر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446CB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التابعي.. إلى أن يجتمع ستة من التابعين يروي بعضهم عن بعض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446CB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اجتمعوا بحديث يتعلق بسورة الإخلاص ستة من التابعين </w:t>
      </w:r>
      <w:r w:rsidR="0092415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يروي بعضهم عن بعض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2415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سقط الخمسة من التابعين وبقي الأخير صح أن نقول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92415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مرسَل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2415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رفعه التابعي الأول إلى النبي -عليه الصلاة والسلام- قلنا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92415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مرسل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2415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ما الذي يدرينا وما الذي يعلمنا أنه لم يسقط إلا صحابي؟ ما ندري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2415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احتمال أن هذا التابعي يكون رواه عن تابعي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والتابعي عن ثانٍ،</w:t>
      </w:r>
      <w:r w:rsidR="0092415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والثاني عن ثالث إلى أن يصل العدد إلى أطول إسناد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2415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ما اجتمع فيه ستة من التابعين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2415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واحتمال أن يكون في هؤلاء المحذوفين ضعيف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92415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إذا لم يقم هذا الاحتمال 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92415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للتضعيف وجه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2415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قلنا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92415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="0092415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ن الساقط صحابي 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92415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ليس للتضعيف وجه وليس للخلاف فيه وجه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24158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التضعيف إنما جاء إلى مراسيل من باب احتمال أن يكون في الساقط تابعي ضعيف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B94EE2" w:rsidRDefault="00924158" w:rsidP="00B94EE2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ويقع في المراسيل الأنواع الخمسة الماضية الصحيح والحسن والضعيف والمطروح والموضوع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تأتي مراسيل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وتأتي موصولات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تدخل المرفوع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تدخل الموقوف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تدخل المقطوع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تدخل المتصل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تدخل المنقطع</w:t>
      </w:r>
      <w:r w:rsidR="002222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فمن صحاح المراسيل مرسل سعيد بن المسيب ومرسل مسروق ومرسل الصنابحي ومرسل قيس بن حازم يعني كبار التابعين لماذا؟ لأن الذي يغلب على الظن أنهم إنما يروون عن الصحابة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والإمام الشافعي نص على أن إرسال ابن المسيب عندنا حسن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فالشافعي يقبل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مراسيل سعيد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مراسيل الكبار هؤلاء عند أبي حنيفة ومالك لا إشكال فيها كغيرها من المراسيل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 الشافعي أيض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إذا كان المرسِل تابعي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ًّا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كبير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سمى هذا التابعي لا يسمي إلا ثقة يعني لا يرسل إلا عن الثقات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 للحديث أو للخبر المرسَل شاهد يقويه إما موصول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مرسل يرسله غير مرسِل الخبر الأول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يفتي به عوام أهل العلم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يقول بمحتواه بعض الصحابة يرتفع إلى درجة الاحتجاج عند الإمام الشافعي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فعندنا مالك وأبو حنيفة يقبلون المراسيل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والشافعي يقبله بالشروط التي سطرها في رسالته الأربعة المعروفة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َ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بعدهم يردون المراسيل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يقول ابن جرير الطبري فيما نقله ابن عبد البر في مقدمة التمهيد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التابعون 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بأسرهم يقبلون المراسيل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يعرف لهم مخالف إلى رأس المائتين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إلى أن جاء الشافعي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بعد المائتين قوي الخلاف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نعرف السبب فيما بعد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ابن عبد البر نقل عن سعيد بن المسيب أنه كان يرد المراسيل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يستدرَك حينئذ بسعيد على الطبري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الطبري كما قررنا مرار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أنه يرى أن الإجماع قول الأكثر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الإجماع قول الأكثر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وضربنا لهذا أمثلة من تفسيرها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والصواب من ذلك عندنا كذا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لإجماع القرأة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ذكر الخلاف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267B3" w:rsidRPr="008E6B83" w:rsidRDefault="00924158" w:rsidP="00B94EE2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المقصود أن الإجماع عنده قول الأكثر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يستدرك عليه بسعيد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عرفنا أن مالك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وأبا حنيفة يقبلون المراسيل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والشافعي جاء بعدهما فاشترط الشروط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جاء بعدهم من الأئمة من شد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د في قبول المراسيل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والسبب في التشديد في قبولها الاحتمال الذي أوردناه أن هذا التابعي يروي عن تابعي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تابعي عن تابعي ثالث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ويكون في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ضعيف.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778"/>
        <w:gridCol w:w="381"/>
        <w:gridCol w:w="3778"/>
      </w:tblGrid>
      <w:tr w:rsidR="008E6B83" w:rsidRPr="008E6B83" w:rsidTr="008E6B83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8E6B83" w:rsidRPr="008E6B83" w:rsidRDefault="008E6B83" w:rsidP="008E6B83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E6B83">
              <w:rPr>
                <w:rFonts w:eastAsia="Calibri" w:cs="Simplified Arabic" w:hint="cs"/>
                <w:sz w:val="28"/>
                <w:szCs w:val="28"/>
                <w:rtl/>
              </w:rPr>
              <w:t>واحتج مالك كذا النعمان</w:t>
            </w:r>
            <w:r w:rsidRPr="008E6B83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8E6B83" w:rsidRPr="008E6B83" w:rsidRDefault="008E6B83" w:rsidP="008E6B83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8E6B83" w:rsidRPr="008E6B83" w:rsidRDefault="008E6B83" w:rsidP="008E6B83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E6B83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8E6B83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8E6B83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العامة:واحتج مالك كذا النعمان *به وتابعوهما ودانوا </w:instrText>
            </w:r>
            <w:r w:rsidRPr="008E6B83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8E6B83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8E6B83">
              <w:rPr>
                <w:rFonts w:eastAsia="Calibri" w:cs="Simplified Arabic" w:hint="cs"/>
                <w:sz w:val="28"/>
                <w:szCs w:val="28"/>
                <w:rtl/>
              </w:rPr>
              <w:t>به وتابعوهما ودانوا</w:t>
            </w:r>
            <w:r w:rsidRPr="008E6B83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  <w:tr w:rsidR="008E6B83" w:rsidRPr="008E6B83" w:rsidTr="008E6B83">
        <w:trPr>
          <w:trHeight w:hRule="exact" w:val="510"/>
          <w:jc w:val="center"/>
        </w:trPr>
        <w:tc>
          <w:tcPr>
            <w:tcW w:w="8306" w:type="dxa"/>
            <w:shd w:val="clear" w:color="auto" w:fill="auto"/>
          </w:tcPr>
          <w:p w:rsidR="008E6B83" w:rsidRPr="008E6B83" w:rsidRDefault="008E6B83" w:rsidP="008E6B83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E6B83">
              <w:rPr>
                <w:rFonts w:eastAsia="Calibri" w:cs="Simplified Arabic" w:hint="cs"/>
                <w:sz w:val="28"/>
                <w:szCs w:val="28"/>
                <w:rtl/>
              </w:rPr>
              <w:t>ورده جماهر النقاد</w:t>
            </w:r>
            <w:r w:rsidRPr="008E6B83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8E6B83" w:rsidRPr="008E6B83" w:rsidRDefault="008E6B83" w:rsidP="008E6B83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8306" w:type="dxa"/>
            <w:shd w:val="clear" w:color="auto" w:fill="auto"/>
          </w:tcPr>
          <w:p w:rsidR="008E6B83" w:rsidRPr="008E6B83" w:rsidRDefault="008E6B83" w:rsidP="008E6B83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E6B83">
              <w:rPr>
                <w:rFonts w:eastAsia="Calibri" w:cs="Simplified Arabic" w:hint="cs"/>
                <w:sz w:val="28"/>
                <w:szCs w:val="28"/>
                <w:rtl/>
              </w:rPr>
              <w:t>للجهل بالساقط في الإسناد</w:t>
            </w:r>
            <w:r w:rsidRPr="008E6B83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  <w:tr w:rsidR="008E6B83" w:rsidRPr="008E6B83" w:rsidTr="008E6B83">
        <w:trPr>
          <w:trHeight w:hRule="exact" w:val="510"/>
          <w:jc w:val="center"/>
        </w:trPr>
        <w:tc>
          <w:tcPr>
            <w:tcW w:w="8306" w:type="dxa"/>
            <w:shd w:val="clear" w:color="auto" w:fill="auto"/>
          </w:tcPr>
          <w:p w:rsidR="008E6B83" w:rsidRPr="008E6B83" w:rsidRDefault="008E6B83" w:rsidP="008E6B83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E6B83">
              <w:rPr>
                <w:rFonts w:eastAsia="Calibri" w:cs="Simplified Arabic" w:hint="cs"/>
                <w:sz w:val="28"/>
                <w:szCs w:val="28"/>
                <w:rtl/>
              </w:rPr>
              <w:t>وصاحب التمهيد عنهم نقله</w:t>
            </w:r>
            <w:r w:rsidRPr="008E6B83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8E6B83" w:rsidRPr="008E6B83" w:rsidRDefault="008E6B83" w:rsidP="008E6B83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8306" w:type="dxa"/>
            <w:shd w:val="clear" w:color="auto" w:fill="auto"/>
          </w:tcPr>
          <w:p w:rsidR="008E6B83" w:rsidRPr="008E6B83" w:rsidRDefault="008E6B83" w:rsidP="008E6B83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E6B83">
              <w:rPr>
                <w:rFonts w:eastAsia="Calibri" w:cs="Simplified Arabic" w:hint="cs"/>
                <w:sz w:val="28"/>
                <w:szCs w:val="28"/>
                <w:rtl/>
              </w:rPr>
              <w:t>ومسلم صدر الكتاب أصله</w:t>
            </w:r>
            <w:r w:rsidRPr="008E6B83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BE5B0B" w:rsidRDefault="00924158" w:rsidP="00BE5B0B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أصل الرد للمراسيل</w:t>
      </w:r>
      <w:r w:rsidR="00B94E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ابن عبد البر عزا رد المراسيل لجمهور العلماء</w:t>
      </w:r>
      <w:r w:rsidR="00C52E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الأئمة في أول الأمر كان عندهم مسألة إحسان الظن</w:t>
      </w:r>
      <w:r w:rsidR="00C52E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لأنهم عاشوا في القرون المفضلة</w:t>
      </w:r>
      <w:r w:rsidR="00C52E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وأدركوا خيار الأمة</w:t>
      </w:r>
      <w:r w:rsidR="00C52E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فاستروحوا ومالوا إلى أن مثل هؤلاء فضلا</w:t>
      </w:r>
      <w:r w:rsidR="00C52E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عمن قبلهم ت</w:t>
      </w:r>
      <w:r w:rsidR="00BE5B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قبل أخبارهم ولو لم ي</w:t>
      </w:r>
      <w:r w:rsidR="00BE5B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ذكروا</w:t>
      </w:r>
      <w:r w:rsidR="00C52E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لما تأخر الوقت وعايش الإمام الشافعي ناس</w:t>
      </w:r>
      <w:r w:rsidR="006D3F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 غير الذ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="006D3FD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عايشه أولئك قويت التهمة عنده في رد من لم يذكر اسمه</w:t>
      </w:r>
      <w:r w:rsidR="00BE5B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الذي جاؤوا في القرن الثالث ومن بعدهم ازدادت عندهم التهمة</w:t>
      </w:r>
      <w:r w:rsidR="00BE5B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فنفترض المسألة في شخص عايش في روضة مسجد</w:t>
      </w:r>
      <w:r w:rsidR="00BE5B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ما يعرف إلا خيار الناس الذ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="00BE5B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حوله هذا ما يحسن الظن بالناس؟ يحسن الظن بالناس</w:t>
      </w:r>
      <w:r w:rsidR="00BE5B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هات أهل الأسواق وأهل البيع والشراء فضلا</w:t>
      </w:r>
      <w:r w:rsidR="00BE5B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 أصحاب المجتمعات الرديئة وغيرها هذا تجده ما يحسن الظن بأحد</w:t>
      </w:r>
      <w:r w:rsidR="00BE5B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فالذي جعل مالك</w:t>
      </w:r>
      <w:r w:rsidR="00BE5B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وأبا حنيفة يقبلان المراسيل هو هذا</w:t>
      </w:r>
      <w:r w:rsidR="00BE5B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عاشوا في الصدر الأول فأحسنوا الظن فقبلوا أخبار الرواة ولو لم يسموا</w:t>
      </w:r>
      <w:r w:rsidR="00BE5B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بخلاف الشافعي عاصر سجال</w:t>
      </w:r>
      <w:r w:rsidR="00BE5B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قبل بشروط</w:t>
      </w:r>
      <w:r w:rsidR="00BE5B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جاء بعدهم شدد في هذا الأمر</w:t>
      </w:r>
      <w:r w:rsidR="00BE5B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عاصر أناس</w:t>
      </w:r>
      <w:r w:rsidR="00BE5B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يمكن أن يقبل الخبر حتى يسمى الراوي</w:t>
      </w:r>
      <w:r w:rsidR="00BE5B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24158" w:rsidRPr="008E6B83" w:rsidRDefault="00924158" w:rsidP="00BE5B0B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913C9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</w:t>
      </w:r>
      <w:r w:rsidR="00BE5B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A913C9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كان في الرواة فإن المرسل إذا صح إلى تابعي كبير فهو حجة عند خلق من الفقهاء.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8E6B83" w:rsidRPr="008E6B83" w:rsidTr="008E6B83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8E6B83" w:rsidRPr="008E6B83" w:rsidRDefault="008E6B83" w:rsidP="008E6B83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E6B83">
              <w:rPr>
                <w:rFonts w:eastAsia="Calibri" w:cs="Simplified Arabic" w:hint="cs"/>
                <w:sz w:val="28"/>
                <w:szCs w:val="28"/>
                <w:rtl/>
              </w:rPr>
              <w:t>واحتج مالك كذا النعمان</w:t>
            </w:r>
            <w:r w:rsidRPr="008E6B83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8E6B83" w:rsidRPr="008E6B83" w:rsidRDefault="008E6B83" w:rsidP="008E6B83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8E6B83" w:rsidRPr="008E6B83" w:rsidRDefault="008E6B83" w:rsidP="008E6B83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E6B83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8E6B83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8E6B83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العامة:واحتج مالك كذا النعمان *به وتابعوهما ودانوا </w:instrText>
            </w:r>
            <w:r w:rsidRPr="008E6B83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8E6B83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8E6B83">
              <w:rPr>
                <w:rFonts w:eastAsia="Calibri" w:cs="Simplified Arabic" w:hint="cs"/>
                <w:sz w:val="28"/>
                <w:szCs w:val="28"/>
                <w:rtl/>
              </w:rPr>
              <w:t>به وتابعوهما ودانوا</w:t>
            </w:r>
            <w:r w:rsidRPr="008E6B83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BE5B0B" w:rsidRDefault="00A913C9" w:rsidP="00BE5B0B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أتباع الإمام مالك وأتباع الإمام أبي حنيفة خلائق لا ي</w:t>
      </w:r>
      <w:r w:rsidR="00BE5B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حصون</w:t>
      </w:r>
      <w:r w:rsidR="00BE5B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الشافعي أيض</w:t>
      </w:r>
      <w:r w:rsidR="00BE5B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 مراسيل كبار التابعين بالشروط المعروفة يقبلونها</w:t>
      </w:r>
      <w:r w:rsidR="00BE5B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الإمام أحمد أيض</w:t>
      </w:r>
      <w:r w:rsidR="00BE5B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 بعض تصرفاته المرسَل عنده أفضل من أقوال الرجال كالحديث الضعيف</w:t>
      </w:r>
      <w:r w:rsidR="00BE5B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كان في الرواة ضعيف إلى مثل ابن المسيَّب ضعف الحديث من قبل ذلك الرجل</w:t>
      </w:r>
      <w:r w:rsidR="00BE5B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غير الإرسال</w:t>
      </w:r>
      <w:r w:rsidR="00BE5B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سبب التضعيف الرجل ليس 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الإرسال</w:t>
      </w:r>
      <w:r w:rsidR="00BE5B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متروك</w:t>
      </w:r>
      <w:r w:rsidR="00BE5B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أو ساقط</w:t>
      </w:r>
      <w:r w:rsidR="00BE5B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وهن الحديث وط</w:t>
      </w:r>
      <w:r w:rsidR="00BE5B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 بسبب هذا المتروك أو الساقط</w:t>
      </w:r>
      <w:r w:rsidR="00BE5B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ويوجد في المراسيل موضوعات نعم يوجد كما أنه يوجد فيها الأنواع السابقة</w:t>
      </w:r>
      <w:r w:rsidR="00BE5B0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C5646" w:rsidRDefault="00A913C9" w:rsidP="00BE5B0B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صح الإسناد إلى تابعي متوسط الطبقة إن صح الإسناد إلى تابعي كمراسيل مجاهد وإبراهيم النخعي والشعبي عامر بن شراحيل فمرسل جيد</w:t>
      </w:r>
      <w:r w:rsidR="00EC56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لماذا؟ لأن هؤلاء صحيح روايتهم عن كبار التابعين وأدركوا كثير</w:t>
      </w:r>
      <w:r w:rsidR="00EC56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الصحابة</w:t>
      </w:r>
      <w:r w:rsidR="00EC56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فالمظنون بهم أنهم إنما رووا عن صحابي أو عن تابعي كبير</w:t>
      </w:r>
      <w:r w:rsidR="00EC56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والتابعي الكبير تقبل مراسيله</w:t>
      </w:r>
      <w:r w:rsidR="00EC56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إذًا هؤلاء مراسيلهم جيدة</w:t>
      </w:r>
      <w:r w:rsidR="00EC56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مرسل جيد لا بأس به يقبله قوم ويرده آخرون</w:t>
      </w:r>
      <w:r w:rsidR="00EC56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لاحتمال أنهم رووا عن تابعي أيض</w:t>
      </w:r>
      <w:r w:rsidR="00EC56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الاحتمال قائم</w:t>
      </w:r>
      <w:r w:rsidR="00EC56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فالخلاف فيهم أقوى</w:t>
      </w:r>
      <w:r w:rsidR="00EC56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8E6B83" w:rsidRPr="008E6B83" w:rsidRDefault="00A913C9" w:rsidP="00BE5B0B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أوهى المراسيل عندهم مراسيل الحسن</w:t>
      </w:r>
      <w:r w:rsidR="00EC56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شبه الريح يأخذ عن كل أحد</w:t>
      </w:r>
      <w:r w:rsidR="00EC56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يرسِل عن الثقات وعن الضعفاء وعن كل أحد</w:t>
      </w:r>
      <w:r w:rsidR="00EC56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وأوهى من ذلك مراسيل الزهري وقتادة وحميد الطويل من صغار التابعين الذين لم يدركوا إلا الواحد أو الاثنين من الصحابة</w:t>
      </w:r>
      <w:r w:rsidR="00EC56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E6B83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هؤلاء الذي يكاد ي</w:t>
      </w:r>
      <w:r w:rsidR="00EC56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="008E6B83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جزَم به أنهم رووا عن تابعين</w:t>
      </w:r>
      <w:r w:rsidR="00EC56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عن تابعي </w:t>
      </w:r>
      <w:r w:rsidR="008E6B83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متوسط</w:t>
      </w:r>
      <w:r w:rsidR="00EC56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E6B83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التابعي المتوسط روى عن تابعي كبير</w:t>
      </w:r>
      <w:r w:rsidR="00EC56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E6B83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إذا قلنا</w:t>
      </w:r>
      <w:r w:rsidR="00EC56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 طبقتا</w:t>
      </w:r>
      <w:r w:rsidR="008E6B83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أو ثلاث</w:t>
      </w:r>
      <w:r w:rsidR="00EC56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E6B83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وهاتان الطبقتان يحتمل أن يوجَد فيهما من لا تقبل روايته فترد مراسيلهم</w:t>
      </w:r>
      <w:r w:rsidR="00EC56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E6B83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EC56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8E6B83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وغالب المحققين يعدون مراسيل هؤلاء معضلات ومنقطعات</w:t>
      </w:r>
      <w:r w:rsidR="00EC56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E6B83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معضلا</w:t>
      </w:r>
      <w:r w:rsidR="00EC56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 يعني أنه سقط منها أكثر من راوٍ،</w:t>
      </w:r>
      <w:r w:rsidR="008E6B83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سقط منها أكثر من واسطة</w:t>
      </w:r>
      <w:r w:rsidR="00EC56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E6B83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C56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فإذا سقط من الإسناد أكثر من راوٍ.</w:t>
      </w:r>
      <w:r w:rsidR="008E6B83"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8E6B83" w:rsidRPr="008E6B83" w:rsidTr="008E6B83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8E6B83" w:rsidRPr="008E6B83" w:rsidRDefault="008E6B83" w:rsidP="008E6B83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E6B83">
              <w:rPr>
                <w:rFonts w:eastAsia="Calibri" w:cs="Simplified Arabic" w:hint="cs"/>
                <w:sz w:val="28"/>
                <w:szCs w:val="28"/>
                <w:rtl/>
              </w:rPr>
              <w:t>والمعضل الساقط منه اثنان</w:t>
            </w:r>
            <w:r w:rsidRPr="008E6B83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8E6B83" w:rsidRPr="008E6B83" w:rsidRDefault="008E6B83" w:rsidP="008E6B83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8E6B83" w:rsidRPr="008E6B83" w:rsidRDefault="008E6B83" w:rsidP="008E6B83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8E6B83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8E6B83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8E6B83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العامة:والمعضل الساقط منه اثنان *فصاعدا ومنه قسم ثاني </w:instrText>
            </w:r>
            <w:r w:rsidRPr="008E6B83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8E6B83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8E6B83">
              <w:rPr>
                <w:rFonts w:eastAsia="Calibri" w:cs="Simplified Arabic" w:hint="cs"/>
                <w:sz w:val="28"/>
                <w:szCs w:val="28"/>
                <w:rtl/>
              </w:rPr>
              <w:t>فصاعدا ومنه قسم ثاني</w:t>
            </w:r>
            <w:r w:rsidRPr="008E6B83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8E6B83" w:rsidRPr="008E6B83" w:rsidRDefault="008E6B83" w:rsidP="00A913C9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إلى آخره</w:t>
      </w:r>
      <w:r w:rsidR="000537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المقصود أن مثل هذه تعد معضلات ومنقطعات</w:t>
      </w:r>
      <w:r w:rsidR="000537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غالب رواية هؤلاء عن تابعي كبير عن صحابي الذي بعد يغلب على الظن أنه عن تابعي متوسط عن تابعي كبير عن صحابي</w:t>
      </w:r>
      <w:r w:rsidR="00EC56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فالظن بمرسله أنه أسقط من إسناده اثنين أو أكثر</w:t>
      </w:r>
      <w:r w:rsidR="00EC56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والاحتمال قائم في أن يكون بين هؤلاء المسقَطين من هو ضعيف</w:t>
      </w:r>
      <w:r w:rsidR="00EC564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يغلب على الظن ثبوت مثل هذا الخبر.</w:t>
      </w:r>
    </w:p>
    <w:p w:rsidR="008E6B83" w:rsidRPr="008E6B83" w:rsidRDefault="008E6B83" w:rsidP="00A913C9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والله أعلم</w:t>
      </w:r>
      <w:r w:rsidR="0005372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8E6B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وصحبه أجمعين.</w:t>
      </w:r>
    </w:p>
    <w:sectPr w:rsidR="008E6B83" w:rsidRPr="008E6B83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5547" w:rsidRDefault="00395547" w:rsidP="00235F65">
      <w:r>
        <w:separator/>
      </w:r>
    </w:p>
  </w:endnote>
  <w:endnote w:type="continuationSeparator" w:id="0">
    <w:p w:rsidR="00395547" w:rsidRDefault="00395547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6C7D5051-1983-4105-B0A5-1D78CEFC1EED}"/>
    <w:embedBold r:id="rId2" w:fontKey="{A4D76B33-E6A3-4F25-8044-0A6A9B7F345D}"/>
    <w:embedBoldItalic r:id="rId3" w:fontKey="{EB1DEDB2-92FC-404E-BBF2-2BF43CF9C0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C27CB95-73E4-4BB9-B077-D6A1EB3DB5E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23DB1C40-45CA-49AA-A088-BC00104B44D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D3943C36-A3D6-467D-BF36-F95009028EE2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DB41E6EF-76D7-4F19-931B-ADDC17841CA5}"/>
    <w:embedBold r:id="rId8" w:fontKey="{F5FA72FA-0561-488A-9975-D59896E93A6D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1588E06C-C16B-4A03-8C61-D2F3308058D7}"/>
    <w:embedBold r:id="rId10" w:fontKey="{CA8F911F-68A2-47E3-8B59-1C549A8DEF0A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E4E73601-3858-461E-B31D-7223283F9D2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12" w:fontKey="{B12A1D62-240E-40C9-9D11-4373B672CED1}"/>
    <w:embedBold r:id="rId13" w:fontKey="{94161EB5-8A83-45A5-BA06-77533DF9605A}"/>
    <w:embedBoldItalic r:id="rId14" w:fontKey="{3B7E4B96-C4E9-4148-99B3-B664BE05C4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719262FC-FF7C-4441-B42C-D8A2A2A30E0C}"/>
    <w:embedBold r:id="rId16" w:fontKey="{DC326C10-190A-4585-A0FA-26C4A87F7FB7}"/>
    <w:embedBoldItalic r:id="rId17" w:fontKey="{E18E199C-88EC-4366-9C0C-5A32A16D388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8" w:fontKey="{39E7BD58-71C8-4437-AE3C-677F1851CBE4}"/>
    <w:embedBold r:id="rId19" w:fontKey="{2C59A820-74C9-4AA7-BD98-B30BF536765D}"/>
    <w:embedBoldItalic r:id="rId20" w:fontKey="{541CE1CD-C282-43A5-9C11-67CE6F59FA7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FD24AF15-DF65-4520-9E19-E32043691A85}"/>
    <w:embedBold r:id="rId22" w:fontKey="{12AADB98-DDC2-45CB-A8C7-648D2047A072}"/>
    <w:embedBoldItalic r:id="rId23" w:fontKey="{355C619B-2260-48CE-95A9-34892288D56B}"/>
  </w:font>
  <w:font w:name="ATraditional Arabic">
    <w:charset w:val="B2"/>
    <w:family w:val="auto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0E6AB1C0-0C12-4F9D-86B0-231827B14FA2}"/>
    <w:embedBold r:id="rId25" w:fontKey="{3DE6285E-E1EF-49B0-A0FA-A3A45725D320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165B0530-7AC7-4C26-BA04-8F2D6C49F29C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7" w:fontKey="{7E6FC4FA-27EB-4825-B2B5-28A7E54F2E69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BCB9DA89-E0E4-479A-91C6-CC51D93A06C3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105AE96A-A56E-4918-B634-850846603874}"/>
    <w:embedBold r:id="rId30" w:fontKey="{F3CC038F-BB01-46E6-AA27-3C0907D52C63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CFC9D122-7723-457A-B411-1FD9C5C106D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085" w:rsidRDefault="00AF2085" w:rsidP="00235F65">
    <w:pPr>
      <w:pStyle w:val="Footer"/>
      <w:rPr>
        <w:noProof w:val="0"/>
        <w:rtl/>
      </w:rPr>
    </w:pPr>
  </w:p>
  <w:p w:rsidR="00AF2085" w:rsidRDefault="00AF2085" w:rsidP="00235F65">
    <w:pPr>
      <w:pStyle w:val="Footer"/>
      <w:rPr>
        <w:noProof w:val="0"/>
        <w:rtl/>
      </w:rPr>
    </w:pPr>
  </w:p>
  <w:p w:rsidR="00AF2085" w:rsidRDefault="00AF2085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5547" w:rsidRDefault="00395547" w:rsidP="00235F65">
      <w:r>
        <w:separator/>
      </w:r>
    </w:p>
  </w:footnote>
  <w:footnote w:type="continuationSeparator" w:id="0">
    <w:p w:rsidR="00395547" w:rsidRDefault="00395547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085" w:rsidRPr="00711431" w:rsidRDefault="00395547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AF2085" w:rsidRPr="00AC4C04" w:rsidRDefault="00AF2085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E178CA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2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AF2085" w:rsidRPr="00711431" w:rsidRDefault="00AF2085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AF2085" w:rsidRPr="00AC4C04" w:rsidRDefault="00AF2085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E178CA">
                  <w:rPr>
                    <w:rFonts w:cs="Simplified Arabic"/>
                    <w:sz w:val="28"/>
                    <w:rtl/>
                  </w:rPr>
                  <w:t>2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AF2085" w:rsidRPr="00711431" w:rsidRDefault="00395547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54.05pt;margin-top:14.5pt;width:68.95pt;height:27pt;z-index:251655680" stroked="f">
          <v:textbox style="mso-next-textbox:#_x0000_s2052" inset="0,,1mm">
            <w:txbxContent>
              <w:p w:rsidR="00AF2085" w:rsidRPr="00711431" w:rsidRDefault="00AF2085" w:rsidP="00223066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الموقظة (05)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085" w:rsidRPr="00711431" w:rsidRDefault="00395547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AF2085" w:rsidRPr="00AC4C04" w:rsidRDefault="00AF2085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E178CA">
                  <w:rPr>
                    <w:rStyle w:val="PageNumber"/>
                    <w:rFonts w:cs="Simplified Arabic"/>
                    <w:rtl/>
                  </w:rPr>
                  <w:t>3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AF2085" w:rsidRPr="00711431" w:rsidRDefault="00395547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AF2085" w:rsidRPr="00711431" w:rsidRDefault="00AF2085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AF2085" w:rsidRPr="00AC4C04" w:rsidRDefault="00AF2085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E178CA">
                  <w:rPr>
                    <w:rStyle w:val="PageNumber"/>
                    <w:rFonts w:cs="Simplified Arabic"/>
                    <w:sz w:val="28"/>
                    <w:rtl/>
                  </w:rPr>
                  <w:t>3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AF2085" w:rsidRPr="00711431" w:rsidRDefault="00AF2085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AF2085" w:rsidRPr="00AC4C04" w:rsidRDefault="00AF2085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E178CA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3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BF5"/>
    <w:rsid w:val="00006CBC"/>
    <w:rsid w:val="000070D9"/>
    <w:rsid w:val="00007571"/>
    <w:rsid w:val="000075E6"/>
    <w:rsid w:val="000076D3"/>
    <w:rsid w:val="00007746"/>
    <w:rsid w:val="00007803"/>
    <w:rsid w:val="00007BF1"/>
    <w:rsid w:val="00007C95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2DA9"/>
    <w:rsid w:val="0001331C"/>
    <w:rsid w:val="0001339A"/>
    <w:rsid w:val="00013976"/>
    <w:rsid w:val="00013D4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2D1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5CA6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D6C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B32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6AE7"/>
    <w:rsid w:val="0003723E"/>
    <w:rsid w:val="0003784A"/>
    <w:rsid w:val="000378D2"/>
    <w:rsid w:val="00037A68"/>
    <w:rsid w:val="00037F9E"/>
    <w:rsid w:val="0004063D"/>
    <w:rsid w:val="00040F41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5E86"/>
    <w:rsid w:val="00046404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78D"/>
    <w:rsid w:val="00052A9B"/>
    <w:rsid w:val="00052AB2"/>
    <w:rsid w:val="00052BC3"/>
    <w:rsid w:val="00053399"/>
    <w:rsid w:val="00053724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571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25C"/>
    <w:rsid w:val="00066391"/>
    <w:rsid w:val="00066646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A58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0D1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1F62"/>
    <w:rsid w:val="00082590"/>
    <w:rsid w:val="00082896"/>
    <w:rsid w:val="00082D62"/>
    <w:rsid w:val="00082ED5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604"/>
    <w:rsid w:val="00087730"/>
    <w:rsid w:val="00087B94"/>
    <w:rsid w:val="00090847"/>
    <w:rsid w:val="00090B27"/>
    <w:rsid w:val="000920C4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731"/>
    <w:rsid w:val="0009681A"/>
    <w:rsid w:val="00097727"/>
    <w:rsid w:val="00097A31"/>
    <w:rsid w:val="00097B52"/>
    <w:rsid w:val="000A0535"/>
    <w:rsid w:val="000A129C"/>
    <w:rsid w:val="000A138B"/>
    <w:rsid w:val="000A1612"/>
    <w:rsid w:val="000A1729"/>
    <w:rsid w:val="000A1C70"/>
    <w:rsid w:val="000A23C6"/>
    <w:rsid w:val="000A25B1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6799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D38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8C1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3EDA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C17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2A5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217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4EB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0F12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825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B65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3D0C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500"/>
    <w:rsid w:val="001521BC"/>
    <w:rsid w:val="001526AE"/>
    <w:rsid w:val="00152A46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323"/>
    <w:rsid w:val="0015776F"/>
    <w:rsid w:val="0016055A"/>
    <w:rsid w:val="001608B0"/>
    <w:rsid w:val="0016189F"/>
    <w:rsid w:val="00161BAF"/>
    <w:rsid w:val="0016242C"/>
    <w:rsid w:val="001624A5"/>
    <w:rsid w:val="00162789"/>
    <w:rsid w:val="00162BCC"/>
    <w:rsid w:val="00163334"/>
    <w:rsid w:val="00163413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6DB8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4ED3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8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4D9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7C5"/>
    <w:rsid w:val="0018597F"/>
    <w:rsid w:val="00185C23"/>
    <w:rsid w:val="00185D45"/>
    <w:rsid w:val="00185DF3"/>
    <w:rsid w:val="00185F8B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44B1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6CD"/>
    <w:rsid w:val="001A0B0C"/>
    <w:rsid w:val="001A0BF7"/>
    <w:rsid w:val="001A13F9"/>
    <w:rsid w:val="001A144F"/>
    <w:rsid w:val="001A181F"/>
    <w:rsid w:val="001A2102"/>
    <w:rsid w:val="001A22A9"/>
    <w:rsid w:val="001A2471"/>
    <w:rsid w:val="001A2835"/>
    <w:rsid w:val="001A435D"/>
    <w:rsid w:val="001A4447"/>
    <w:rsid w:val="001A4799"/>
    <w:rsid w:val="001A492E"/>
    <w:rsid w:val="001A4CD0"/>
    <w:rsid w:val="001A4F10"/>
    <w:rsid w:val="001A5441"/>
    <w:rsid w:val="001A593E"/>
    <w:rsid w:val="001A5A24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2C8F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135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5B7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4DB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62"/>
    <w:rsid w:val="001E5AE6"/>
    <w:rsid w:val="001E5C57"/>
    <w:rsid w:val="001E6087"/>
    <w:rsid w:val="001E65F9"/>
    <w:rsid w:val="001E6626"/>
    <w:rsid w:val="001E6E16"/>
    <w:rsid w:val="001E6F3C"/>
    <w:rsid w:val="001E7425"/>
    <w:rsid w:val="001E7AC3"/>
    <w:rsid w:val="001E7C4F"/>
    <w:rsid w:val="001E7E1B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8D0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0722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BC4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2C6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3DED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2AB"/>
    <w:rsid w:val="002226EB"/>
    <w:rsid w:val="002229F0"/>
    <w:rsid w:val="00222A1B"/>
    <w:rsid w:val="00222D0A"/>
    <w:rsid w:val="00223066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EDE"/>
    <w:rsid w:val="00233F5D"/>
    <w:rsid w:val="00234013"/>
    <w:rsid w:val="0023407C"/>
    <w:rsid w:val="00234766"/>
    <w:rsid w:val="00234848"/>
    <w:rsid w:val="00235078"/>
    <w:rsid w:val="00235367"/>
    <w:rsid w:val="00235849"/>
    <w:rsid w:val="00235AF7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1F2A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8DD"/>
    <w:rsid w:val="00262D26"/>
    <w:rsid w:val="00262F1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6777F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A1F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6EA"/>
    <w:rsid w:val="00294F87"/>
    <w:rsid w:val="0029534F"/>
    <w:rsid w:val="0029598E"/>
    <w:rsid w:val="00295FBE"/>
    <w:rsid w:val="00296179"/>
    <w:rsid w:val="00296278"/>
    <w:rsid w:val="00296366"/>
    <w:rsid w:val="002963DF"/>
    <w:rsid w:val="0029655B"/>
    <w:rsid w:val="0029698C"/>
    <w:rsid w:val="0029753D"/>
    <w:rsid w:val="002978D0"/>
    <w:rsid w:val="002978FE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BF9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0EA"/>
    <w:rsid w:val="002B516E"/>
    <w:rsid w:val="002B54E8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4E5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0EDF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1B0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5C97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1EDA"/>
    <w:rsid w:val="003127F1"/>
    <w:rsid w:val="00312EFD"/>
    <w:rsid w:val="00313458"/>
    <w:rsid w:val="00313C15"/>
    <w:rsid w:val="00313DF4"/>
    <w:rsid w:val="0031479C"/>
    <w:rsid w:val="00314B7E"/>
    <w:rsid w:val="003160D7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8F"/>
    <w:rsid w:val="00333DE1"/>
    <w:rsid w:val="00333E04"/>
    <w:rsid w:val="00333E88"/>
    <w:rsid w:val="00334522"/>
    <w:rsid w:val="003349B5"/>
    <w:rsid w:val="00334A51"/>
    <w:rsid w:val="00334E1E"/>
    <w:rsid w:val="00334EBC"/>
    <w:rsid w:val="003350C7"/>
    <w:rsid w:val="0033514A"/>
    <w:rsid w:val="00335369"/>
    <w:rsid w:val="00335BBB"/>
    <w:rsid w:val="00335DC1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41A"/>
    <w:rsid w:val="003425F3"/>
    <w:rsid w:val="00342680"/>
    <w:rsid w:val="003426BE"/>
    <w:rsid w:val="00342888"/>
    <w:rsid w:val="00342D32"/>
    <w:rsid w:val="00343209"/>
    <w:rsid w:val="00343302"/>
    <w:rsid w:val="00343FFB"/>
    <w:rsid w:val="003446C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907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4E21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382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CED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23E"/>
    <w:rsid w:val="0038238B"/>
    <w:rsid w:val="00382AA6"/>
    <w:rsid w:val="00382BBD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22"/>
    <w:rsid w:val="00391F68"/>
    <w:rsid w:val="003931BB"/>
    <w:rsid w:val="003936D6"/>
    <w:rsid w:val="00393855"/>
    <w:rsid w:val="00393F02"/>
    <w:rsid w:val="00393F6B"/>
    <w:rsid w:val="003940F4"/>
    <w:rsid w:val="00394D04"/>
    <w:rsid w:val="00394F68"/>
    <w:rsid w:val="00395282"/>
    <w:rsid w:val="00395305"/>
    <w:rsid w:val="00395547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7A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5D5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6A9"/>
    <w:rsid w:val="003B3822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C59"/>
    <w:rsid w:val="003B6F33"/>
    <w:rsid w:val="003B6FE0"/>
    <w:rsid w:val="003B7491"/>
    <w:rsid w:val="003C0256"/>
    <w:rsid w:val="003C05C1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5CDA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702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3FC"/>
    <w:rsid w:val="003F3814"/>
    <w:rsid w:val="003F411F"/>
    <w:rsid w:val="003F4339"/>
    <w:rsid w:val="003F45BC"/>
    <w:rsid w:val="003F4CAA"/>
    <w:rsid w:val="003F5F15"/>
    <w:rsid w:val="003F631E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120"/>
    <w:rsid w:val="0040497A"/>
    <w:rsid w:val="00404B10"/>
    <w:rsid w:val="00405779"/>
    <w:rsid w:val="00405C58"/>
    <w:rsid w:val="004069C5"/>
    <w:rsid w:val="0040701D"/>
    <w:rsid w:val="004072D4"/>
    <w:rsid w:val="0040733B"/>
    <w:rsid w:val="004079E2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5FA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053"/>
    <w:rsid w:val="00417179"/>
    <w:rsid w:val="004172E8"/>
    <w:rsid w:val="004175F8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1A69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30F0"/>
    <w:rsid w:val="004343A2"/>
    <w:rsid w:val="0043442F"/>
    <w:rsid w:val="00434B00"/>
    <w:rsid w:val="0043553F"/>
    <w:rsid w:val="004355B7"/>
    <w:rsid w:val="00435B6C"/>
    <w:rsid w:val="00436107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5C25"/>
    <w:rsid w:val="0044621A"/>
    <w:rsid w:val="0044622E"/>
    <w:rsid w:val="00446A58"/>
    <w:rsid w:val="00446B32"/>
    <w:rsid w:val="00446EC1"/>
    <w:rsid w:val="00447842"/>
    <w:rsid w:val="0044791E"/>
    <w:rsid w:val="004479E7"/>
    <w:rsid w:val="00447D01"/>
    <w:rsid w:val="00447DEB"/>
    <w:rsid w:val="0045012A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641"/>
    <w:rsid w:val="00452A8B"/>
    <w:rsid w:val="00453484"/>
    <w:rsid w:val="00453746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B58"/>
    <w:rsid w:val="00456C3A"/>
    <w:rsid w:val="00456E3B"/>
    <w:rsid w:val="004576DB"/>
    <w:rsid w:val="004578E3"/>
    <w:rsid w:val="00457B77"/>
    <w:rsid w:val="00457C46"/>
    <w:rsid w:val="00457C66"/>
    <w:rsid w:val="00457FF6"/>
    <w:rsid w:val="0046022C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EF"/>
    <w:rsid w:val="004653F3"/>
    <w:rsid w:val="0046549C"/>
    <w:rsid w:val="00465736"/>
    <w:rsid w:val="0046576E"/>
    <w:rsid w:val="00465DD1"/>
    <w:rsid w:val="0046640D"/>
    <w:rsid w:val="004664A5"/>
    <w:rsid w:val="004666C7"/>
    <w:rsid w:val="00466BD6"/>
    <w:rsid w:val="00466C69"/>
    <w:rsid w:val="00466D20"/>
    <w:rsid w:val="0046710B"/>
    <w:rsid w:val="004672C6"/>
    <w:rsid w:val="004676C0"/>
    <w:rsid w:val="004678DF"/>
    <w:rsid w:val="00470085"/>
    <w:rsid w:val="00470608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0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5F9E"/>
    <w:rsid w:val="00477721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CF"/>
    <w:rsid w:val="004845F9"/>
    <w:rsid w:val="00484B66"/>
    <w:rsid w:val="00484DA5"/>
    <w:rsid w:val="004852D7"/>
    <w:rsid w:val="00485350"/>
    <w:rsid w:val="00485894"/>
    <w:rsid w:val="00485BC3"/>
    <w:rsid w:val="00485BFF"/>
    <w:rsid w:val="00485D55"/>
    <w:rsid w:val="00486030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290A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4D"/>
    <w:rsid w:val="004A27BA"/>
    <w:rsid w:val="004A2A81"/>
    <w:rsid w:val="004A30BE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80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7A3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185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86C"/>
    <w:rsid w:val="004C59A3"/>
    <w:rsid w:val="004C59E8"/>
    <w:rsid w:val="004C5DE5"/>
    <w:rsid w:val="004C64DD"/>
    <w:rsid w:val="004C64F7"/>
    <w:rsid w:val="004C6E46"/>
    <w:rsid w:val="004C6E79"/>
    <w:rsid w:val="004C7146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A34"/>
    <w:rsid w:val="004D4BF0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1DE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4C4"/>
    <w:rsid w:val="004E579F"/>
    <w:rsid w:val="004E5F21"/>
    <w:rsid w:val="004E6082"/>
    <w:rsid w:val="004E6091"/>
    <w:rsid w:val="004E6197"/>
    <w:rsid w:val="004E632C"/>
    <w:rsid w:val="004E6A8C"/>
    <w:rsid w:val="004E6AD2"/>
    <w:rsid w:val="004E6FE8"/>
    <w:rsid w:val="004E74AD"/>
    <w:rsid w:val="004E7899"/>
    <w:rsid w:val="004F0030"/>
    <w:rsid w:val="004F082C"/>
    <w:rsid w:val="004F1373"/>
    <w:rsid w:val="004F1712"/>
    <w:rsid w:val="004F1987"/>
    <w:rsid w:val="004F1A70"/>
    <w:rsid w:val="004F1B3B"/>
    <w:rsid w:val="004F1CFA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7E7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557"/>
    <w:rsid w:val="005117E4"/>
    <w:rsid w:val="00511D26"/>
    <w:rsid w:val="00511ED1"/>
    <w:rsid w:val="005120CB"/>
    <w:rsid w:val="005129FB"/>
    <w:rsid w:val="00512B2E"/>
    <w:rsid w:val="00512D69"/>
    <w:rsid w:val="005130D6"/>
    <w:rsid w:val="005136E6"/>
    <w:rsid w:val="005137C4"/>
    <w:rsid w:val="0051385D"/>
    <w:rsid w:val="00513DCB"/>
    <w:rsid w:val="00513F82"/>
    <w:rsid w:val="005141B6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D5"/>
    <w:rsid w:val="00516504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12F"/>
    <w:rsid w:val="005202DE"/>
    <w:rsid w:val="00520536"/>
    <w:rsid w:val="005209D8"/>
    <w:rsid w:val="00520CAE"/>
    <w:rsid w:val="00521024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ABA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8E8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313"/>
    <w:rsid w:val="00560834"/>
    <w:rsid w:val="005608DA"/>
    <w:rsid w:val="00560BC9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472"/>
    <w:rsid w:val="0056775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3A2E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F14"/>
    <w:rsid w:val="00577FD7"/>
    <w:rsid w:val="005801B3"/>
    <w:rsid w:val="00580B09"/>
    <w:rsid w:val="00580B6A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B0080"/>
    <w:rsid w:val="005B0149"/>
    <w:rsid w:val="005B0A02"/>
    <w:rsid w:val="005B0A8E"/>
    <w:rsid w:val="005B0D5D"/>
    <w:rsid w:val="005B16F2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9A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691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3D0"/>
    <w:rsid w:val="005E0A98"/>
    <w:rsid w:val="005E12F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610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5D3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546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19"/>
    <w:rsid w:val="00613B4A"/>
    <w:rsid w:val="00613D55"/>
    <w:rsid w:val="00614106"/>
    <w:rsid w:val="006144F0"/>
    <w:rsid w:val="006144FD"/>
    <w:rsid w:val="00614CE8"/>
    <w:rsid w:val="00614D93"/>
    <w:rsid w:val="00614E7B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5F3"/>
    <w:rsid w:val="006327F8"/>
    <w:rsid w:val="006329BE"/>
    <w:rsid w:val="00632AD0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37ACD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9FE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2E2C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9B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5E81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9C0"/>
    <w:rsid w:val="00680B38"/>
    <w:rsid w:val="00680D48"/>
    <w:rsid w:val="00681112"/>
    <w:rsid w:val="006811F6"/>
    <w:rsid w:val="006815E6"/>
    <w:rsid w:val="0068257C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6FD"/>
    <w:rsid w:val="00692AA4"/>
    <w:rsid w:val="00692B3D"/>
    <w:rsid w:val="00692C4D"/>
    <w:rsid w:val="00692E81"/>
    <w:rsid w:val="006933C8"/>
    <w:rsid w:val="006935A2"/>
    <w:rsid w:val="00694154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1BE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941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4C2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03E3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6CA"/>
    <w:rsid w:val="006C78C2"/>
    <w:rsid w:val="006D027B"/>
    <w:rsid w:val="006D0B0B"/>
    <w:rsid w:val="006D0EA9"/>
    <w:rsid w:val="006D134E"/>
    <w:rsid w:val="006D165D"/>
    <w:rsid w:val="006D1B20"/>
    <w:rsid w:val="006D1BC0"/>
    <w:rsid w:val="006D20C3"/>
    <w:rsid w:val="006D24D4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3FD2"/>
    <w:rsid w:val="006D4044"/>
    <w:rsid w:val="006D404F"/>
    <w:rsid w:val="006D4121"/>
    <w:rsid w:val="006D46EE"/>
    <w:rsid w:val="006D537C"/>
    <w:rsid w:val="006D5A98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80F"/>
    <w:rsid w:val="006E1912"/>
    <w:rsid w:val="006E1C98"/>
    <w:rsid w:val="006E28AA"/>
    <w:rsid w:val="006E2B9A"/>
    <w:rsid w:val="006E2BC1"/>
    <w:rsid w:val="006E2E37"/>
    <w:rsid w:val="006E3334"/>
    <w:rsid w:val="006E372C"/>
    <w:rsid w:val="006E3DE0"/>
    <w:rsid w:val="006E3F68"/>
    <w:rsid w:val="006E412D"/>
    <w:rsid w:val="006E42BF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0810"/>
    <w:rsid w:val="006F1132"/>
    <w:rsid w:val="006F13A8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15"/>
    <w:rsid w:val="007020CC"/>
    <w:rsid w:val="00702430"/>
    <w:rsid w:val="00703EE4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52F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B04"/>
    <w:rsid w:val="00727D55"/>
    <w:rsid w:val="00727F01"/>
    <w:rsid w:val="0073026A"/>
    <w:rsid w:val="00730732"/>
    <w:rsid w:val="00730C8D"/>
    <w:rsid w:val="00731693"/>
    <w:rsid w:val="00731EA5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A78"/>
    <w:rsid w:val="00736B9F"/>
    <w:rsid w:val="007370F3"/>
    <w:rsid w:val="0073769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4A5"/>
    <w:rsid w:val="007415A1"/>
    <w:rsid w:val="00741641"/>
    <w:rsid w:val="00741ED8"/>
    <w:rsid w:val="007421CB"/>
    <w:rsid w:val="0074227D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ACF"/>
    <w:rsid w:val="00743B40"/>
    <w:rsid w:val="00743C70"/>
    <w:rsid w:val="007440D0"/>
    <w:rsid w:val="007442E4"/>
    <w:rsid w:val="007446C6"/>
    <w:rsid w:val="0074490B"/>
    <w:rsid w:val="00744AB4"/>
    <w:rsid w:val="00745518"/>
    <w:rsid w:val="00745714"/>
    <w:rsid w:val="007458D6"/>
    <w:rsid w:val="0074590F"/>
    <w:rsid w:val="00745CCE"/>
    <w:rsid w:val="00745EDA"/>
    <w:rsid w:val="00746592"/>
    <w:rsid w:val="00746635"/>
    <w:rsid w:val="00746C22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1F82"/>
    <w:rsid w:val="007520B0"/>
    <w:rsid w:val="0075227A"/>
    <w:rsid w:val="00752535"/>
    <w:rsid w:val="007536B1"/>
    <w:rsid w:val="00753B2B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1AE"/>
    <w:rsid w:val="007603EF"/>
    <w:rsid w:val="007604D0"/>
    <w:rsid w:val="0076170A"/>
    <w:rsid w:val="00761928"/>
    <w:rsid w:val="00761A1E"/>
    <w:rsid w:val="00761EDD"/>
    <w:rsid w:val="00762DFB"/>
    <w:rsid w:val="00762F44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1BC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6A9"/>
    <w:rsid w:val="00782740"/>
    <w:rsid w:val="007829A4"/>
    <w:rsid w:val="00783DE6"/>
    <w:rsid w:val="00783F64"/>
    <w:rsid w:val="00784039"/>
    <w:rsid w:val="007847D8"/>
    <w:rsid w:val="007848F6"/>
    <w:rsid w:val="00784CFA"/>
    <w:rsid w:val="00784D8E"/>
    <w:rsid w:val="00785264"/>
    <w:rsid w:val="0078557B"/>
    <w:rsid w:val="007855B9"/>
    <w:rsid w:val="00785602"/>
    <w:rsid w:val="007856A8"/>
    <w:rsid w:val="00785AA1"/>
    <w:rsid w:val="0078637A"/>
    <w:rsid w:val="0078642B"/>
    <w:rsid w:val="00786A4F"/>
    <w:rsid w:val="00786E53"/>
    <w:rsid w:val="00787721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A26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67D"/>
    <w:rsid w:val="007A3723"/>
    <w:rsid w:val="007A3AD2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3F20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08D"/>
    <w:rsid w:val="007C47A0"/>
    <w:rsid w:val="007C4CDE"/>
    <w:rsid w:val="007C4E4E"/>
    <w:rsid w:val="007C5323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07E"/>
    <w:rsid w:val="007D11CB"/>
    <w:rsid w:val="007D1931"/>
    <w:rsid w:val="007D1ACE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7E7"/>
    <w:rsid w:val="007E0AF0"/>
    <w:rsid w:val="007E12E4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1D8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26E"/>
    <w:rsid w:val="007F6917"/>
    <w:rsid w:val="007F6A32"/>
    <w:rsid w:val="007F6A96"/>
    <w:rsid w:val="007F6C24"/>
    <w:rsid w:val="007F6D2F"/>
    <w:rsid w:val="007F7065"/>
    <w:rsid w:val="007F71D8"/>
    <w:rsid w:val="007F7414"/>
    <w:rsid w:val="007F74A6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99E"/>
    <w:rsid w:val="00806F7C"/>
    <w:rsid w:val="008070AB"/>
    <w:rsid w:val="008077C7"/>
    <w:rsid w:val="00807952"/>
    <w:rsid w:val="00807E87"/>
    <w:rsid w:val="0081005F"/>
    <w:rsid w:val="00810141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8BD"/>
    <w:rsid w:val="00815130"/>
    <w:rsid w:val="008154E1"/>
    <w:rsid w:val="00816301"/>
    <w:rsid w:val="008164D3"/>
    <w:rsid w:val="00816B57"/>
    <w:rsid w:val="00816CE5"/>
    <w:rsid w:val="008170FB"/>
    <w:rsid w:val="008176A7"/>
    <w:rsid w:val="00817D75"/>
    <w:rsid w:val="00817E45"/>
    <w:rsid w:val="008207A7"/>
    <w:rsid w:val="00820BC2"/>
    <w:rsid w:val="00821699"/>
    <w:rsid w:val="00821E28"/>
    <w:rsid w:val="008224A8"/>
    <w:rsid w:val="008229FB"/>
    <w:rsid w:val="00822AAE"/>
    <w:rsid w:val="00822C09"/>
    <w:rsid w:val="00822C18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522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6FF7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1EAF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E1B"/>
    <w:rsid w:val="00854FD4"/>
    <w:rsid w:val="008557F9"/>
    <w:rsid w:val="00855CEF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1B4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3ED5"/>
    <w:rsid w:val="008742BE"/>
    <w:rsid w:val="00874550"/>
    <w:rsid w:val="008745FD"/>
    <w:rsid w:val="00874FD9"/>
    <w:rsid w:val="00875341"/>
    <w:rsid w:val="0087536D"/>
    <w:rsid w:val="00875500"/>
    <w:rsid w:val="00875A37"/>
    <w:rsid w:val="00876320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2CF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6D42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225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0723"/>
    <w:rsid w:val="008A105D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83"/>
    <w:rsid w:val="008B00CE"/>
    <w:rsid w:val="008B0471"/>
    <w:rsid w:val="008B0784"/>
    <w:rsid w:val="008B0943"/>
    <w:rsid w:val="008B1109"/>
    <w:rsid w:val="008B1304"/>
    <w:rsid w:val="008B22AF"/>
    <w:rsid w:val="008B2388"/>
    <w:rsid w:val="008B2528"/>
    <w:rsid w:val="008B2D7A"/>
    <w:rsid w:val="008B35A3"/>
    <w:rsid w:val="008B36E0"/>
    <w:rsid w:val="008B3AAD"/>
    <w:rsid w:val="008B4023"/>
    <w:rsid w:val="008B414E"/>
    <w:rsid w:val="008B43C5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687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587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6A87"/>
    <w:rsid w:val="008D7323"/>
    <w:rsid w:val="008D73F5"/>
    <w:rsid w:val="008D7747"/>
    <w:rsid w:val="008D781A"/>
    <w:rsid w:val="008E094B"/>
    <w:rsid w:val="008E0FED"/>
    <w:rsid w:val="008E1050"/>
    <w:rsid w:val="008E10D9"/>
    <w:rsid w:val="008E11E8"/>
    <w:rsid w:val="008E1413"/>
    <w:rsid w:val="008E176C"/>
    <w:rsid w:val="008E2832"/>
    <w:rsid w:val="008E2F70"/>
    <w:rsid w:val="008E3453"/>
    <w:rsid w:val="008E34B3"/>
    <w:rsid w:val="008E39E6"/>
    <w:rsid w:val="008E3D48"/>
    <w:rsid w:val="008E401F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B83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6BD7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296"/>
    <w:rsid w:val="009044BA"/>
    <w:rsid w:val="009049F7"/>
    <w:rsid w:val="00904A93"/>
    <w:rsid w:val="00905B71"/>
    <w:rsid w:val="00905CD3"/>
    <w:rsid w:val="00906337"/>
    <w:rsid w:val="00906411"/>
    <w:rsid w:val="00907704"/>
    <w:rsid w:val="00907A33"/>
    <w:rsid w:val="00907C9F"/>
    <w:rsid w:val="00910476"/>
    <w:rsid w:val="00910FBD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158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940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576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5E3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F83"/>
    <w:rsid w:val="0096000F"/>
    <w:rsid w:val="00960152"/>
    <w:rsid w:val="0096035F"/>
    <w:rsid w:val="00960400"/>
    <w:rsid w:val="00960AF0"/>
    <w:rsid w:val="00960BAB"/>
    <w:rsid w:val="00960C4C"/>
    <w:rsid w:val="009612FD"/>
    <w:rsid w:val="009619B4"/>
    <w:rsid w:val="00961AEB"/>
    <w:rsid w:val="00961B39"/>
    <w:rsid w:val="00961CF5"/>
    <w:rsid w:val="0096213A"/>
    <w:rsid w:val="00962631"/>
    <w:rsid w:val="00963A0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0F7D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AA6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5D5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87E9F"/>
    <w:rsid w:val="00990032"/>
    <w:rsid w:val="00990A72"/>
    <w:rsid w:val="00990F5D"/>
    <w:rsid w:val="0099116F"/>
    <w:rsid w:val="00991241"/>
    <w:rsid w:val="00991BCC"/>
    <w:rsid w:val="00992419"/>
    <w:rsid w:val="0099248E"/>
    <w:rsid w:val="00992501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4FC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29F"/>
    <w:rsid w:val="009B2371"/>
    <w:rsid w:val="009B2483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51D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4B8"/>
    <w:rsid w:val="009D06CF"/>
    <w:rsid w:val="009D0753"/>
    <w:rsid w:val="009D0C75"/>
    <w:rsid w:val="009D13D9"/>
    <w:rsid w:val="009D14F1"/>
    <w:rsid w:val="009D194B"/>
    <w:rsid w:val="009D19DF"/>
    <w:rsid w:val="009D1CE0"/>
    <w:rsid w:val="009D1DD3"/>
    <w:rsid w:val="009D1FBD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348F"/>
    <w:rsid w:val="009E4118"/>
    <w:rsid w:val="009E48B0"/>
    <w:rsid w:val="009E4A65"/>
    <w:rsid w:val="009E4C3B"/>
    <w:rsid w:val="009E527F"/>
    <w:rsid w:val="009E563A"/>
    <w:rsid w:val="009E5674"/>
    <w:rsid w:val="009E5D8E"/>
    <w:rsid w:val="009E6139"/>
    <w:rsid w:val="009E6778"/>
    <w:rsid w:val="009E6796"/>
    <w:rsid w:val="009E6854"/>
    <w:rsid w:val="009E686B"/>
    <w:rsid w:val="009E69A6"/>
    <w:rsid w:val="009E7287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5AC"/>
    <w:rsid w:val="009F0768"/>
    <w:rsid w:val="009F10EE"/>
    <w:rsid w:val="009F1294"/>
    <w:rsid w:val="009F1475"/>
    <w:rsid w:val="009F1975"/>
    <w:rsid w:val="009F1BA4"/>
    <w:rsid w:val="009F34AD"/>
    <w:rsid w:val="009F34B1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2E8"/>
    <w:rsid w:val="009F647C"/>
    <w:rsid w:val="009F6789"/>
    <w:rsid w:val="009F679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8AA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439"/>
    <w:rsid w:val="00A14758"/>
    <w:rsid w:val="00A148FA"/>
    <w:rsid w:val="00A14B69"/>
    <w:rsid w:val="00A14C1C"/>
    <w:rsid w:val="00A1514F"/>
    <w:rsid w:val="00A155BE"/>
    <w:rsid w:val="00A15763"/>
    <w:rsid w:val="00A157E6"/>
    <w:rsid w:val="00A1590A"/>
    <w:rsid w:val="00A16872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1FA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90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1151"/>
    <w:rsid w:val="00A317B0"/>
    <w:rsid w:val="00A320F4"/>
    <w:rsid w:val="00A32590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94"/>
    <w:rsid w:val="00A546A7"/>
    <w:rsid w:val="00A5471B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622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A12"/>
    <w:rsid w:val="00A67BED"/>
    <w:rsid w:val="00A67D56"/>
    <w:rsid w:val="00A67DAD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615"/>
    <w:rsid w:val="00A73B82"/>
    <w:rsid w:val="00A73C1A"/>
    <w:rsid w:val="00A73CFF"/>
    <w:rsid w:val="00A73E80"/>
    <w:rsid w:val="00A73E88"/>
    <w:rsid w:val="00A742D8"/>
    <w:rsid w:val="00A748A7"/>
    <w:rsid w:val="00A748FE"/>
    <w:rsid w:val="00A74ED2"/>
    <w:rsid w:val="00A755F6"/>
    <w:rsid w:val="00A75910"/>
    <w:rsid w:val="00A75921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9D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3C9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74A"/>
    <w:rsid w:val="00A97913"/>
    <w:rsid w:val="00A97E45"/>
    <w:rsid w:val="00AA089D"/>
    <w:rsid w:val="00AA08D9"/>
    <w:rsid w:val="00AA0CB7"/>
    <w:rsid w:val="00AA0D3A"/>
    <w:rsid w:val="00AA0DEE"/>
    <w:rsid w:val="00AA0DF5"/>
    <w:rsid w:val="00AA11A4"/>
    <w:rsid w:val="00AA12F0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8EA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6E0"/>
    <w:rsid w:val="00AC1746"/>
    <w:rsid w:val="00AC1919"/>
    <w:rsid w:val="00AC24B5"/>
    <w:rsid w:val="00AC26BE"/>
    <w:rsid w:val="00AC27DA"/>
    <w:rsid w:val="00AC2FDA"/>
    <w:rsid w:val="00AC3551"/>
    <w:rsid w:val="00AC36D8"/>
    <w:rsid w:val="00AC4470"/>
    <w:rsid w:val="00AC4C04"/>
    <w:rsid w:val="00AC4E4F"/>
    <w:rsid w:val="00AC58B9"/>
    <w:rsid w:val="00AC5C3C"/>
    <w:rsid w:val="00AC6074"/>
    <w:rsid w:val="00AC633A"/>
    <w:rsid w:val="00AC7172"/>
    <w:rsid w:val="00AC7920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9D"/>
    <w:rsid w:val="00AD27A6"/>
    <w:rsid w:val="00AD3096"/>
    <w:rsid w:val="00AD34B8"/>
    <w:rsid w:val="00AD3531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CA4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085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775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3BE4"/>
    <w:rsid w:val="00B24074"/>
    <w:rsid w:val="00B24367"/>
    <w:rsid w:val="00B24389"/>
    <w:rsid w:val="00B24495"/>
    <w:rsid w:val="00B2548B"/>
    <w:rsid w:val="00B255BB"/>
    <w:rsid w:val="00B25DBE"/>
    <w:rsid w:val="00B26023"/>
    <w:rsid w:val="00B26183"/>
    <w:rsid w:val="00B26339"/>
    <w:rsid w:val="00B26393"/>
    <w:rsid w:val="00B2673B"/>
    <w:rsid w:val="00B26911"/>
    <w:rsid w:val="00B2767F"/>
    <w:rsid w:val="00B2776C"/>
    <w:rsid w:val="00B27DE8"/>
    <w:rsid w:val="00B27F41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3F85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5FF3"/>
    <w:rsid w:val="00B66B5F"/>
    <w:rsid w:val="00B66C7F"/>
    <w:rsid w:val="00B674D6"/>
    <w:rsid w:val="00B6773E"/>
    <w:rsid w:val="00B7007D"/>
    <w:rsid w:val="00B708AD"/>
    <w:rsid w:val="00B708B8"/>
    <w:rsid w:val="00B719DB"/>
    <w:rsid w:val="00B72E30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AF0"/>
    <w:rsid w:val="00B76B3D"/>
    <w:rsid w:val="00B76F11"/>
    <w:rsid w:val="00B77085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B1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706B"/>
    <w:rsid w:val="00B87DE9"/>
    <w:rsid w:val="00B87E99"/>
    <w:rsid w:val="00B900F2"/>
    <w:rsid w:val="00B90F60"/>
    <w:rsid w:val="00B91074"/>
    <w:rsid w:val="00B9167A"/>
    <w:rsid w:val="00B917CB"/>
    <w:rsid w:val="00B91863"/>
    <w:rsid w:val="00B91A0A"/>
    <w:rsid w:val="00B920E5"/>
    <w:rsid w:val="00B921EC"/>
    <w:rsid w:val="00B92479"/>
    <w:rsid w:val="00B924E9"/>
    <w:rsid w:val="00B92CEB"/>
    <w:rsid w:val="00B9321B"/>
    <w:rsid w:val="00B93BDF"/>
    <w:rsid w:val="00B94507"/>
    <w:rsid w:val="00B94829"/>
    <w:rsid w:val="00B9496A"/>
    <w:rsid w:val="00B94A38"/>
    <w:rsid w:val="00B94EE2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072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BB5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1AE4"/>
    <w:rsid w:val="00BB2C24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2C99"/>
    <w:rsid w:val="00BC2E62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530"/>
    <w:rsid w:val="00BD2685"/>
    <w:rsid w:val="00BD29B5"/>
    <w:rsid w:val="00BD2B30"/>
    <w:rsid w:val="00BD32A2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B0B"/>
    <w:rsid w:val="00BE5D05"/>
    <w:rsid w:val="00BE5DBE"/>
    <w:rsid w:val="00BE5EEF"/>
    <w:rsid w:val="00BE5F4C"/>
    <w:rsid w:val="00BE64C2"/>
    <w:rsid w:val="00BE6A22"/>
    <w:rsid w:val="00BE6E36"/>
    <w:rsid w:val="00BE6E9C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28"/>
    <w:rsid w:val="00BF3ABE"/>
    <w:rsid w:val="00BF3B24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6EBA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3F90"/>
    <w:rsid w:val="00C041FB"/>
    <w:rsid w:val="00C050C1"/>
    <w:rsid w:val="00C057D7"/>
    <w:rsid w:val="00C05C13"/>
    <w:rsid w:val="00C05E59"/>
    <w:rsid w:val="00C05FA5"/>
    <w:rsid w:val="00C0606C"/>
    <w:rsid w:val="00C062A8"/>
    <w:rsid w:val="00C06782"/>
    <w:rsid w:val="00C06826"/>
    <w:rsid w:val="00C06ACE"/>
    <w:rsid w:val="00C06AF9"/>
    <w:rsid w:val="00C06DA8"/>
    <w:rsid w:val="00C071D8"/>
    <w:rsid w:val="00C0769F"/>
    <w:rsid w:val="00C07932"/>
    <w:rsid w:val="00C07934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1D9D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9B5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3D4E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693C"/>
    <w:rsid w:val="00C26A04"/>
    <w:rsid w:val="00C2722B"/>
    <w:rsid w:val="00C2751A"/>
    <w:rsid w:val="00C275D5"/>
    <w:rsid w:val="00C27B96"/>
    <w:rsid w:val="00C27F2B"/>
    <w:rsid w:val="00C3010D"/>
    <w:rsid w:val="00C3016C"/>
    <w:rsid w:val="00C3031D"/>
    <w:rsid w:val="00C30483"/>
    <w:rsid w:val="00C3053E"/>
    <w:rsid w:val="00C30879"/>
    <w:rsid w:val="00C30EB1"/>
    <w:rsid w:val="00C31023"/>
    <w:rsid w:val="00C31636"/>
    <w:rsid w:val="00C31A3E"/>
    <w:rsid w:val="00C32073"/>
    <w:rsid w:val="00C32216"/>
    <w:rsid w:val="00C3245B"/>
    <w:rsid w:val="00C32A8D"/>
    <w:rsid w:val="00C32B1E"/>
    <w:rsid w:val="00C32C84"/>
    <w:rsid w:val="00C33230"/>
    <w:rsid w:val="00C33303"/>
    <w:rsid w:val="00C33581"/>
    <w:rsid w:val="00C33BB5"/>
    <w:rsid w:val="00C33F60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57B"/>
    <w:rsid w:val="00C376AE"/>
    <w:rsid w:val="00C37ECB"/>
    <w:rsid w:val="00C40536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078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2EB5"/>
    <w:rsid w:val="00C53039"/>
    <w:rsid w:val="00C53247"/>
    <w:rsid w:val="00C539CD"/>
    <w:rsid w:val="00C5453E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60C"/>
    <w:rsid w:val="00C6098E"/>
    <w:rsid w:val="00C61274"/>
    <w:rsid w:val="00C6140B"/>
    <w:rsid w:val="00C614DE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5F5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B8F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6E"/>
    <w:rsid w:val="00C826F6"/>
    <w:rsid w:val="00C82C71"/>
    <w:rsid w:val="00C835A1"/>
    <w:rsid w:val="00C837BA"/>
    <w:rsid w:val="00C83A66"/>
    <w:rsid w:val="00C83C27"/>
    <w:rsid w:val="00C83D77"/>
    <w:rsid w:val="00C841DF"/>
    <w:rsid w:val="00C847EB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52E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FF7"/>
    <w:rsid w:val="00CB0134"/>
    <w:rsid w:val="00CB0648"/>
    <w:rsid w:val="00CB1979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334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B7DB4"/>
    <w:rsid w:val="00CB7E57"/>
    <w:rsid w:val="00CC01DA"/>
    <w:rsid w:val="00CC02A6"/>
    <w:rsid w:val="00CC080E"/>
    <w:rsid w:val="00CC1073"/>
    <w:rsid w:val="00CC1414"/>
    <w:rsid w:val="00CC1578"/>
    <w:rsid w:val="00CC2435"/>
    <w:rsid w:val="00CC31A2"/>
    <w:rsid w:val="00CC370F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9C1"/>
    <w:rsid w:val="00CC6D6A"/>
    <w:rsid w:val="00CC7463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5A54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645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23A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DAC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7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93F"/>
    <w:rsid w:val="00D15A38"/>
    <w:rsid w:val="00D15A85"/>
    <w:rsid w:val="00D15FDF"/>
    <w:rsid w:val="00D1607E"/>
    <w:rsid w:val="00D1643D"/>
    <w:rsid w:val="00D166B6"/>
    <w:rsid w:val="00D16C4F"/>
    <w:rsid w:val="00D16CE4"/>
    <w:rsid w:val="00D17217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0F44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3FF8"/>
    <w:rsid w:val="00D24420"/>
    <w:rsid w:val="00D24656"/>
    <w:rsid w:val="00D24916"/>
    <w:rsid w:val="00D24DD3"/>
    <w:rsid w:val="00D24ED1"/>
    <w:rsid w:val="00D25559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805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59C"/>
    <w:rsid w:val="00D4072E"/>
    <w:rsid w:val="00D407B5"/>
    <w:rsid w:val="00D408C0"/>
    <w:rsid w:val="00D40A7F"/>
    <w:rsid w:val="00D41A6D"/>
    <w:rsid w:val="00D4278C"/>
    <w:rsid w:val="00D429B3"/>
    <w:rsid w:val="00D42BBD"/>
    <w:rsid w:val="00D42C21"/>
    <w:rsid w:val="00D4302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46F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5B81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438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977"/>
    <w:rsid w:val="00D66DBB"/>
    <w:rsid w:val="00D671B9"/>
    <w:rsid w:val="00D6741D"/>
    <w:rsid w:val="00D67E78"/>
    <w:rsid w:val="00D7006B"/>
    <w:rsid w:val="00D7033A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6AF"/>
    <w:rsid w:val="00D84A17"/>
    <w:rsid w:val="00D850CD"/>
    <w:rsid w:val="00D85193"/>
    <w:rsid w:val="00D85DDE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638"/>
    <w:rsid w:val="00D97779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781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336"/>
    <w:rsid w:val="00DB272F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C5F"/>
    <w:rsid w:val="00DB5D85"/>
    <w:rsid w:val="00DB5F0D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987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6594"/>
    <w:rsid w:val="00DC7E03"/>
    <w:rsid w:val="00DC7E56"/>
    <w:rsid w:val="00DD0025"/>
    <w:rsid w:val="00DD0305"/>
    <w:rsid w:val="00DD03F1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54D"/>
    <w:rsid w:val="00DE6E65"/>
    <w:rsid w:val="00DE7276"/>
    <w:rsid w:val="00DE73BE"/>
    <w:rsid w:val="00DE750C"/>
    <w:rsid w:val="00DE7862"/>
    <w:rsid w:val="00DF0604"/>
    <w:rsid w:val="00DF10C3"/>
    <w:rsid w:val="00DF1526"/>
    <w:rsid w:val="00DF17B7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0B7"/>
    <w:rsid w:val="00DF447D"/>
    <w:rsid w:val="00DF4745"/>
    <w:rsid w:val="00DF4748"/>
    <w:rsid w:val="00DF4897"/>
    <w:rsid w:val="00DF4CFE"/>
    <w:rsid w:val="00DF4F32"/>
    <w:rsid w:val="00DF4F6C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9E4"/>
    <w:rsid w:val="00E07B61"/>
    <w:rsid w:val="00E07D6E"/>
    <w:rsid w:val="00E1024B"/>
    <w:rsid w:val="00E10356"/>
    <w:rsid w:val="00E10600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CA"/>
    <w:rsid w:val="00E178D2"/>
    <w:rsid w:val="00E201D4"/>
    <w:rsid w:val="00E2059B"/>
    <w:rsid w:val="00E20646"/>
    <w:rsid w:val="00E20710"/>
    <w:rsid w:val="00E20789"/>
    <w:rsid w:val="00E20A7D"/>
    <w:rsid w:val="00E20DAC"/>
    <w:rsid w:val="00E213AF"/>
    <w:rsid w:val="00E21424"/>
    <w:rsid w:val="00E21759"/>
    <w:rsid w:val="00E21A32"/>
    <w:rsid w:val="00E21CAA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CFB"/>
    <w:rsid w:val="00E25F9A"/>
    <w:rsid w:val="00E267B3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5497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135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07"/>
    <w:rsid w:val="00E66330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87F"/>
    <w:rsid w:val="00E87AD1"/>
    <w:rsid w:val="00E87BB9"/>
    <w:rsid w:val="00E87C06"/>
    <w:rsid w:val="00E87E7B"/>
    <w:rsid w:val="00E87EBB"/>
    <w:rsid w:val="00E90535"/>
    <w:rsid w:val="00E90BC0"/>
    <w:rsid w:val="00E90D32"/>
    <w:rsid w:val="00E91127"/>
    <w:rsid w:val="00E91590"/>
    <w:rsid w:val="00E91D96"/>
    <w:rsid w:val="00E92037"/>
    <w:rsid w:val="00E92870"/>
    <w:rsid w:val="00E92951"/>
    <w:rsid w:val="00E92BE3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ECC"/>
    <w:rsid w:val="00E96FEE"/>
    <w:rsid w:val="00E9762D"/>
    <w:rsid w:val="00EA09D6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46"/>
    <w:rsid w:val="00EC5651"/>
    <w:rsid w:val="00EC5739"/>
    <w:rsid w:val="00EC5823"/>
    <w:rsid w:val="00EC5C03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5662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497"/>
    <w:rsid w:val="00EF1881"/>
    <w:rsid w:val="00EF22AF"/>
    <w:rsid w:val="00EF2529"/>
    <w:rsid w:val="00EF2617"/>
    <w:rsid w:val="00EF2712"/>
    <w:rsid w:val="00EF2A5B"/>
    <w:rsid w:val="00EF2A5E"/>
    <w:rsid w:val="00EF2F0E"/>
    <w:rsid w:val="00EF30B1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2E"/>
    <w:rsid w:val="00EF6F7B"/>
    <w:rsid w:val="00EF70C3"/>
    <w:rsid w:val="00EF7AA2"/>
    <w:rsid w:val="00F000C5"/>
    <w:rsid w:val="00F002EA"/>
    <w:rsid w:val="00F00C5F"/>
    <w:rsid w:val="00F00F85"/>
    <w:rsid w:val="00F0128E"/>
    <w:rsid w:val="00F02072"/>
    <w:rsid w:val="00F02ACD"/>
    <w:rsid w:val="00F02B90"/>
    <w:rsid w:val="00F02C86"/>
    <w:rsid w:val="00F030B8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B12"/>
    <w:rsid w:val="00F10C0B"/>
    <w:rsid w:val="00F10FA0"/>
    <w:rsid w:val="00F1117A"/>
    <w:rsid w:val="00F11480"/>
    <w:rsid w:val="00F1151F"/>
    <w:rsid w:val="00F11A49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ADD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818"/>
    <w:rsid w:val="00F32B55"/>
    <w:rsid w:val="00F32E3B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4E17"/>
    <w:rsid w:val="00F3577C"/>
    <w:rsid w:val="00F35E3E"/>
    <w:rsid w:val="00F36D52"/>
    <w:rsid w:val="00F37032"/>
    <w:rsid w:val="00F37C00"/>
    <w:rsid w:val="00F37D08"/>
    <w:rsid w:val="00F37E3C"/>
    <w:rsid w:val="00F37FB5"/>
    <w:rsid w:val="00F40282"/>
    <w:rsid w:val="00F4089D"/>
    <w:rsid w:val="00F4095E"/>
    <w:rsid w:val="00F41693"/>
    <w:rsid w:val="00F416A6"/>
    <w:rsid w:val="00F41709"/>
    <w:rsid w:val="00F41D73"/>
    <w:rsid w:val="00F42308"/>
    <w:rsid w:val="00F42613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95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53"/>
    <w:rsid w:val="00F75EA2"/>
    <w:rsid w:val="00F7622C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326"/>
    <w:rsid w:val="00F906FE"/>
    <w:rsid w:val="00F91920"/>
    <w:rsid w:val="00F919AD"/>
    <w:rsid w:val="00F92509"/>
    <w:rsid w:val="00F9267F"/>
    <w:rsid w:val="00F92A41"/>
    <w:rsid w:val="00F92F38"/>
    <w:rsid w:val="00F93503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812"/>
    <w:rsid w:val="00FA11F3"/>
    <w:rsid w:val="00FA12F1"/>
    <w:rsid w:val="00FA134D"/>
    <w:rsid w:val="00FA13CF"/>
    <w:rsid w:val="00FA2872"/>
    <w:rsid w:val="00FA2A6F"/>
    <w:rsid w:val="00FA2BFA"/>
    <w:rsid w:val="00FA36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BE5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1A0"/>
    <w:rsid w:val="00FC0E51"/>
    <w:rsid w:val="00FC13A4"/>
    <w:rsid w:val="00FC2988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A5B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559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3D7B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04FF"/>
    <w:rsid w:val="00FF10AA"/>
    <w:rsid w:val="00FF1498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1AA"/>
    <w:rsid w:val="00FF42EC"/>
    <w:rsid w:val="00FF4330"/>
    <w:rsid w:val="00FF448E"/>
    <w:rsid w:val="00FF44BB"/>
    <w:rsid w:val="00FF451F"/>
    <w:rsid w:val="00FF4628"/>
    <w:rsid w:val="00FF4778"/>
    <w:rsid w:val="00FF4BB9"/>
    <w:rsid w:val="00FF4EEC"/>
    <w:rsid w:val="00FF4FD4"/>
    <w:rsid w:val="00FF5485"/>
    <w:rsid w:val="00FF56EA"/>
    <w:rsid w:val="00FF5851"/>
    <w:rsid w:val="00FF5A1D"/>
    <w:rsid w:val="00FF5D67"/>
    <w:rsid w:val="00FF5EB3"/>
    <w:rsid w:val="00FF6286"/>
    <w:rsid w:val="00FF62DA"/>
    <w:rsid w:val="00FF73FF"/>
    <w:rsid w:val="00FF752B"/>
    <w:rsid w:val="00FF7834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5:docId w15:val="{7E02C94F-32CB-4ACB-8A61-1BF4A37B7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8E6B8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8E6B8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8E6B8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8701B4"/>
    <w:rPr>
      <w:rFonts w:cs="OthmaniQ"/>
      <w:dstrike w:val="0"/>
      <w:spacing w:val="0"/>
      <w:position w:val="0"/>
      <w:szCs w:val="32"/>
      <w:vertAlign w:val="baseline"/>
    </w:rPr>
  </w:style>
  <w:style w:type="character" w:styleId="CommentReference">
    <w:name w:val="annotation reference"/>
    <w:basedOn w:val="DefaultParagraphFont"/>
    <w:uiPriority w:val="99"/>
    <w:semiHidden/>
    <w:unhideWhenUsed/>
    <w:rsid w:val="008822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22C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22CF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2CF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2CF"/>
    <w:rPr>
      <w:rFonts w:cs="Simplified Arabic"/>
      <w:b/>
      <w:bCs/>
      <w:noProof/>
    </w:rPr>
  </w:style>
  <w:style w:type="paragraph" w:styleId="ListParagraph">
    <w:name w:val="List Paragraph"/>
    <w:basedOn w:val="Normal"/>
    <w:uiPriority w:val="34"/>
    <w:qFormat/>
    <w:rsid w:val="008305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7AA2E-1E28-4173-8B36-DA753FE7D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26208</TotalTime>
  <Pages>1</Pages>
  <Words>3297</Words>
  <Characters>18793</Characters>
  <Application>Microsoft Office Word</Application>
  <DocSecurity>0</DocSecurity>
  <Lines>156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Senad Crnkić</cp:lastModifiedBy>
  <cp:revision>558</cp:revision>
  <cp:lastPrinted>2016-07-30T17:24:00Z</cp:lastPrinted>
  <dcterms:created xsi:type="dcterms:W3CDTF">2012-09-10T20:05:00Z</dcterms:created>
  <dcterms:modified xsi:type="dcterms:W3CDTF">2016-07-30T17:24:00Z</dcterms:modified>
</cp:coreProperties>
</file>