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F21F57"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F21F57" w:rsidRDefault="0099116F" w:rsidP="00836027">
      <w:pPr>
        <w:tabs>
          <w:tab w:val="clear" w:pos="5187"/>
          <w:tab w:val="clear" w:pos="7313"/>
        </w:tabs>
        <w:ind w:left="540" w:right="360"/>
        <w:jc w:val="center"/>
        <w:rPr>
          <w:rFonts w:ascii="Simplified Arabic" w:hAnsi="Simplified Arabic"/>
          <w:b w:val="0"/>
          <w:bCs w:val="0"/>
          <w:noProof w:val="0"/>
          <w:sz w:val="28"/>
          <w:rtl/>
        </w:rPr>
      </w:pPr>
      <w:r w:rsidRPr="00F21F57">
        <w:rPr>
          <w:rFonts w:ascii="Simplified Arabic" w:hAnsi="Simplified Arabic"/>
          <w:b w:val="0"/>
          <w:bCs w:val="0"/>
          <w:sz w:val="28"/>
        </w:rPr>
        <w:sym w:font="AGA Arabesque" w:char="F050"/>
      </w:r>
    </w:p>
    <w:p w:rsidR="0099116F" w:rsidRPr="00F21F57"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F21F57" w:rsidRDefault="00612893" w:rsidP="00C671D5">
      <w:pPr>
        <w:tabs>
          <w:tab w:val="clear" w:pos="5187"/>
          <w:tab w:val="clear" w:pos="7313"/>
          <w:tab w:val="left" w:pos="7082"/>
        </w:tabs>
        <w:jc w:val="center"/>
        <w:rPr>
          <w:rFonts w:ascii="Simplified Arabic" w:hAnsi="Simplified Arabic"/>
          <w:b w:val="0"/>
          <w:bCs w:val="0"/>
          <w:noProof w:val="0"/>
          <w:sz w:val="28"/>
          <w:rtl/>
        </w:rPr>
      </w:pPr>
      <w:r w:rsidRPr="00F21F57">
        <w:rPr>
          <w:rFonts w:ascii="Simplified Arabic" w:hAnsi="Simplified Arabic"/>
          <w:b w:val="0"/>
          <w:bCs w:val="0"/>
          <w:noProof w:val="0"/>
          <w:sz w:val="28"/>
          <w:rtl/>
        </w:rPr>
        <w:t>كتاب بدء الوحي</w:t>
      </w:r>
    </w:p>
    <w:p w:rsidR="0099116F" w:rsidRPr="00F21F57"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F21F57" w:rsidRDefault="0099116F" w:rsidP="00836027">
      <w:pPr>
        <w:tabs>
          <w:tab w:val="clear" w:pos="5187"/>
          <w:tab w:val="clear" w:pos="7313"/>
        </w:tabs>
        <w:jc w:val="center"/>
        <w:rPr>
          <w:rFonts w:ascii="Simplified Arabic" w:hAnsi="Simplified Arabic"/>
          <w:bCs w:val="0"/>
          <w:noProof w:val="0"/>
          <w:sz w:val="28"/>
          <w:rtl/>
        </w:rPr>
      </w:pPr>
      <w:r w:rsidRPr="00F21F57">
        <w:rPr>
          <w:rFonts w:ascii="Simplified Arabic" w:hAnsi="Simplified Arabic"/>
          <w:bCs w:val="0"/>
          <w:noProof w:val="0"/>
          <w:sz w:val="28"/>
          <w:rtl/>
        </w:rPr>
        <w:t>معالي الشيخ الدكتور</w:t>
      </w:r>
    </w:p>
    <w:p w:rsidR="0099116F" w:rsidRPr="00F21F57" w:rsidRDefault="0099116F" w:rsidP="00836027">
      <w:pPr>
        <w:tabs>
          <w:tab w:val="clear" w:pos="5187"/>
          <w:tab w:val="clear" w:pos="7313"/>
        </w:tabs>
        <w:jc w:val="center"/>
        <w:rPr>
          <w:rFonts w:ascii="Simplified Arabic" w:hAnsi="Simplified Arabic"/>
          <w:bCs w:val="0"/>
          <w:noProof w:val="0"/>
          <w:sz w:val="28"/>
          <w:rtl/>
        </w:rPr>
      </w:pPr>
      <w:r w:rsidRPr="00F21F57">
        <w:rPr>
          <w:rFonts w:ascii="Simplified Arabic" w:hAnsi="Simplified Arabic"/>
          <w:bCs w:val="0"/>
          <w:noProof w:val="0"/>
          <w:sz w:val="28"/>
          <w:rtl/>
        </w:rPr>
        <w:t>عبد الكريم بن عبد الله الخضير</w:t>
      </w:r>
    </w:p>
    <w:p w:rsidR="0099116F" w:rsidRPr="00F21F57" w:rsidRDefault="0099116F" w:rsidP="00836027">
      <w:pPr>
        <w:tabs>
          <w:tab w:val="clear" w:pos="5187"/>
          <w:tab w:val="clear" w:pos="7313"/>
        </w:tabs>
        <w:jc w:val="center"/>
        <w:rPr>
          <w:rFonts w:ascii="Simplified Arabic" w:hAnsi="Simplified Arabic"/>
          <w:bCs w:val="0"/>
          <w:noProof w:val="0"/>
          <w:sz w:val="28"/>
          <w:rtl/>
        </w:rPr>
      </w:pPr>
      <w:r w:rsidRPr="00F21F57">
        <w:rPr>
          <w:rFonts w:ascii="Simplified Arabic" w:hAnsi="Simplified Arabic"/>
          <w:bCs w:val="0"/>
          <w:noProof w:val="0"/>
          <w:sz w:val="28"/>
          <w:rtl/>
        </w:rPr>
        <w:t>عضو هيئة كبار العلماء</w:t>
      </w:r>
    </w:p>
    <w:p w:rsidR="0099116F" w:rsidRPr="00F21F57" w:rsidRDefault="0099116F" w:rsidP="00836027">
      <w:pPr>
        <w:tabs>
          <w:tab w:val="clear" w:pos="5187"/>
          <w:tab w:val="clear" w:pos="7313"/>
        </w:tabs>
        <w:jc w:val="center"/>
        <w:rPr>
          <w:rFonts w:ascii="Simplified Arabic" w:hAnsi="Simplified Arabic"/>
          <w:bCs w:val="0"/>
          <w:noProof w:val="0"/>
          <w:sz w:val="28"/>
          <w:rtl/>
        </w:rPr>
      </w:pPr>
      <w:r w:rsidRPr="00F21F57">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F21F57" w:rsidTr="00212B2A">
        <w:trPr>
          <w:trHeight w:val="780"/>
        </w:trPr>
        <w:tc>
          <w:tcPr>
            <w:tcW w:w="2408" w:type="dxa"/>
            <w:shd w:val="clear" w:color="auto" w:fill="D9D9D9"/>
            <w:vAlign w:val="center"/>
          </w:tcPr>
          <w:p w:rsidR="00212B2A" w:rsidRPr="00F21F57" w:rsidRDefault="00212B2A" w:rsidP="00212B2A">
            <w:pPr>
              <w:pStyle w:val="a9"/>
              <w:ind w:firstLine="0"/>
              <w:jc w:val="center"/>
              <w:rPr>
                <w:rFonts w:ascii="Simplified Arabic" w:hAnsi="Simplified Arabic"/>
                <w:noProof w:val="0"/>
                <w:sz w:val="28"/>
                <w:szCs w:val="28"/>
                <w:rtl/>
              </w:rPr>
            </w:pPr>
            <w:r w:rsidRPr="00F21F57">
              <w:rPr>
                <w:rFonts w:ascii="Simplified Arabic" w:hAnsi="Simplified Arabic"/>
                <w:noProof w:val="0"/>
                <w:sz w:val="28"/>
                <w:szCs w:val="28"/>
                <w:rtl/>
              </w:rPr>
              <w:t>تاريخ المحاضرة:</w:t>
            </w:r>
          </w:p>
        </w:tc>
        <w:tc>
          <w:tcPr>
            <w:tcW w:w="2976" w:type="dxa"/>
            <w:shd w:val="clear" w:color="auto" w:fill="FFFFFF"/>
            <w:vAlign w:val="center"/>
          </w:tcPr>
          <w:p w:rsidR="00212B2A" w:rsidRPr="00F21F57" w:rsidRDefault="00A6361C" w:rsidP="00387E2B">
            <w:pPr>
              <w:pStyle w:val="a9"/>
              <w:ind w:firstLine="0"/>
              <w:jc w:val="center"/>
              <w:rPr>
                <w:rFonts w:ascii="Simplified Arabic" w:hAnsi="Simplified Arabic"/>
                <w:noProof w:val="0"/>
                <w:sz w:val="28"/>
                <w:szCs w:val="28"/>
                <w:rtl/>
              </w:rPr>
            </w:pPr>
            <w:r w:rsidRPr="00F21F57">
              <w:rPr>
                <w:rFonts w:ascii="Simplified Arabic" w:hAnsi="Simplified Arabic"/>
                <w:noProof w:val="0"/>
                <w:sz w:val="28"/>
                <w:szCs w:val="28"/>
                <w:rtl/>
              </w:rPr>
              <w:t>1</w:t>
            </w:r>
            <w:r w:rsidR="00387E2B" w:rsidRPr="00F21F57">
              <w:rPr>
                <w:rFonts w:ascii="Simplified Arabic" w:hAnsi="Simplified Arabic"/>
                <w:noProof w:val="0"/>
                <w:sz w:val="28"/>
                <w:szCs w:val="28"/>
                <w:rtl/>
              </w:rPr>
              <w:t>6</w:t>
            </w:r>
            <w:r w:rsidR="00212B2A" w:rsidRPr="00F21F57">
              <w:rPr>
                <w:rFonts w:ascii="Simplified Arabic" w:hAnsi="Simplified Arabic"/>
                <w:noProof w:val="0"/>
                <w:sz w:val="28"/>
                <w:szCs w:val="28"/>
                <w:rtl/>
              </w:rPr>
              <w:t>/</w:t>
            </w:r>
            <w:r w:rsidR="00AA3E00" w:rsidRPr="00F21F57">
              <w:rPr>
                <w:rFonts w:ascii="Simplified Arabic" w:hAnsi="Simplified Arabic"/>
                <w:noProof w:val="0"/>
                <w:sz w:val="28"/>
                <w:szCs w:val="28"/>
                <w:rtl/>
              </w:rPr>
              <w:t>0</w:t>
            </w:r>
            <w:r w:rsidRPr="00F21F57">
              <w:rPr>
                <w:rFonts w:ascii="Simplified Arabic" w:hAnsi="Simplified Arabic"/>
                <w:noProof w:val="0"/>
                <w:sz w:val="28"/>
                <w:szCs w:val="28"/>
                <w:rtl/>
              </w:rPr>
              <w:t>6</w:t>
            </w:r>
            <w:r w:rsidR="00212B2A" w:rsidRPr="00F21F57">
              <w:rPr>
                <w:rFonts w:ascii="Simplified Arabic" w:hAnsi="Simplified Arabic"/>
                <w:noProof w:val="0"/>
                <w:sz w:val="28"/>
                <w:szCs w:val="28"/>
                <w:rtl/>
              </w:rPr>
              <w:t>/143</w:t>
            </w:r>
            <w:r w:rsidRPr="00F21F57">
              <w:rPr>
                <w:rFonts w:ascii="Simplified Arabic" w:hAnsi="Simplified Arabic"/>
                <w:noProof w:val="0"/>
                <w:sz w:val="28"/>
                <w:szCs w:val="28"/>
                <w:rtl/>
              </w:rPr>
              <w:t>1</w:t>
            </w:r>
            <w:r w:rsidR="00212B2A" w:rsidRPr="00F21F57">
              <w:rPr>
                <w:rFonts w:ascii="Simplified Arabic" w:hAnsi="Simplified Arabic"/>
                <w:noProof w:val="0"/>
                <w:sz w:val="28"/>
                <w:szCs w:val="28"/>
                <w:rtl/>
              </w:rPr>
              <w:t>هـ</w:t>
            </w:r>
          </w:p>
        </w:tc>
        <w:tc>
          <w:tcPr>
            <w:tcW w:w="1418" w:type="dxa"/>
            <w:shd w:val="clear" w:color="auto" w:fill="D9D9D9"/>
            <w:vAlign w:val="center"/>
          </w:tcPr>
          <w:p w:rsidR="00212B2A" w:rsidRPr="00F21F57" w:rsidRDefault="00212B2A" w:rsidP="00212B2A">
            <w:pPr>
              <w:pStyle w:val="a9"/>
              <w:ind w:firstLine="0"/>
              <w:jc w:val="center"/>
              <w:rPr>
                <w:rFonts w:ascii="Simplified Arabic" w:hAnsi="Simplified Arabic"/>
                <w:noProof w:val="0"/>
                <w:sz w:val="28"/>
                <w:szCs w:val="28"/>
                <w:rtl/>
              </w:rPr>
            </w:pPr>
            <w:r w:rsidRPr="00F21F57">
              <w:rPr>
                <w:rFonts w:ascii="Simplified Arabic" w:hAnsi="Simplified Arabic"/>
                <w:noProof w:val="0"/>
                <w:sz w:val="28"/>
                <w:szCs w:val="28"/>
                <w:rtl/>
              </w:rPr>
              <w:t>المكان:</w:t>
            </w:r>
          </w:p>
        </w:tc>
        <w:tc>
          <w:tcPr>
            <w:tcW w:w="3405" w:type="dxa"/>
            <w:shd w:val="clear" w:color="auto" w:fill="FFFFFF"/>
            <w:vAlign w:val="center"/>
          </w:tcPr>
          <w:p w:rsidR="00212B2A" w:rsidRPr="00F21F57" w:rsidRDefault="00212B2A" w:rsidP="00212B2A">
            <w:pPr>
              <w:pStyle w:val="a9"/>
              <w:ind w:firstLine="0"/>
              <w:jc w:val="center"/>
              <w:rPr>
                <w:rFonts w:ascii="Simplified Arabic" w:hAnsi="Simplified Arabic"/>
                <w:noProof w:val="0"/>
                <w:sz w:val="28"/>
                <w:szCs w:val="28"/>
                <w:rtl/>
              </w:rPr>
            </w:pPr>
            <w:r w:rsidRPr="00F21F57">
              <w:rPr>
                <w:rFonts w:ascii="Simplified Arabic" w:hAnsi="Simplified Arabic"/>
                <w:noProof w:val="0"/>
                <w:sz w:val="28"/>
                <w:szCs w:val="28"/>
                <w:rtl/>
              </w:rPr>
              <w:t>مسجد جعفر الطيار</w:t>
            </w:r>
          </w:p>
        </w:tc>
      </w:tr>
    </w:tbl>
    <w:p w:rsidR="0099116F" w:rsidRPr="00F21F57" w:rsidRDefault="0099116F" w:rsidP="00235F65">
      <w:pPr>
        <w:pStyle w:val="a9"/>
        <w:rPr>
          <w:rFonts w:ascii="Simplified Arabic" w:hAnsi="Simplified Arabic"/>
          <w:noProof w:val="0"/>
          <w:sz w:val="28"/>
          <w:szCs w:val="28"/>
          <w:rtl/>
        </w:rPr>
      </w:pPr>
      <w:r w:rsidRPr="00F21F57">
        <w:rPr>
          <w:rFonts w:ascii="Simplified Arabic" w:hAnsi="Simplified Arabic"/>
          <w:i/>
          <w:iCs/>
          <w:noProof w:val="0"/>
          <w:sz w:val="28"/>
          <w:szCs w:val="28"/>
          <w:rtl/>
        </w:rPr>
        <w:t xml:space="preserve"> </w:t>
      </w:r>
      <w:r w:rsidRPr="00F21F57">
        <w:rPr>
          <w:rFonts w:ascii="Simplified Arabic" w:hAnsi="Simplified Arabic"/>
          <w:noProof w:val="0"/>
          <w:sz w:val="28"/>
          <w:szCs w:val="28"/>
          <w:rtl/>
        </w:rPr>
        <w:t xml:space="preserve">                         </w:t>
      </w:r>
    </w:p>
    <w:p w:rsidR="0099116F" w:rsidRPr="00F21F57" w:rsidRDefault="0099116F" w:rsidP="00235F65">
      <w:pPr>
        <w:rPr>
          <w:rFonts w:ascii="Simplified Arabic" w:hAnsi="Simplified Arabic"/>
          <w:noProof w:val="0"/>
          <w:sz w:val="28"/>
          <w:rtl/>
        </w:rPr>
      </w:pPr>
    </w:p>
    <w:p w:rsidR="00A00C0D" w:rsidRPr="00F21F57" w:rsidRDefault="0007139C" w:rsidP="00521B7B">
      <w:pPr>
        <w:rPr>
          <w:rFonts w:ascii="Simplified Arabic" w:hAnsi="Simplified Arabic"/>
          <w:b w:val="0"/>
          <w:bCs w:val="0"/>
          <w:noProof w:val="0"/>
          <w:sz w:val="28"/>
          <w:rtl/>
        </w:rPr>
      </w:pPr>
      <w:r w:rsidRPr="00F21F57">
        <w:rPr>
          <w:rFonts w:ascii="Simplified Arabic" w:hAnsi="Simplified Arabic"/>
          <w:noProof w:val="0"/>
          <w:sz w:val="28"/>
          <w:rtl/>
        </w:rPr>
        <w:br w:type="page"/>
      </w:r>
      <w:r w:rsidR="00D84FA1" w:rsidRPr="00F21F57">
        <w:rPr>
          <w:rStyle w:val="-"/>
          <w:rFonts w:ascii="Simplified Arabic" w:hAnsi="Simplified Arabic" w:cs="Simplified Arabic"/>
          <w:color w:val="FF0000"/>
          <w:sz w:val="28"/>
          <w:szCs w:val="28"/>
        </w:rPr>
        <w:lastRenderedPageBreak/>
        <w:t xml:space="preserve"> </w:t>
      </w:r>
    </w:p>
    <w:p w:rsidR="00D713A4" w:rsidRPr="00F21F57" w:rsidRDefault="00113C29" w:rsidP="00D713A4">
      <w:pPr>
        <w:rPr>
          <w:rFonts w:ascii="Simplified Arabic" w:hAnsi="Simplified Arabic"/>
          <w:b w:val="0"/>
          <w:bCs w:val="0"/>
          <w:noProof w:val="0"/>
          <w:sz w:val="28"/>
        </w:rPr>
      </w:pPr>
      <w:r w:rsidRPr="00F21F57">
        <w:rPr>
          <w:rFonts w:ascii="Simplified Arabic" w:hAnsi="Simplified Arabic"/>
          <w:b w:val="0"/>
          <w:bCs w:val="0"/>
          <w:noProof w:val="0"/>
          <w:sz w:val="28"/>
          <w:rtl/>
        </w:rPr>
        <w:t>السلام عليكم ورحمة الله وبركاته.</w:t>
      </w:r>
    </w:p>
    <w:p w:rsidR="0091033C" w:rsidRDefault="00417ADE"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هذا يسأل يقول: المرجو من طالب العل</w:t>
      </w:r>
      <w:r w:rsidR="0091033C">
        <w:rPr>
          <w:rFonts w:ascii="Simplified Arabic" w:hAnsi="Simplified Arabic"/>
          <w:b w:val="0"/>
          <w:bCs w:val="0"/>
          <w:noProof w:val="0"/>
          <w:color w:val="000000" w:themeColor="text1"/>
          <w:sz w:val="28"/>
          <w:rtl/>
          <w:lang w:bidi="ar-EG"/>
        </w:rPr>
        <w:t>م والمؤمل فيه أن يكون دقيقًا في</w:t>
      </w:r>
      <w:r w:rsidRPr="00F21F57">
        <w:rPr>
          <w:rFonts w:ascii="Simplified Arabic" w:hAnsi="Simplified Arabic"/>
          <w:b w:val="0"/>
          <w:bCs w:val="0"/>
          <w:noProof w:val="0"/>
          <w:color w:val="000000" w:themeColor="text1"/>
          <w:sz w:val="28"/>
          <w:rtl/>
          <w:lang w:bidi="ar-EG"/>
        </w:rPr>
        <w:t>ما يكتب</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 يقول:</w:t>
      </w:r>
      <w:r w:rsidR="0091033C">
        <w:rPr>
          <w:rFonts w:ascii="Simplified Arabic" w:hAnsi="Simplified Arabic"/>
          <w:noProof w:val="0"/>
          <w:color w:val="000000" w:themeColor="text1"/>
          <w:sz w:val="28"/>
          <w:rtl/>
          <w:lang w:bidi="ar-EG"/>
        </w:rPr>
        <w:t xml:space="preserve"> هل الأخضر حي</w:t>
      </w:r>
      <w:r w:rsidRPr="00F21F57">
        <w:rPr>
          <w:rFonts w:ascii="Simplified Arabic" w:hAnsi="Simplified Arabic"/>
          <w:noProof w:val="0"/>
          <w:color w:val="000000" w:themeColor="text1"/>
          <w:sz w:val="28"/>
          <w:rtl/>
          <w:lang w:bidi="ar-EG"/>
        </w:rPr>
        <w:t xml:space="preserve"> إلى الآن؟ </w:t>
      </w:r>
    </w:p>
    <w:p w:rsidR="0091033C" w:rsidRDefault="00417ADE"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هو يريد الخضر</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ما</w:t>
      </w:r>
      <w:r w:rsidR="0091033C">
        <w:rPr>
          <w:rFonts w:ascii="Simplified Arabic" w:hAnsi="Simplified Arabic" w:hint="cs"/>
          <w:b w:val="0"/>
          <w:bCs w:val="0"/>
          <w:noProof w:val="0"/>
          <w:color w:val="000000" w:themeColor="text1"/>
          <w:sz w:val="28"/>
          <w:rtl/>
          <w:lang w:bidi="ar-EG"/>
        </w:rPr>
        <w:t xml:space="preserve"> فيه</w:t>
      </w:r>
      <w:r w:rsidRPr="00F21F57">
        <w:rPr>
          <w:rFonts w:ascii="Simplified Arabic" w:hAnsi="Simplified Arabic"/>
          <w:b w:val="0"/>
          <w:bCs w:val="0"/>
          <w:noProof w:val="0"/>
          <w:color w:val="000000" w:themeColor="text1"/>
          <w:sz w:val="28"/>
          <w:rtl/>
          <w:lang w:bidi="ar-EG"/>
        </w:rPr>
        <w:t xml:space="preserve"> شك أنه يريد الخضر</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على الإنسان أن يتحرى في كتابته</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وينظر ما يكتب، هذا المأمول من طالب العلم</w:t>
      </w:r>
      <w:r w:rsidR="0091033C">
        <w:rPr>
          <w:rFonts w:ascii="Simplified Arabic" w:hAnsi="Simplified Arabic" w:hint="cs"/>
          <w:b w:val="0"/>
          <w:bCs w:val="0"/>
          <w:noProof w:val="0"/>
          <w:color w:val="000000" w:themeColor="text1"/>
          <w:sz w:val="28"/>
          <w:rtl/>
          <w:lang w:bidi="ar-EG"/>
        </w:rPr>
        <w:t>.</w:t>
      </w:r>
    </w:p>
    <w:p w:rsidR="0091033C" w:rsidRDefault="00417ADE"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w:t>
      </w:r>
      <w:r w:rsidRPr="00F21F57">
        <w:rPr>
          <w:rFonts w:ascii="Simplified Arabic" w:hAnsi="Simplified Arabic"/>
          <w:noProof w:val="0"/>
          <w:color w:val="000000" w:themeColor="text1"/>
          <w:sz w:val="28"/>
          <w:rtl/>
          <w:lang w:bidi="ar-EG"/>
        </w:rPr>
        <w:t>وهل صحيح أنه يحجُّ كل عام</w:t>
      </w:r>
      <w:r w:rsidR="0091033C">
        <w:rPr>
          <w:rFonts w:ascii="Simplified Arabic" w:hAnsi="Simplified Arabic" w:hint="cs"/>
          <w:noProof w:val="0"/>
          <w:color w:val="000000" w:themeColor="text1"/>
          <w:sz w:val="28"/>
          <w:rtl/>
          <w:lang w:bidi="ar-EG"/>
        </w:rPr>
        <w:t>،</w:t>
      </w:r>
      <w:r w:rsidRPr="00F21F57">
        <w:rPr>
          <w:rFonts w:ascii="Simplified Arabic" w:hAnsi="Simplified Arabic"/>
          <w:noProof w:val="0"/>
          <w:color w:val="000000" w:themeColor="text1"/>
          <w:sz w:val="28"/>
          <w:rtl/>
          <w:lang w:bidi="ar-EG"/>
        </w:rPr>
        <w:t xml:space="preserve"> وقابله بعض السلف؟</w:t>
      </w:r>
      <w:r w:rsidRPr="00F21F57">
        <w:rPr>
          <w:rFonts w:ascii="Simplified Arabic" w:hAnsi="Simplified Arabic"/>
          <w:b w:val="0"/>
          <w:bCs w:val="0"/>
          <w:noProof w:val="0"/>
          <w:color w:val="000000" w:themeColor="text1"/>
          <w:sz w:val="28"/>
          <w:rtl/>
          <w:lang w:bidi="ar-EG"/>
        </w:rPr>
        <w:t xml:space="preserve"> </w:t>
      </w:r>
    </w:p>
    <w:p w:rsidR="0091033C" w:rsidRDefault="00417ADE"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قول الأكثر من أهل العلم أنه باق</w:t>
      </w:r>
      <w:r w:rsidR="0091033C">
        <w:rPr>
          <w:rFonts w:ascii="Simplified Arabic" w:hAnsi="Simplified Arabic" w:hint="cs"/>
          <w:b w:val="0"/>
          <w:bCs w:val="0"/>
          <w:noProof w:val="0"/>
          <w:color w:val="000000" w:themeColor="text1"/>
          <w:sz w:val="28"/>
          <w:rtl/>
          <w:lang w:bidi="ar-EG"/>
        </w:rPr>
        <w:t>ٍ</w:t>
      </w:r>
      <w:r w:rsidR="0091033C">
        <w:rPr>
          <w:rFonts w:ascii="Simplified Arabic" w:hAnsi="Simplified Arabic"/>
          <w:b w:val="0"/>
          <w:bCs w:val="0"/>
          <w:noProof w:val="0"/>
          <w:color w:val="000000" w:themeColor="text1"/>
          <w:sz w:val="28"/>
          <w:rtl/>
          <w:lang w:bidi="ar-EG"/>
        </w:rPr>
        <w:t xml:space="preserve">، وأنه حضر تعزية </w:t>
      </w:r>
      <w:r w:rsidR="0091033C">
        <w:rPr>
          <w:rFonts w:ascii="Simplified Arabic" w:hAnsi="Simplified Arabic" w:hint="cs"/>
          <w:b w:val="0"/>
          <w:bCs w:val="0"/>
          <w:noProof w:val="0"/>
          <w:color w:val="000000" w:themeColor="text1"/>
          <w:sz w:val="28"/>
          <w:rtl/>
          <w:lang w:bidi="ar-EG"/>
        </w:rPr>
        <w:t>ب</w:t>
      </w:r>
      <w:r w:rsidRPr="00F21F57">
        <w:rPr>
          <w:rFonts w:ascii="Simplified Arabic" w:hAnsi="Simplified Arabic"/>
          <w:b w:val="0"/>
          <w:bCs w:val="0"/>
          <w:noProof w:val="0"/>
          <w:color w:val="000000" w:themeColor="text1"/>
          <w:sz w:val="28"/>
          <w:rtl/>
          <w:lang w:bidi="ar-EG"/>
        </w:rPr>
        <w:t>النبي -عليه الصلاة والسلام-</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ودليل ذلك قصص، ورؤى، ومنامات، هذا قول </w:t>
      </w:r>
      <w:r w:rsidR="0091033C">
        <w:rPr>
          <w:rFonts w:ascii="Simplified Arabic" w:hAnsi="Simplified Arabic" w:hint="cs"/>
          <w:b w:val="0"/>
          <w:bCs w:val="0"/>
          <w:noProof w:val="0"/>
          <w:color w:val="000000" w:themeColor="text1"/>
          <w:sz w:val="28"/>
          <w:rtl/>
          <w:lang w:bidi="ar-EG"/>
        </w:rPr>
        <w:t>لعله</w:t>
      </w:r>
      <w:r w:rsidRPr="00F21F57">
        <w:rPr>
          <w:rFonts w:ascii="Simplified Arabic" w:hAnsi="Simplified Arabic"/>
          <w:b w:val="0"/>
          <w:bCs w:val="0"/>
          <w:noProof w:val="0"/>
          <w:color w:val="000000" w:themeColor="text1"/>
          <w:sz w:val="28"/>
          <w:rtl/>
          <w:lang w:bidi="ar-EG"/>
        </w:rPr>
        <w:t xml:space="preserve"> يكون قول أكثر أهل العلم</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مع ذلك الأدلة الصحيحة واختيار أهل التحقيق من أهل العلم أنه مات</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وأن النبي -عليه الصلاة والسلام- ما أدركه، مات قبل البعثة بلا شك، وأدلةٌ كثيرة ذكرها أهل العلم</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ولشيخ الإسلام -رحمه الله- رسالة</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وفي الفتاوى رسالت</w:t>
      </w:r>
      <w:r w:rsidR="0091033C">
        <w:rPr>
          <w:rFonts w:ascii="Simplified Arabic" w:hAnsi="Simplified Arabic" w:hint="cs"/>
          <w:b w:val="0"/>
          <w:bCs w:val="0"/>
          <w:noProof w:val="0"/>
          <w:color w:val="000000" w:themeColor="text1"/>
          <w:sz w:val="28"/>
          <w:rtl/>
          <w:lang w:bidi="ar-EG"/>
        </w:rPr>
        <w:t>ا</w:t>
      </w:r>
      <w:r w:rsidRPr="00F21F57">
        <w:rPr>
          <w:rFonts w:ascii="Simplified Arabic" w:hAnsi="Simplified Arabic"/>
          <w:b w:val="0"/>
          <w:bCs w:val="0"/>
          <w:noProof w:val="0"/>
          <w:color w:val="000000" w:themeColor="text1"/>
          <w:sz w:val="28"/>
          <w:rtl/>
          <w:lang w:bidi="ar-EG"/>
        </w:rPr>
        <w:t>ن</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إحداهما على ما يختاره ما عُرف عنه، وأنه قد مات</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p>
    <w:p w:rsidR="0091033C" w:rsidRDefault="00417ADE"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والثانية إما أن تكون مما كتبه شيخ الإسلام قديمًا، أو أنها ليست من كلامه، فيها ما يدل على أنه باق</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p>
    <w:p w:rsidR="00355113" w:rsidRPr="00F21F57" w:rsidRDefault="00417ADE" w:rsidP="0091033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وعلى كل حال لا يوجد دليلٌ صحيح تثبت به الحجة على أنه باق</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إنما هي قصص</w:t>
      </w:r>
      <w:r w:rsidR="00F106C2" w:rsidRPr="00F21F57">
        <w:rPr>
          <w:rFonts w:ascii="Simplified Arabic" w:hAnsi="Simplified Arabic"/>
          <w:b w:val="0"/>
          <w:bCs w:val="0"/>
          <w:noProof w:val="0"/>
          <w:color w:val="000000" w:themeColor="text1"/>
          <w:sz w:val="28"/>
          <w:rtl/>
          <w:lang w:bidi="ar-EG"/>
        </w:rPr>
        <w:t xml:space="preserve">، يقول فلان </w:t>
      </w:r>
      <w:r w:rsidR="0091033C">
        <w:rPr>
          <w:rFonts w:ascii="Simplified Arabic" w:hAnsi="Simplified Arabic" w:hint="cs"/>
          <w:b w:val="0"/>
          <w:bCs w:val="0"/>
          <w:noProof w:val="0"/>
          <w:color w:val="000000" w:themeColor="text1"/>
          <w:sz w:val="28"/>
          <w:rtl/>
          <w:lang w:bidi="ar-EG"/>
        </w:rPr>
        <w:t>إ</w:t>
      </w:r>
      <w:r w:rsidR="00F106C2" w:rsidRPr="00F21F57">
        <w:rPr>
          <w:rFonts w:ascii="Simplified Arabic" w:hAnsi="Simplified Arabic"/>
          <w:b w:val="0"/>
          <w:bCs w:val="0"/>
          <w:noProof w:val="0"/>
          <w:color w:val="000000" w:themeColor="text1"/>
          <w:sz w:val="28"/>
          <w:rtl/>
          <w:lang w:bidi="ar-EG"/>
        </w:rPr>
        <w:t>نه رأى الخضر بعرفات، والثاني يقول</w:t>
      </w:r>
      <w:r w:rsidR="0091033C">
        <w:rPr>
          <w:rFonts w:ascii="Simplified Arabic" w:hAnsi="Simplified Arabic" w:hint="cs"/>
          <w:b w:val="0"/>
          <w:bCs w:val="0"/>
          <w:noProof w:val="0"/>
          <w:color w:val="000000" w:themeColor="text1"/>
          <w:sz w:val="28"/>
          <w:rtl/>
          <w:lang w:bidi="ar-EG"/>
        </w:rPr>
        <w:t>:</w:t>
      </w:r>
      <w:r w:rsidR="00F106C2" w:rsidRPr="00F21F57">
        <w:rPr>
          <w:rFonts w:ascii="Simplified Arabic" w:hAnsi="Simplified Arabic"/>
          <w:b w:val="0"/>
          <w:bCs w:val="0"/>
          <w:noProof w:val="0"/>
          <w:color w:val="000000" w:themeColor="text1"/>
          <w:sz w:val="28"/>
          <w:rtl/>
          <w:lang w:bidi="ar-EG"/>
        </w:rPr>
        <w:t xml:space="preserve"> رأيته ببيت المقدس، والثالث يقول</w:t>
      </w:r>
      <w:r w:rsidR="0091033C">
        <w:rPr>
          <w:rFonts w:ascii="Simplified Arabic" w:hAnsi="Simplified Arabic" w:hint="cs"/>
          <w:b w:val="0"/>
          <w:bCs w:val="0"/>
          <w:noProof w:val="0"/>
          <w:color w:val="000000" w:themeColor="text1"/>
          <w:sz w:val="28"/>
          <w:rtl/>
          <w:lang w:bidi="ar-EG"/>
        </w:rPr>
        <w:t>:</w:t>
      </w:r>
      <w:r w:rsidR="00F106C2" w:rsidRPr="00F21F57">
        <w:rPr>
          <w:rFonts w:ascii="Simplified Arabic" w:hAnsi="Simplified Arabic"/>
          <w:b w:val="0"/>
          <w:bCs w:val="0"/>
          <w:noProof w:val="0"/>
          <w:color w:val="000000" w:themeColor="text1"/>
          <w:sz w:val="28"/>
          <w:rtl/>
          <w:lang w:bidi="ar-EG"/>
        </w:rPr>
        <w:t xml:space="preserve"> رأيته في عصور متباينة من هذه الأمة. ومنامات </w:t>
      </w:r>
      <w:r w:rsidR="00F106C2" w:rsidRPr="00F21F57">
        <w:rPr>
          <w:rFonts w:ascii="Simplified Arabic" w:hAnsi="Simplified Arabic"/>
          <w:b w:val="0"/>
          <w:bCs w:val="0"/>
          <w:noProof w:val="0"/>
          <w:color w:val="000000"/>
          <w:sz w:val="28"/>
          <w:rtl/>
          <w:lang w:bidi="ar-EG"/>
        </w:rPr>
        <w:t xml:space="preserve">أيضًا </w:t>
      </w:r>
      <w:r w:rsidR="00F106C2" w:rsidRPr="00F21F57">
        <w:rPr>
          <w:rFonts w:ascii="Simplified Arabic" w:hAnsi="Simplified Arabic"/>
          <w:b w:val="0"/>
          <w:bCs w:val="0"/>
          <w:noProof w:val="0"/>
          <w:color w:val="000000" w:themeColor="text1"/>
          <w:sz w:val="28"/>
          <w:rtl/>
          <w:lang w:bidi="ar-EG"/>
        </w:rPr>
        <w:t>رؤيا في المنام</w:t>
      </w:r>
      <w:r w:rsidR="0091033C">
        <w:rPr>
          <w:rFonts w:ascii="Simplified Arabic" w:hAnsi="Simplified Arabic" w:hint="cs"/>
          <w:b w:val="0"/>
          <w:bCs w:val="0"/>
          <w:noProof w:val="0"/>
          <w:color w:val="000000" w:themeColor="text1"/>
          <w:sz w:val="28"/>
          <w:rtl/>
          <w:lang w:bidi="ar-EG"/>
        </w:rPr>
        <w:t>،</w:t>
      </w:r>
      <w:r w:rsidR="00F106C2" w:rsidRPr="00F21F57">
        <w:rPr>
          <w:rFonts w:ascii="Simplified Arabic" w:hAnsi="Simplified Arabic"/>
          <w:b w:val="0"/>
          <w:bCs w:val="0"/>
          <w:noProof w:val="0"/>
          <w:color w:val="000000" w:themeColor="text1"/>
          <w:sz w:val="28"/>
          <w:rtl/>
          <w:lang w:bidi="ar-EG"/>
        </w:rPr>
        <w:t xml:space="preserve"> سُمع صوته يعزي بالنبي -عليه الصلاة والسلام- ولم يُر شخصه، كل هذه لا يثبت بها شيء، لا يثبت بها شيء.</w:t>
      </w:r>
    </w:p>
    <w:p w:rsidR="0091033C" w:rsidRDefault="00F106C2" w:rsidP="0099600D">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يقول:</w:t>
      </w:r>
      <w:r w:rsidRPr="00F21F57">
        <w:rPr>
          <w:rFonts w:ascii="Simplified Arabic" w:hAnsi="Simplified Arabic"/>
          <w:noProof w:val="0"/>
          <w:color w:val="000000" w:themeColor="text1"/>
          <w:sz w:val="28"/>
          <w:rtl/>
          <w:lang w:bidi="ar-EG"/>
        </w:rPr>
        <w:t xml:space="preserve"> وجدنا صورة في الإنترنت يقصد لي، هل تأذنون باستخدامها؟</w:t>
      </w:r>
      <w:r w:rsidRPr="00F21F57">
        <w:rPr>
          <w:rFonts w:ascii="Simplified Arabic" w:hAnsi="Simplified Arabic"/>
          <w:b w:val="0"/>
          <w:bCs w:val="0"/>
          <w:noProof w:val="0"/>
          <w:color w:val="000000" w:themeColor="text1"/>
          <w:sz w:val="28"/>
          <w:rtl/>
          <w:lang w:bidi="ar-EG"/>
        </w:rPr>
        <w:t xml:space="preserve"> </w:t>
      </w:r>
    </w:p>
    <w:p w:rsidR="00F106C2" w:rsidRPr="00F21F57" w:rsidRDefault="00F106C2"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لا، لا آذن باستخدامها</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ولا أُجيز من يتداولها ولا من يصوِّر من جديد، هذه أخذت على غفلة، وتداولوها في بعض الوسائل.</w:t>
      </w:r>
    </w:p>
    <w:p w:rsidR="00F106C2" w:rsidRPr="00F21F57" w:rsidRDefault="00F106C2" w:rsidP="0099600D">
      <w:pPr>
        <w:rPr>
          <w:rFonts w:ascii="Simplified Arabic" w:hAnsi="Simplified Arabic"/>
          <w:b w:val="0"/>
          <w:bCs w:val="0"/>
          <w:noProof w:val="0"/>
          <w:color w:val="000000" w:themeColor="text1"/>
          <w:sz w:val="28"/>
          <w:rtl/>
          <w:lang w:bidi="ar-EG"/>
        </w:rPr>
      </w:pPr>
      <w:r w:rsidRPr="00F21F57">
        <w:rPr>
          <w:rFonts w:ascii="Simplified Arabic" w:hAnsi="Simplified Arabic"/>
          <w:noProof w:val="0"/>
          <w:color w:val="000000" w:themeColor="text1"/>
          <w:sz w:val="28"/>
          <w:rtl/>
          <w:lang w:bidi="ar-EG"/>
        </w:rPr>
        <w:t>لماذا بدأ الإمام البخاري كتابه بالبسملة دون الحمدلة؟</w:t>
      </w:r>
      <w:r w:rsidRPr="00F21F57">
        <w:rPr>
          <w:rFonts w:ascii="Simplified Arabic" w:hAnsi="Simplified Arabic"/>
          <w:b w:val="0"/>
          <w:bCs w:val="0"/>
          <w:noProof w:val="0"/>
          <w:color w:val="000000" w:themeColor="text1"/>
          <w:sz w:val="28"/>
          <w:rtl/>
          <w:lang w:bidi="ar-EG"/>
        </w:rPr>
        <w:t xml:space="preserve"> هذه وقفنا عندها طويلاً في أول الكتاب.</w:t>
      </w:r>
    </w:p>
    <w:p w:rsidR="00F106C2" w:rsidRPr="00F21F57" w:rsidRDefault="00F106C2" w:rsidP="006419A6">
      <w:pPr>
        <w:rPr>
          <w:rFonts w:ascii="Simplified Arabic" w:hAnsi="Simplified Arabic"/>
          <w:sz w:val="28"/>
          <w:rtl/>
          <w:lang w:bidi="ar-EG"/>
        </w:rPr>
      </w:pPr>
      <w:r w:rsidRPr="00F21F57">
        <w:rPr>
          <w:rFonts w:ascii="Simplified Arabic" w:hAnsi="Simplified Arabic"/>
          <w:sz w:val="28"/>
          <w:rtl/>
          <w:lang w:bidi="ar-EG"/>
        </w:rPr>
        <w:t>طالب:...</w:t>
      </w:r>
    </w:p>
    <w:p w:rsidR="00F106C2" w:rsidRPr="00F21F57" w:rsidRDefault="0091033C" w:rsidP="0091033C">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sidR="00F106C2" w:rsidRPr="00F21F57">
        <w:rPr>
          <w:rFonts w:ascii="Simplified Arabic" w:hAnsi="Simplified Arabic"/>
          <w:b w:val="0"/>
          <w:bCs w:val="0"/>
          <w:noProof w:val="0"/>
          <w:color w:val="000000" w:themeColor="text1"/>
          <w:sz w:val="28"/>
          <w:rtl/>
          <w:lang w:bidi="ar-EG"/>
        </w:rPr>
        <w:t xml:space="preserve">، </w:t>
      </w:r>
      <w:r>
        <w:rPr>
          <w:rFonts w:ascii="Simplified Arabic" w:hAnsi="Simplified Arabic" w:hint="cs"/>
          <w:b w:val="0"/>
          <w:bCs w:val="0"/>
          <w:noProof w:val="0"/>
          <w:color w:val="000000" w:themeColor="text1"/>
          <w:sz w:val="28"/>
          <w:rtl/>
          <w:lang w:bidi="ar-EG"/>
        </w:rPr>
        <w:t>أ</w:t>
      </w:r>
      <w:r w:rsidR="00F106C2" w:rsidRPr="00F21F57">
        <w:rPr>
          <w:rFonts w:ascii="Simplified Arabic" w:hAnsi="Simplified Arabic"/>
          <w:b w:val="0"/>
          <w:bCs w:val="0"/>
          <w:noProof w:val="0"/>
          <w:color w:val="000000" w:themeColor="text1"/>
          <w:sz w:val="28"/>
          <w:rtl/>
          <w:lang w:bidi="ar-EG"/>
        </w:rPr>
        <w:t xml:space="preserve">قول لك احتمال </w:t>
      </w:r>
      <w:r>
        <w:rPr>
          <w:rFonts w:ascii="Simplified Arabic" w:hAnsi="Simplified Arabic" w:hint="cs"/>
          <w:b w:val="0"/>
          <w:bCs w:val="0"/>
          <w:noProof w:val="0"/>
          <w:color w:val="000000" w:themeColor="text1"/>
          <w:sz w:val="28"/>
          <w:rtl/>
          <w:lang w:bidi="ar-EG"/>
        </w:rPr>
        <w:t>أ</w:t>
      </w:r>
      <w:r w:rsidR="00F106C2" w:rsidRPr="00F21F57">
        <w:rPr>
          <w:rFonts w:ascii="Simplified Arabic" w:hAnsi="Simplified Arabic"/>
          <w:b w:val="0"/>
          <w:bCs w:val="0"/>
          <w:noProof w:val="0"/>
          <w:color w:val="000000" w:themeColor="text1"/>
          <w:sz w:val="28"/>
          <w:rtl/>
          <w:lang w:bidi="ar-EG"/>
        </w:rPr>
        <w:t>ني وهمت، وجمعت بينها وبين همّام بن منبه بن ماتع، نعم نفس الشيء. تذكرت فيما بعد.</w:t>
      </w:r>
    </w:p>
    <w:p w:rsidR="00F106C2" w:rsidRPr="00F21F57" w:rsidRDefault="00F106C2"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الحمد لله رب العالمين</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وصلى الله وسلم وبارك على عبده ورسوله نبينا محمد وعلى آله وأصحابه أجمعين، أما بعد:</w:t>
      </w:r>
    </w:p>
    <w:p w:rsidR="00F106C2" w:rsidRPr="00F21F57" w:rsidRDefault="00F106C2"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فما زلنا في أطراف الحديث الطويل الذي أتممنا في شرحه كم؟</w:t>
      </w:r>
    </w:p>
    <w:p w:rsidR="00F106C2" w:rsidRPr="00F21F57" w:rsidRDefault="00F106C2" w:rsidP="006419A6">
      <w:pPr>
        <w:rPr>
          <w:rFonts w:ascii="Simplified Arabic" w:hAnsi="Simplified Arabic"/>
          <w:sz w:val="28"/>
          <w:rtl/>
          <w:lang w:bidi="ar-EG"/>
        </w:rPr>
      </w:pPr>
      <w:r w:rsidRPr="00F21F57">
        <w:rPr>
          <w:rFonts w:ascii="Simplified Arabic" w:hAnsi="Simplified Arabic"/>
          <w:sz w:val="28"/>
          <w:rtl/>
          <w:lang w:bidi="ar-EG"/>
        </w:rPr>
        <w:t>طالب:...</w:t>
      </w:r>
    </w:p>
    <w:p w:rsidR="00F106C2" w:rsidRPr="00F21F57" w:rsidRDefault="0091033C" w:rsidP="0099600D">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sidR="00F106C2" w:rsidRPr="00F21F57">
        <w:rPr>
          <w:rFonts w:ascii="Simplified Arabic" w:hAnsi="Simplified Arabic"/>
          <w:b w:val="0"/>
          <w:bCs w:val="0"/>
          <w:noProof w:val="0"/>
          <w:color w:val="000000" w:themeColor="text1"/>
          <w:sz w:val="28"/>
          <w:rtl/>
          <w:lang w:bidi="ar-EG"/>
        </w:rPr>
        <w:t>؟</w:t>
      </w:r>
    </w:p>
    <w:p w:rsidR="00F106C2" w:rsidRPr="00F21F57" w:rsidRDefault="00F106C2" w:rsidP="006419A6">
      <w:pPr>
        <w:rPr>
          <w:rFonts w:ascii="Simplified Arabic" w:hAnsi="Simplified Arabic"/>
          <w:sz w:val="28"/>
          <w:rtl/>
          <w:lang w:bidi="ar-EG"/>
        </w:rPr>
      </w:pPr>
      <w:r w:rsidRPr="00F21F57">
        <w:rPr>
          <w:rFonts w:ascii="Simplified Arabic" w:hAnsi="Simplified Arabic"/>
          <w:sz w:val="28"/>
          <w:rtl/>
          <w:lang w:bidi="ar-EG"/>
        </w:rPr>
        <w:t>طالب:...</w:t>
      </w:r>
    </w:p>
    <w:p w:rsidR="00F106C2" w:rsidRPr="00F21F57" w:rsidRDefault="00F106C2"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كيف؟</w:t>
      </w:r>
    </w:p>
    <w:p w:rsidR="00F106C2" w:rsidRPr="00F21F57" w:rsidRDefault="00F106C2" w:rsidP="006419A6">
      <w:pPr>
        <w:rPr>
          <w:rFonts w:ascii="Simplified Arabic" w:hAnsi="Simplified Arabic"/>
          <w:sz w:val="28"/>
          <w:rtl/>
          <w:lang w:bidi="ar-EG"/>
        </w:rPr>
      </w:pPr>
      <w:r w:rsidRPr="00F21F57">
        <w:rPr>
          <w:rFonts w:ascii="Simplified Arabic" w:hAnsi="Simplified Arabic"/>
          <w:sz w:val="28"/>
          <w:rtl/>
          <w:lang w:bidi="ar-EG"/>
        </w:rPr>
        <w:t>طالب:...</w:t>
      </w:r>
    </w:p>
    <w:p w:rsidR="0091033C" w:rsidRDefault="00F106C2" w:rsidP="0091033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الموضع التاسع: في كتاب الأدب، في باب: صلة المرأة أمها، ولها زوجٌ في كتاب الأدب في باب صلة المرأة أمها ولها زوج</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قال -رحمه الله-: حدثنا يحيى بن بُكير قال: حدثنا الليث عن عُقيلٍ عن ابن شهاب عن عبيد الله بن عبد الله أن عبد الله بن عباس أخبره أن أبا سفيان أخبره أن هرقل أرسل إليه فقال: فما يأمر؟ يعني النبي -عليه الصلاة والسلام-، فقال: يأمرنا بالصلاة والصدقة والعفاف والصلة. يعني صلة الرحم، ومنها صلة المرأة أمها</w:t>
      </w:r>
      <w:r w:rsidR="0091033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وهذه مطابقة الحديث للترجمة، وأصرحُ من هذا الحديث حديث أسماء: (إن أمي قدمت وهي راغبة </w:t>
      </w:r>
      <w:proofErr w:type="spellStart"/>
      <w:r w:rsidRPr="00F21F57">
        <w:rPr>
          <w:rFonts w:ascii="Simplified Arabic" w:hAnsi="Simplified Arabic"/>
          <w:b w:val="0"/>
          <w:bCs w:val="0"/>
          <w:noProof w:val="0"/>
          <w:color w:val="000000" w:themeColor="text1"/>
          <w:sz w:val="28"/>
          <w:rtl/>
          <w:lang w:bidi="ar-EG"/>
        </w:rPr>
        <w:t>أفأصلها</w:t>
      </w:r>
      <w:proofErr w:type="spellEnd"/>
      <w:r w:rsidRPr="00F21F57">
        <w:rPr>
          <w:rFonts w:ascii="Simplified Arabic" w:hAnsi="Simplified Arabic"/>
          <w:b w:val="0"/>
          <w:bCs w:val="0"/>
          <w:noProof w:val="0"/>
          <w:color w:val="000000" w:themeColor="text1"/>
          <w:sz w:val="28"/>
          <w:rtl/>
          <w:lang w:bidi="ar-EG"/>
        </w:rPr>
        <w:t xml:space="preserve">؟ قال: </w:t>
      </w:r>
      <w:r w:rsidRPr="00F21F57">
        <w:rPr>
          <w:rFonts w:ascii="Simplified Arabic" w:hAnsi="Simplified Arabic"/>
          <w:b w:val="0"/>
          <w:bCs w:val="0"/>
          <w:noProof w:val="0"/>
          <w:color w:val="0000FF"/>
          <w:sz w:val="28"/>
          <w:rtl/>
          <w:lang w:bidi="ar-EG"/>
        </w:rPr>
        <w:t>«نعم صلي أمك»</w:t>
      </w:r>
      <w:r w:rsidRPr="00F21F57">
        <w:rPr>
          <w:rFonts w:ascii="Simplified Arabic" w:hAnsi="Simplified Arabic"/>
          <w:b w:val="0"/>
          <w:bCs w:val="0"/>
          <w:noProof w:val="0"/>
          <w:color w:val="000000" w:themeColor="text1"/>
          <w:sz w:val="28"/>
          <w:rtl/>
          <w:lang w:bidi="ar-EG"/>
        </w:rPr>
        <w:t>)، هذا صريح، وقد أورده البخاري في الباب نفسه</w:t>
      </w:r>
      <w:r w:rsidR="0091033C">
        <w:rPr>
          <w:rFonts w:ascii="Simplified Arabic" w:hAnsi="Simplified Arabic" w:hint="cs"/>
          <w:b w:val="0"/>
          <w:bCs w:val="0"/>
          <w:noProof w:val="0"/>
          <w:color w:val="000000" w:themeColor="text1"/>
          <w:sz w:val="28"/>
          <w:rtl/>
          <w:lang w:bidi="ar-EG"/>
        </w:rPr>
        <w:t>.</w:t>
      </w:r>
    </w:p>
    <w:p w:rsidR="002D284A" w:rsidRDefault="00F106C2" w:rsidP="002D284A">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قال ابن حجر: قوله: باب صلة المرأة أمها ولها زوج ذكر فيه حديثين: أحدهما حديث أبي سفيان مع أنه الثاني في الباب، هو الثاني في الباب، قال: أحدهما حديث أبي </w:t>
      </w:r>
      <w:r w:rsidR="002D284A">
        <w:rPr>
          <w:rFonts w:ascii="Simplified Arabic" w:hAnsi="Simplified Arabic"/>
          <w:b w:val="0"/>
          <w:bCs w:val="0"/>
          <w:noProof w:val="0"/>
          <w:color w:val="000000" w:themeColor="text1"/>
          <w:sz w:val="28"/>
          <w:rtl/>
          <w:lang w:bidi="ar-EG"/>
        </w:rPr>
        <w:t>سفيان في قصة هرقل، وأخ</w:t>
      </w:r>
      <w:r w:rsidRPr="00F21F57">
        <w:rPr>
          <w:rFonts w:ascii="Simplified Arabic" w:hAnsi="Simplified Arabic"/>
          <w:b w:val="0"/>
          <w:bCs w:val="0"/>
          <w:noProof w:val="0"/>
          <w:color w:val="000000" w:themeColor="text1"/>
          <w:sz w:val="28"/>
          <w:rtl/>
          <w:lang w:bidi="ar-EG"/>
        </w:rPr>
        <w:t>ّ</w:t>
      </w:r>
      <w:r w:rsidR="002D284A">
        <w:rPr>
          <w:rFonts w:ascii="Simplified Arabic" w:hAnsi="Simplified Arabic" w:hint="cs"/>
          <w:b w:val="0"/>
          <w:bCs w:val="0"/>
          <w:noProof w:val="0"/>
          <w:color w:val="000000" w:themeColor="text1"/>
          <w:sz w:val="28"/>
          <w:rtl/>
          <w:lang w:bidi="ar-EG"/>
        </w:rPr>
        <w:t>ر</w:t>
      </w:r>
      <w:r w:rsidRPr="00F21F57">
        <w:rPr>
          <w:rFonts w:ascii="Simplified Arabic" w:hAnsi="Simplified Arabic"/>
          <w:b w:val="0"/>
          <w:bCs w:val="0"/>
          <w:noProof w:val="0"/>
          <w:color w:val="000000" w:themeColor="text1"/>
          <w:sz w:val="28"/>
          <w:rtl/>
          <w:lang w:bidi="ar-EG"/>
        </w:rPr>
        <w:t xml:space="preserve"> حديث أسماء في الذكر وإن كان في الصحيح هو المتقدم؛ لأنه هو موضوع الباب الذي قبله، يعني البخاري ذكره ببابين متواليين، ذكره في باب مستقل</w:t>
      </w:r>
      <w:r w:rsidR="002D284A">
        <w:rPr>
          <w:rFonts w:ascii="Simplified Arabic" w:hAnsi="Simplified Arabic" w:hint="cs"/>
          <w:b w:val="0"/>
          <w:bCs w:val="0"/>
          <w:noProof w:val="0"/>
          <w:color w:val="000000" w:themeColor="text1"/>
          <w:sz w:val="28"/>
          <w:rtl/>
          <w:lang w:bidi="ar-EG"/>
        </w:rPr>
        <w:t>،</w:t>
      </w:r>
      <w:r w:rsidR="002D284A">
        <w:rPr>
          <w:rFonts w:ascii="Simplified Arabic" w:hAnsi="Simplified Arabic"/>
          <w:b w:val="0"/>
          <w:bCs w:val="0"/>
          <w:noProof w:val="0"/>
          <w:color w:val="000000" w:themeColor="text1"/>
          <w:sz w:val="28"/>
          <w:rtl/>
          <w:lang w:bidi="ar-EG"/>
        </w:rPr>
        <w:t xml:space="preserve"> ثم ذكره في صدر </w:t>
      </w:r>
      <w:r w:rsidRPr="00F21F57">
        <w:rPr>
          <w:rFonts w:ascii="Simplified Arabic" w:hAnsi="Simplified Arabic"/>
          <w:b w:val="0"/>
          <w:bCs w:val="0"/>
          <w:noProof w:val="0"/>
          <w:color w:val="000000" w:themeColor="text1"/>
          <w:sz w:val="28"/>
          <w:rtl/>
          <w:lang w:bidi="ar-EG"/>
        </w:rPr>
        <w:t xml:space="preserve">باب الترجمة التي ذكرناها. أحدهما حديث أبي سفيان في قصة هرقل، أورد منها طرفًا وهو قول أبي سفيان: يأمرنا –يعني النبي -صلى الله عليه وسلم- بالصلاة والصدقة </w:t>
      </w:r>
      <w:r w:rsidR="002D284A">
        <w:rPr>
          <w:rFonts w:ascii="Simplified Arabic" w:hAnsi="Simplified Arabic"/>
          <w:b w:val="0"/>
          <w:bCs w:val="0"/>
          <w:noProof w:val="0"/>
          <w:color w:val="000000" w:themeColor="text1"/>
          <w:sz w:val="28"/>
          <w:rtl/>
          <w:lang w:bidi="ar-EG"/>
        </w:rPr>
        <w:t>والعفاف والصلة، وقد تقدَّم شرح</w:t>
      </w:r>
      <w:r w:rsidR="002D284A">
        <w:rPr>
          <w:rFonts w:ascii="Simplified Arabic" w:hAnsi="Simplified Arabic" w:hint="cs"/>
          <w:b w:val="0"/>
          <w:bCs w:val="0"/>
          <w:noProof w:val="0"/>
          <w:color w:val="000000" w:themeColor="text1"/>
          <w:sz w:val="28"/>
          <w:rtl/>
          <w:lang w:bidi="ar-EG"/>
        </w:rPr>
        <w:t>ه</w:t>
      </w:r>
      <w:r w:rsidRPr="00F21F57">
        <w:rPr>
          <w:rFonts w:ascii="Simplified Arabic" w:hAnsi="Simplified Arabic"/>
          <w:b w:val="0"/>
          <w:bCs w:val="0"/>
          <w:noProof w:val="0"/>
          <w:color w:val="000000" w:themeColor="text1"/>
          <w:sz w:val="28"/>
          <w:rtl/>
          <w:lang w:bidi="ar-EG"/>
        </w:rPr>
        <w:t xml:space="preserve"> مستوفى في أول الصحيح</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وذكرتُ كثيرًا من فوائده </w:t>
      </w:r>
      <w:r w:rsidRPr="00F21F57">
        <w:rPr>
          <w:rFonts w:ascii="Simplified Arabic" w:hAnsi="Simplified Arabic"/>
          <w:b w:val="0"/>
          <w:bCs w:val="0"/>
          <w:noProof w:val="0"/>
          <w:color w:val="000000"/>
          <w:sz w:val="28"/>
          <w:rtl/>
          <w:lang w:bidi="ar-EG"/>
        </w:rPr>
        <w:t xml:space="preserve">أيضًا </w:t>
      </w:r>
      <w:r w:rsidRPr="00F21F57">
        <w:rPr>
          <w:rFonts w:ascii="Simplified Arabic" w:hAnsi="Simplified Arabic"/>
          <w:b w:val="0"/>
          <w:bCs w:val="0"/>
          <w:noProof w:val="0"/>
          <w:color w:val="000000" w:themeColor="text1"/>
          <w:sz w:val="28"/>
          <w:rtl/>
          <w:lang w:bidi="ar-EG"/>
        </w:rPr>
        <w:t>في تفسير آل عمران</w:t>
      </w:r>
      <w:r w:rsidR="002D284A">
        <w:rPr>
          <w:rFonts w:ascii="Simplified Arabic" w:hAnsi="Simplified Arabic" w:hint="cs"/>
          <w:b w:val="0"/>
          <w:bCs w:val="0"/>
          <w:noProof w:val="0"/>
          <w:color w:val="000000" w:themeColor="text1"/>
          <w:sz w:val="28"/>
          <w:rtl/>
          <w:lang w:bidi="ar-EG"/>
        </w:rPr>
        <w:t>.</w:t>
      </w:r>
    </w:p>
    <w:p w:rsidR="00F106C2" w:rsidRPr="00F21F57" w:rsidRDefault="00F106C2" w:rsidP="002D284A">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يقول ابن حجر: والمراد منه ذكر الصلة</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فيؤخذ منه حكم الترجمة من عمومها، عموم الصلة، في قوله: والصلة يشمل الأم وغير الأم، والحديث الثاني هو حديث أسماء بنت أبي بكر: (إن أمي قدمت وهي راغبة</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قال: </w:t>
      </w:r>
      <w:r w:rsidRPr="00F21F57">
        <w:rPr>
          <w:rFonts w:ascii="Simplified Arabic" w:hAnsi="Simplified Arabic"/>
          <w:b w:val="0"/>
          <w:bCs w:val="0"/>
          <w:noProof w:val="0"/>
          <w:color w:val="0000FF"/>
          <w:sz w:val="28"/>
          <w:rtl/>
          <w:lang w:bidi="ar-EG"/>
        </w:rPr>
        <w:t>«نعم صلي أمك»</w:t>
      </w:r>
      <w:r w:rsidRPr="00F21F57">
        <w:rPr>
          <w:rFonts w:ascii="Simplified Arabic" w:hAnsi="Simplified Arabic"/>
          <w:b w:val="0"/>
          <w:bCs w:val="0"/>
          <w:noProof w:val="0"/>
          <w:color w:val="000000" w:themeColor="text1"/>
          <w:sz w:val="28"/>
          <w:rtl/>
          <w:lang w:bidi="ar-EG"/>
        </w:rPr>
        <w:t>) ورجاله تقدموا رجال هذا الموضع تقدموا في المواضع السابقة.</w:t>
      </w:r>
    </w:p>
    <w:p w:rsidR="002D284A" w:rsidRDefault="00F106C2" w:rsidP="0099600D">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والموضع العاشر</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 كتاب الاستئذان في باب كيف يُكتب إلى أهل الكتاب؟ كتاب الاستئذان كيف يُكتب إلى أهل الكتاب؟ علاقة الكتابة بالاستئذان</w:t>
      </w:r>
      <w:r w:rsidR="002D284A">
        <w:rPr>
          <w:rFonts w:ascii="Simplified Arabic" w:hAnsi="Simplified Arabic" w:hint="cs"/>
          <w:b w:val="0"/>
          <w:bCs w:val="0"/>
          <w:noProof w:val="0"/>
          <w:color w:val="000000" w:themeColor="text1"/>
          <w:sz w:val="28"/>
          <w:rtl/>
          <w:lang w:bidi="ar-EG"/>
        </w:rPr>
        <w:t>،</w:t>
      </w:r>
      <w:r w:rsidR="00A02E30" w:rsidRPr="00F21F57">
        <w:rPr>
          <w:rFonts w:ascii="Simplified Arabic" w:hAnsi="Simplified Arabic"/>
          <w:b w:val="0"/>
          <w:bCs w:val="0"/>
          <w:noProof w:val="0"/>
          <w:color w:val="000000" w:themeColor="text1"/>
          <w:sz w:val="28"/>
          <w:rtl/>
          <w:lang w:bidi="ar-EG"/>
        </w:rPr>
        <w:t xml:space="preserve"> كتاب الاستئذان كيف يُكتب إلى أهل الكتاب؟ </w:t>
      </w:r>
    </w:p>
    <w:p w:rsidR="002D284A" w:rsidRDefault="00A02E30" w:rsidP="002D284A">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يعني مطابقة الحديث للترجمة واضحة</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كيف يُكتب إلى</w:t>
      </w:r>
      <w:r w:rsidR="002D284A">
        <w:rPr>
          <w:rFonts w:ascii="Simplified Arabic" w:hAnsi="Simplified Arabic"/>
          <w:b w:val="0"/>
          <w:bCs w:val="0"/>
          <w:noProof w:val="0"/>
          <w:color w:val="000000" w:themeColor="text1"/>
          <w:sz w:val="28"/>
          <w:rtl/>
          <w:lang w:bidi="ar-EG"/>
        </w:rPr>
        <w:t xml:space="preserve"> أهل الكتاب لكن استئذان، أن كلا</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منهما يُبدأ السلام عليكم، إن كان من هذه الحيثية </w:t>
      </w:r>
      <w:r w:rsidR="002D284A">
        <w:rPr>
          <w:rFonts w:ascii="Simplified Arabic" w:hAnsi="Simplified Arabic" w:hint="cs"/>
          <w:b w:val="0"/>
          <w:bCs w:val="0"/>
          <w:noProof w:val="0"/>
          <w:color w:val="000000" w:themeColor="text1"/>
          <w:sz w:val="28"/>
          <w:rtl/>
          <w:lang w:bidi="ar-EG"/>
        </w:rPr>
        <w:t>أم لا</w:t>
      </w:r>
      <w:r w:rsidRPr="00F21F57">
        <w:rPr>
          <w:rFonts w:ascii="Simplified Arabic" w:hAnsi="Simplified Arabic"/>
          <w:b w:val="0"/>
          <w:bCs w:val="0"/>
          <w:noProof w:val="0"/>
          <w:color w:val="000000" w:themeColor="text1"/>
          <w:sz w:val="28"/>
          <w:rtl/>
          <w:lang w:bidi="ar-EG"/>
        </w:rPr>
        <w:t>. السلام على من اتبع الهدى سلام كيف يكتب</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كيف يُبدأ بالسلام لا </w:t>
      </w:r>
      <w:r w:rsidRPr="00F21F57">
        <w:rPr>
          <w:rFonts w:ascii="Simplified Arabic" w:hAnsi="Simplified Arabic"/>
          <w:b w:val="0"/>
          <w:bCs w:val="0"/>
          <w:noProof w:val="0"/>
          <w:color w:val="000000"/>
          <w:sz w:val="28"/>
          <w:rtl/>
          <w:lang w:bidi="ar-EG"/>
        </w:rPr>
        <w:t>إشكال</w:t>
      </w:r>
      <w:r w:rsidR="002D284A">
        <w:rPr>
          <w:rFonts w:ascii="Simplified Arabic" w:hAnsi="Simplified Arabic" w:hint="cs"/>
          <w:b w:val="0"/>
          <w:bCs w:val="0"/>
          <w:noProof w:val="0"/>
          <w:color w:val="000000"/>
          <w:sz w:val="28"/>
          <w:rtl/>
          <w:lang w:bidi="ar-EG"/>
        </w:rPr>
        <w:t>،</w:t>
      </w:r>
      <w:r w:rsidRPr="00F21F57">
        <w:rPr>
          <w:rFonts w:ascii="Simplified Arabic" w:hAnsi="Simplified Arabic"/>
          <w:b w:val="0"/>
          <w:bCs w:val="0"/>
          <w:noProof w:val="0"/>
          <w:color w:val="000000"/>
          <w:sz w:val="28"/>
          <w:rtl/>
          <w:lang w:bidi="ar-EG"/>
        </w:rPr>
        <w:t xml:space="preserve"> </w:t>
      </w:r>
      <w:proofErr w:type="spellStart"/>
      <w:r w:rsidRPr="00F21F57">
        <w:rPr>
          <w:rFonts w:ascii="Simplified Arabic" w:hAnsi="Simplified Arabic"/>
          <w:b w:val="0"/>
          <w:bCs w:val="0"/>
          <w:noProof w:val="0"/>
          <w:color w:val="000000" w:themeColor="text1"/>
          <w:sz w:val="28"/>
          <w:rtl/>
          <w:lang w:bidi="ar-EG"/>
        </w:rPr>
        <w:t>والمستئذن</w:t>
      </w:r>
      <w:proofErr w:type="spellEnd"/>
      <w:r w:rsidRPr="00F21F57">
        <w:rPr>
          <w:rFonts w:ascii="Simplified Arabic" w:hAnsi="Simplified Arabic"/>
          <w:b w:val="0"/>
          <w:bCs w:val="0"/>
          <w:noProof w:val="0"/>
          <w:color w:val="000000" w:themeColor="text1"/>
          <w:sz w:val="28"/>
          <w:rtl/>
          <w:lang w:bidi="ar-EG"/>
        </w:rPr>
        <w:t xml:space="preserve"> يقول: السلام عليكم</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أأدخل؟ يعني فيه وجه شبه من هذه الحيثية</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فيها بُعد. يعني كأن الكاتب يستأذن المكتوب إليه ليبلغه ما يريد، مبتدئًا بالسلام</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يقول: قال -رحمه الله-: حدثنا محمد بن مقاتل أبو الحسن قال: أخبرنا يونس عن الزهري قال: أخبرني عبيد الله بن عبد الله بن عتبة أن ابن عباس </w:t>
      </w:r>
      <w:r w:rsidRPr="00F21F57">
        <w:rPr>
          <w:rFonts w:ascii="Simplified Arabic" w:hAnsi="Simplified Arabic"/>
          <w:b w:val="0"/>
          <w:bCs w:val="0"/>
          <w:noProof w:val="0"/>
          <w:color w:val="000000"/>
          <w:sz w:val="28"/>
          <w:rtl/>
          <w:lang w:bidi="ar-EG"/>
        </w:rPr>
        <w:t>-رضي الله عنهما-</w:t>
      </w:r>
      <w:r w:rsidRPr="00F21F57">
        <w:rPr>
          <w:rFonts w:ascii="Simplified Arabic" w:hAnsi="Simplified Arabic"/>
          <w:b w:val="0"/>
          <w:bCs w:val="0"/>
          <w:noProof w:val="0"/>
          <w:color w:val="000000" w:themeColor="text1"/>
          <w:sz w:val="28"/>
          <w:rtl/>
          <w:lang w:bidi="ar-EG"/>
        </w:rPr>
        <w:t xml:space="preserve"> أخبره أنا أبا سفيان بن حربٍ أخبره أن هرقل أرسل إليه في نفر من قريش</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وكانوا تجارًا بالشام فأتوه</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فذكر الحديث</w:t>
      </w:r>
      <w:r w:rsidR="002D284A">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قال: ثم دعا بكتاب رسول الله -صلى الله عليه وسلم- فقُرئ فإذا فيه: (بسم الله الرحمن الرحيم، من محمد عبد الله ورسوله إلى هرقل عظيم الروم، السلام على من اتبع الهدى، أما بعد)</w:t>
      </w:r>
      <w:r w:rsidR="002D284A">
        <w:rPr>
          <w:rFonts w:ascii="Simplified Arabic" w:hAnsi="Simplified Arabic" w:hint="cs"/>
          <w:b w:val="0"/>
          <w:bCs w:val="0"/>
          <w:noProof w:val="0"/>
          <w:color w:val="000000" w:themeColor="text1"/>
          <w:sz w:val="28"/>
          <w:rtl/>
          <w:lang w:bidi="ar-EG"/>
        </w:rPr>
        <w:t>.</w:t>
      </w:r>
    </w:p>
    <w:p w:rsidR="002D284A" w:rsidRDefault="00A02E30" w:rsidP="002D284A">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يقول ابن حجر: قوله بابٌ كيف يُكتب إلى أهل الكتاب؟ ذكر فيه طرفًا من حديث أبي سفيان في قصة هرقل، وهو واضحٌ فيما ترجم له، يعني الترجمة التي هي الباب مطابقة الحديث لها ظاهرة، كيف يُكتب لأهل الكتاب، أو إلى أهل الكتاب، كيف هي موجودة في كتابه -عليه الصلاة والسلام- إلى هرقل، لكن الإشكال في مطابقة الترجمة الصغرى للترجمة الكبرى</w:t>
      </w:r>
      <w:r w:rsidR="002D284A">
        <w:rPr>
          <w:rFonts w:ascii="Simplified Arabic" w:hAnsi="Simplified Arabic" w:hint="cs"/>
          <w:b w:val="0"/>
          <w:bCs w:val="0"/>
          <w:noProof w:val="0"/>
          <w:color w:val="000000" w:themeColor="text1"/>
          <w:sz w:val="28"/>
          <w:rtl/>
          <w:lang w:bidi="ar-EG"/>
        </w:rPr>
        <w:t>.</w:t>
      </w:r>
    </w:p>
    <w:p w:rsidR="00730261" w:rsidRDefault="00A02E30" w:rsidP="00730261">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قال ابن بطال: فيه جواز كتابة بسم الله الرحمن الرحيم إلى أهل الكتاب وتقديم اسم الكاتب وتقديم اسم الكاتب على المكتوب إليه، قال: وفيه حجة لمن أجاز مكاتبة أهل الكتاب بالسلام عند الحاجة؛ لأنه كتب إلى هرقل وهو من أهل الكتاب وفي كتابته السلامُ، فيه حجة لمن أجاز مكاتبة أهل الكتاب بالسلام عند الحاجة</w:t>
      </w:r>
      <w:r w:rsidR="00730261">
        <w:rPr>
          <w:rFonts w:ascii="Simplified Arabic" w:hAnsi="Simplified Arabic" w:hint="cs"/>
          <w:b w:val="0"/>
          <w:bCs w:val="0"/>
          <w:noProof w:val="0"/>
          <w:color w:val="000000" w:themeColor="text1"/>
          <w:sz w:val="28"/>
          <w:rtl/>
          <w:lang w:bidi="ar-EG"/>
        </w:rPr>
        <w:t>.</w:t>
      </w:r>
    </w:p>
    <w:p w:rsidR="00F106C2" w:rsidRPr="00F21F57" w:rsidRDefault="00A02E30"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قلت –ابن حجر- : في جواز السلام على الإطلاق نظر والذي يدل عليه الحديث السلام المقيد مثل ما جاء في الخبر: السلام على من اتبع الهدى، أو السلام على من تمسك بالحق أو نحو ذلك، وقد تقدَّم نقل الخلاف في ذلك أوائل كتاب الاستئذان، من الرجال الذين وردوا في السند ولم يتقدم لهم ذكر.</w:t>
      </w:r>
    </w:p>
    <w:p w:rsidR="00A02E30" w:rsidRPr="00F21F57" w:rsidRDefault="00A02E30" w:rsidP="006419A6">
      <w:pPr>
        <w:rPr>
          <w:rFonts w:ascii="Simplified Arabic" w:hAnsi="Simplified Arabic"/>
          <w:sz w:val="28"/>
          <w:rtl/>
          <w:lang w:bidi="ar-EG"/>
        </w:rPr>
      </w:pPr>
      <w:r w:rsidRPr="00F21F57">
        <w:rPr>
          <w:rFonts w:ascii="Simplified Arabic" w:hAnsi="Simplified Arabic"/>
          <w:sz w:val="28"/>
          <w:rtl/>
          <w:lang w:bidi="ar-EG"/>
        </w:rPr>
        <w:t>طالب:...</w:t>
      </w:r>
    </w:p>
    <w:p w:rsidR="00A02E30" w:rsidRPr="00F21F57" w:rsidRDefault="00A02E30"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إذا قيل من؟ قال: فلان، ولذلك عاتب على من قال: أنا، هذا </w:t>
      </w:r>
      <w:r w:rsidRPr="00F21F57">
        <w:rPr>
          <w:rFonts w:ascii="Simplified Arabic" w:hAnsi="Simplified Arabic"/>
          <w:b w:val="0"/>
          <w:bCs w:val="0"/>
          <w:noProof w:val="0"/>
          <w:color w:val="000000"/>
          <w:sz w:val="28"/>
          <w:rtl/>
          <w:lang w:bidi="ar-EG"/>
        </w:rPr>
        <w:t xml:space="preserve">أيضًا </w:t>
      </w:r>
      <w:r w:rsidR="00857F24">
        <w:rPr>
          <w:rFonts w:ascii="Simplified Arabic" w:hAnsi="Simplified Arabic"/>
          <w:b w:val="0"/>
          <w:bCs w:val="0"/>
          <w:noProof w:val="0"/>
          <w:color w:val="000000" w:themeColor="text1"/>
          <w:sz w:val="28"/>
          <w:rtl/>
          <w:lang w:bidi="ar-EG"/>
        </w:rPr>
        <w:t>من وجوه هذه من الوجوه</w:t>
      </w:r>
      <w:r w:rsidRPr="00F21F57">
        <w:rPr>
          <w:rFonts w:ascii="Simplified Arabic" w:hAnsi="Simplified Arabic"/>
          <w:b w:val="0"/>
          <w:bCs w:val="0"/>
          <w:noProof w:val="0"/>
          <w:color w:val="000000" w:themeColor="text1"/>
          <w:sz w:val="28"/>
          <w:rtl/>
          <w:lang w:bidi="ar-EG"/>
        </w:rPr>
        <w:t>.</w:t>
      </w:r>
    </w:p>
    <w:p w:rsidR="00A02E30" w:rsidRPr="00F21F57" w:rsidRDefault="00A02E30" w:rsidP="006419A6">
      <w:pPr>
        <w:rPr>
          <w:rFonts w:ascii="Simplified Arabic" w:hAnsi="Simplified Arabic"/>
          <w:sz w:val="28"/>
          <w:rtl/>
          <w:lang w:bidi="ar-EG"/>
        </w:rPr>
      </w:pPr>
      <w:r w:rsidRPr="00F21F57">
        <w:rPr>
          <w:rFonts w:ascii="Simplified Arabic" w:hAnsi="Simplified Arabic"/>
          <w:sz w:val="28"/>
          <w:rtl/>
          <w:lang w:bidi="ar-EG"/>
        </w:rPr>
        <w:t>طالب:...</w:t>
      </w:r>
    </w:p>
    <w:p w:rsidR="00A02E30" w:rsidRPr="00F21F57" w:rsidRDefault="00857F24" w:rsidP="0099600D">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sidR="00A02E30" w:rsidRPr="00F21F57">
        <w:rPr>
          <w:rFonts w:ascii="Simplified Arabic" w:hAnsi="Simplified Arabic"/>
          <w:b w:val="0"/>
          <w:bCs w:val="0"/>
          <w:noProof w:val="0"/>
          <w:color w:val="000000" w:themeColor="text1"/>
          <w:sz w:val="28"/>
          <w:rtl/>
          <w:lang w:bidi="ar-EG"/>
        </w:rPr>
        <w:t>؟</w:t>
      </w:r>
    </w:p>
    <w:p w:rsidR="00A02E30" w:rsidRPr="00F21F57" w:rsidRDefault="00A02E30" w:rsidP="006419A6">
      <w:pPr>
        <w:rPr>
          <w:rFonts w:ascii="Simplified Arabic" w:hAnsi="Simplified Arabic"/>
          <w:sz w:val="28"/>
          <w:rtl/>
          <w:lang w:bidi="ar-EG"/>
        </w:rPr>
      </w:pPr>
      <w:r w:rsidRPr="00F21F57">
        <w:rPr>
          <w:rFonts w:ascii="Simplified Arabic" w:hAnsi="Simplified Arabic"/>
          <w:sz w:val="28"/>
          <w:rtl/>
          <w:lang w:bidi="ar-EG"/>
        </w:rPr>
        <w:t>طالب:...</w:t>
      </w:r>
    </w:p>
    <w:p w:rsidR="00A02E30" w:rsidRPr="00F21F57" w:rsidRDefault="00A02E30"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وإنما جُعل الاستئذان...</w:t>
      </w:r>
    </w:p>
    <w:p w:rsidR="00A02E30" w:rsidRPr="00F21F57" w:rsidRDefault="00A02E30" w:rsidP="006419A6">
      <w:pPr>
        <w:rPr>
          <w:rFonts w:ascii="Simplified Arabic" w:hAnsi="Simplified Arabic"/>
          <w:sz w:val="28"/>
          <w:rtl/>
          <w:lang w:bidi="ar-EG"/>
        </w:rPr>
      </w:pPr>
      <w:r w:rsidRPr="00F21F57">
        <w:rPr>
          <w:rFonts w:ascii="Simplified Arabic" w:hAnsi="Simplified Arabic"/>
          <w:sz w:val="28"/>
          <w:rtl/>
          <w:lang w:bidi="ar-EG"/>
        </w:rPr>
        <w:t>طالب:...</w:t>
      </w:r>
    </w:p>
    <w:p w:rsidR="00A02E30" w:rsidRPr="00F21F57" w:rsidRDefault="00A02E30"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نعم. من أجل النظر أو لغض البصر، أو ما أشبه ذلك، المقصود أن المناسبات قد تكون من أكثر من وجه</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ليس فيها من الوضوح ما يُدرك لأول وهلة، من الرجال الذي وردوا في إسناد هذا الطريق محمد بن مقاتل أبو الحسن الكسائي المروزي</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نزيل بغداد ثم مكة، من العاشرة</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مات سنة ستٍ وعشرين يعني ومئتين، ومنهم </w:t>
      </w:r>
      <w:r w:rsidRPr="00F21F57">
        <w:rPr>
          <w:rFonts w:ascii="Simplified Arabic" w:hAnsi="Simplified Arabic"/>
          <w:b w:val="0"/>
          <w:bCs w:val="0"/>
          <w:noProof w:val="0"/>
          <w:color w:val="000000"/>
          <w:sz w:val="28"/>
          <w:rtl/>
          <w:lang w:bidi="ar-EG"/>
        </w:rPr>
        <w:t xml:space="preserve">أيضًا </w:t>
      </w:r>
      <w:r w:rsidR="00D74D26" w:rsidRPr="00F21F57">
        <w:rPr>
          <w:rFonts w:ascii="Simplified Arabic" w:hAnsi="Simplified Arabic"/>
          <w:b w:val="0"/>
          <w:bCs w:val="0"/>
          <w:noProof w:val="0"/>
          <w:color w:val="000000" w:themeColor="text1"/>
          <w:sz w:val="28"/>
          <w:rtl/>
          <w:lang w:bidi="ar-EG"/>
        </w:rPr>
        <w:t>عبد الله</w:t>
      </w:r>
      <w:r w:rsidR="00857F24">
        <w:rPr>
          <w:rFonts w:ascii="Simplified Arabic" w:hAnsi="Simplified Arabic" w:hint="cs"/>
          <w:b w:val="0"/>
          <w:bCs w:val="0"/>
          <w:noProof w:val="0"/>
          <w:color w:val="000000" w:themeColor="text1"/>
          <w:sz w:val="28"/>
          <w:rtl/>
          <w:lang w:bidi="ar-EG"/>
        </w:rPr>
        <w:t>؛</w:t>
      </w:r>
      <w:r w:rsidR="00D74D26" w:rsidRPr="00F21F57">
        <w:rPr>
          <w:rFonts w:ascii="Simplified Arabic" w:hAnsi="Simplified Arabic"/>
          <w:b w:val="0"/>
          <w:bCs w:val="0"/>
          <w:noProof w:val="0"/>
          <w:color w:val="000000" w:themeColor="text1"/>
          <w:sz w:val="28"/>
          <w:rtl/>
          <w:lang w:bidi="ar-EG"/>
        </w:rPr>
        <w:t xml:space="preserve"> لأنه يقول: حدثنا محمد بن مقاتل أبو الحسن قال: أخبرنا عبد الله، وهو عبد الله بن المبارك المروزي</w:t>
      </w:r>
      <w:r w:rsidR="00857F24">
        <w:rPr>
          <w:rFonts w:ascii="Simplified Arabic" w:hAnsi="Simplified Arabic" w:hint="cs"/>
          <w:b w:val="0"/>
          <w:bCs w:val="0"/>
          <w:noProof w:val="0"/>
          <w:color w:val="000000" w:themeColor="text1"/>
          <w:sz w:val="28"/>
          <w:rtl/>
          <w:lang w:bidi="ar-EG"/>
        </w:rPr>
        <w:t>،</w:t>
      </w:r>
      <w:r w:rsidR="00D74D26" w:rsidRPr="00F21F57">
        <w:rPr>
          <w:rFonts w:ascii="Simplified Arabic" w:hAnsi="Simplified Arabic"/>
          <w:b w:val="0"/>
          <w:bCs w:val="0"/>
          <w:noProof w:val="0"/>
          <w:color w:val="000000" w:themeColor="text1"/>
          <w:sz w:val="28"/>
          <w:rtl/>
          <w:lang w:bidi="ar-EG"/>
        </w:rPr>
        <w:t xml:space="preserve"> مولى بني حنظلة، ثقة ثبت فقيه عالم جواد مجاهد</w:t>
      </w:r>
      <w:r w:rsidR="00857F24">
        <w:rPr>
          <w:rFonts w:ascii="Simplified Arabic" w:hAnsi="Simplified Arabic" w:hint="cs"/>
          <w:b w:val="0"/>
          <w:bCs w:val="0"/>
          <w:noProof w:val="0"/>
          <w:color w:val="000000" w:themeColor="text1"/>
          <w:sz w:val="28"/>
          <w:rtl/>
          <w:lang w:bidi="ar-EG"/>
        </w:rPr>
        <w:t>،</w:t>
      </w:r>
      <w:r w:rsidR="00D74D26" w:rsidRPr="00F21F57">
        <w:rPr>
          <w:rFonts w:ascii="Simplified Arabic" w:hAnsi="Simplified Arabic"/>
          <w:b w:val="0"/>
          <w:bCs w:val="0"/>
          <w:noProof w:val="0"/>
          <w:color w:val="000000" w:themeColor="text1"/>
          <w:sz w:val="28"/>
          <w:rtl/>
          <w:lang w:bidi="ar-EG"/>
        </w:rPr>
        <w:t xml:space="preserve"> جُمعت فيه خصال الخير من الثامنة</w:t>
      </w:r>
      <w:r w:rsidR="00857F24">
        <w:rPr>
          <w:rFonts w:ascii="Simplified Arabic" w:hAnsi="Simplified Arabic" w:hint="cs"/>
          <w:b w:val="0"/>
          <w:bCs w:val="0"/>
          <w:noProof w:val="0"/>
          <w:color w:val="000000" w:themeColor="text1"/>
          <w:sz w:val="28"/>
          <w:rtl/>
          <w:lang w:bidi="ar-EG"/>
        </w:rPr>
        <w:t>،</w:t>
      </w:r>
      <w:r w:rsidR="00D74D26" w:rsidRPr="00F21F57">
        <w:rPr>
          <w:rFonts w:ascii="Simplified Arabic" w:hAnsi="Simplified Arabic"/>
          <w:b w:val="0"/>
          <w:bCs w:val="0"/>
          <w:noProof w:val="0"/>
          <w:color w:val="000000" w:themeColor="text1"/>
          <w:sz w:val="28"/>
          <w:rtl/>
          <w:lang w:bidi="ar-EG"/>
        </w:rPr>
        <w:t xml:space="preserve"> مات سنة إحدى وثمانين</w:t>
      </w:r>
      <w:r w:rsidR="00857F24">
        <w:rPr>
          <w:rFonts w:ascii="Simplified Arabic" w:hAnsi="Simplified Arabic" w:hint="cs"/>
          <w:b w:val="0"/>
          <w:bCs w:val="0"/>
          <w:noProof w:val="0"/>
          <w:color w:val="000000" w:themeColor="text1"/>
          <w:sz w:val="28"/>
          <w:rtl/>
          <w:lang w:bidi="ar-EG"/>
        </w:rPr>
        <w:t>،</w:t>
      </w:r>
      <w:r w:rsidR="00D74D26" w:rsidRPr="00F21F57">
        <w:rPr>
          <w:rFonts w:ascii="Simplified Arabic" w:hAnsi="Simplified Arabic"/>
          <w:b w:val="0"/>
          <w:bCs w:val="0"/>
          <w:noProof w:val="0"/>
          <w:color w:val="000000" w:themeColor="text1"/>
          <w:sz w:val="28"/>
          <w:rtl/>
          <w:lang w:bidi="ar-EG"/>
        </w:rPr>
        <w:t xml:space="preserve"> </w:t>
      </w:r>
      <w:r w:rsidR="00857F24">
        <w:rPr>
          <w:rFonts w:ascii="Simplified Arabic" w:hAnsi="Simplified Arabic"/>
          <w:b w:val="0"/>
          <w:bCs w:val="0"/>
          <w:noProof w:val="0"/>
          <w:color w:val="000000" w:themeColor="text1"/>
          <w:sz w:val="28"/>
          <w:rtl/>
          <w:lang w:bidi="ar-EG"/>
        </w:rPr>
        <w:t>يعني ومئة، وله ثلاثٌ وستون سنة</w:t>
      </w:r>
      <w:r w:rsidR="00857F24">
        <w:rPr>
          <w:rFonts w:ascii="Simplified Arabic" w:hAnsi="Simplified Arabic" w:hint="cs"/>
          <w:b w:val="0"/>
          <w:bCs w:val="0"/>
          <w:noProof w:val="0"/>
          <w:color w:val="000000" w:themeColor="text1"/>
          <w:sz w:val="28"/>
          <w:rtl/>
          <w:lang w:bidi="ar-EG"/>
        </w:rPr>
        <w:t>.</w:t>
      </w:r>
    </w:p>
    <w:p w:rsidR="00D74D26" w:rsidRPr="00F21F57" w:rsidRDefault="00D74D26" w:rsidP="006419A6">
      <w:pPr>
        <w:rPr>
          <w:rFonts w:ascii="Simplified Arabic" w:hAnsi="Simplified Arabic"/>
          <w:sz w:val="28"/>
          <w:rtl/>
          <w:lang w:bidi="ar-EG"/>
        </w:rPr>
      </w:pPr>
      <w:r w:rsidRPr="00F21F57">
        <w:rPr>
          <w:rFonts w:ascii="Simplified Arabic" w:hAnsi="Simplified Arabic"/>
          <w:sz w:val="28"/>
          <w:rtl/>
          <w:lang w:bidi="ar-EG"/>
        </w:rPr>
        <w:t>طالب:...</w:t>
      </w:r>
    </w:p>
    <w:p w:rsidR="00D74D26" w:rsidRPr="00F21F57" w:rsidRDefault="00857F24" w:rsidP="00857F2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لكن</w:t>
      </w:r>
      <w:r w:rsidR="00D74D26" w:rsidRPr="00F21F57">
        <w:rPr>
          <w:rFonts w:ascii="Simplified Arabic" w:hAnsi="Simplified Arabic"/>
          <w:b w:val="0"/>
          <w:bCs w:val="0"/>
          <w:noProof w:val="0"/>
          <w:color w:val="000000" w:themeColor="text1"/>
          <w:sz w:val="28"/>
          <w:rtl/>
          <w:lang w:bidi="ar-EG"/>
        </w:rPr>
        <w:t xml:space="preserve"> السلام المعروف بين المسلمين، ما هو بالسلام على من اتبع الهدى.</w:t>
      </w:r>
    </w:p>
    <w:p w:rsidR="00D74D26" w:rsidRPr="00F21F57" w:rsidRDefault="00D74D26" w:rsidP="006419A6">
      <w:pPr>
        <w:rPr>
          <w:rFonts w:ascii="Simplified Arabic" w:hAnsi="Simplified Arabic"/>
          <w:sz w:val="28"/>
          <w:rtl/>
          <w:lang w:bidi="ar-EG"/>
        </w:rPr>
      </w:pPr>
      <w:r w:rsidRPr="00F21F57">
        <w:rPr>
          <w:rFonts w:ascii="Simplified Arabic" w:hAnsi="Simplified Arabic"/>
          <w:sz w:val="28"/>
          <w:rtl/>
          <w:lang w:bidi="ar-EG"/>
        </w:rPr>
        <w:t>طالب:...</w:t>
      </w:r>
    </w:p>
    <w:p w:rsidR="00857F24" w:rsidRDefault="00D74D26" w:rsidP="00857F24">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ما في</w:t>
      </w:r>
      <w:r w:rsidR="00857F24">
        <w:rPr>
          <w:rFonts w:ascii="Simplified Arabic" w:hAnsi="Simplified Arabic" w:hint="cs"/>
          <w:b w:val="0"/>
          <w:bCs w:val="0"/>
          <w:noProof w:val="0"/>
          <w:color w:val="000000" w:themeColor="text1"/>
          <w:sz w:val="28"/>
          <w:rtl/>
          <w:lang w:bidi="ar-EG"/>
        </w:rPr>
        <w:t>ه</w:t>
      </w:r>
      <w:r w:rsidRPr="00F21F57">
        <w:rPr>
          <w:rFonts w:ascii="Simplified Arabic" w:hAnsi="Simplified Arabic"/>
          <w:b w:val="0"/>
          <w:bCs w:val="0"/>
          <w:noProof w:val="0"/>
          <w:color w:val="000000" w:themeColor="text1"/>
          <w:sz w:val="28"/>
          <w:rtl/>
          <w:lang w:bidi="ar-EG"/>
        </w:rPr>
        <w:t xml:space="preserve"> ما يمنع؛ لأنه </w:t>
      </w:r>
      <w:r w:rsidR="00857F24">
        <w:rPr>
          <w:rFonts w:ascii="Simplified Arabic" w:hAnsi="Simplified Arabic" w:hint="cs"/>
          <w:b w:val="0"/>
          <w:bCs w:val="0"/>
          <w:noProof w:val="0"/>
          <w:color w:val="000000" w:themeColor="text1"/>
          <w:sz w:val="28"/>
          <w:rtl/>
          <w:lang w:bidi="ar-EG"/>
        </w:rPr>
        <w:t>ليس</w:t>
      </w:r>
      <w:r w:rsidR="00857F24">
        <w:rPr>
          <w:rFonts w:ascii="Simplified Arabic" w:hAnsi="Simplified Arabic"/>
          <w:b w:val="0"/>
          <w:bCs w:val="0"/>
          <w:noProof w:val="0"/>
          <w:color w:val="000000" w:themeColor="text1"/>
          <w:sz w:val="28"/>
          <w:rtl/>
          <w:lang w:bidi="ar-EG"/>
        </w:rPr>
        <w:t xml:space="preserve"> </w:t>
      </w:r>
      <w:r w:rsidRPr="00F21F57">
        <w:rPr>
          <w:rFonts w:ascii="Simplified Arabic" w:hAnsi="Simplified Arabic"/>
          <w:b w:val="0"/>
          <w:bCs w:val="0"/>
          <w:noProof w:val="0"/>
          <w:color w:val="000000" w:themeColor="text1"/>
          <w:sz w:val="28"/>
          <w:rtl/>
          <w:lang w:bidi="ar-EG"/>
        </w:rPr>
        <w:t>سلام</w:t>
      </w:r>
      <w:r w:rsidR="00857F24">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عليه</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 ما اتبع الهدى، يعني ما بدأته بالسلام. </w:t>
      </w:r>
    </w:p>
    <w:p w:rsidR="00857F24" w:rsidRDefault="00D74D26" w:rsidP="00857F24">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الموضع الحادي عشر في كتاب الأحكام: باب ترجمة الحكام، وهل يجوز تُرجمانٌ واحد، وهل يجوز تُرجمانٌ واحد؟ باب ترجمة الحكام</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وهل يجوز تُرجمانٌ واحد؟ قال -رحمه الله-: أخبرنا حدثنا أبو اليمان قال: أخبرنا شعيب عن الزهري قال: أخبرني عبيد الله بن عبد الله أن عبد الله بن عباس </w:t>
      </w:r>
      <w:r w:rsidRPr="00F21F57">
        <w:rPr>
          <w:rFonts w:ascii="Simplified Arabic" w:hAnsi="Simplified Arabic"/>
          <w:b w:val="0"/>
          <w:bCs w:val="0"/>
          <w:noProof w:val="0"/>
          <w:color w:val="000000"/>
          <w:sz w:val="28"/>
          <w:rtl/>
          <w:lang w:bidi="ar-EG"/>
        </w:rPr>
        <w:t>-رضي الله عنهما-</w:t>
      </w:r>
      <w:r w:rsidRPr="00F21F57">
        <w:rPr>
          <w:rFonts w:ascii="Simplified Arabic" w:hAnsi="Simplified Arabic"/>
          <w:b w:val="0"/>
          <w:bCs w:val="0"/>
          <w:noProof w:val="0"/>
          <w:color w:val="000000" w:themeColor="text1"/>
          <w:sz w:val="28"/>
          <w:rtl/>
          <w:lang w:bidi="ar-EG"/>
        </w:rPr>
        <w:t xml:space="preserve"> أخبره أن أبا سفيان بن حربٍ أخبره أن هرقلَ أرسل إليه في ركبٍ من قريش، ثم قال </w:t>
      </w:r>
      <w:proofErr w:type="spellStart"/>
      <w:r w:rsidRPr="00F21F57">
        <w:rPr>
          <w:rFonts w:ascii="Simplified Arabic" w:hAnsi="Simplified Arabic"/>
          <w:b w:val="0"/>
          <w:bCs w:val="0"/>
          <w:noProof w:val="0"/>
          <w:color w:val="000000" w:themeColor="text1"/>
          <w:sz w:val="28"/>
          <w:rtl/>
          <w:lang w:bidi="ar-EG"/>
        </w:rPr>
        <w:t>لترجمانه</w:t>
      </w:r>
      <w:proofErr w:type="spellEnd"/>
      <w:r w:rsidRPr="00F21F57">
        <w:rPr>
          <w:rFonts w:ascii="Simplified Arabic" w:hAnsi="Simplified Arabic"/>
          <w:b w:val="0"/>
          <w:bCs w:val="0"/>
          <w:noProof w:val="0"/>
          <w:color w:val="000000" w:themeColor="text1"/>
          <w:sz w:val="28"/>
          <w:rtl/>
          <w:lang w:bidi="ar-EG"/>
        </w:rPr>
        <w:t>: قل لهم: إني سائلٌ هذا</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فإن كذبني فكذبوه، فذكر الحديث</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فقال للتُرجمان: </w:t>
      </w:r>
      <w:r w:rsidR="00857F24">
        <w:rPr>
          <w:rFonts w:ascii="Simplified Arabic" w:hAnsi="Simplified Arabic"/>
          <w:b w:val="0"/>
          <w:bCs w:val="0"/>
          <w:noProof w:val="0"/>
          <w:color w:val="000000" w:themeColor="text1"/>
          <w:sz w:val="28"/>
          <w:rtl/>
          <w:lang w:bidi="ar-EG"/>
        </w:rPr>
        <w:t>قل له إن كان ما تقول حق</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ا فسيملك موضع قدمي هاتين، وهل يجوز تُرجمانٌ واحد؟ يعني الخبر فيه ترجمان واحد</w:t>
      </w:r>
      <w:r w:rsidR="00857F24">
        <w:rPr>
          <w:rFonts w:ascii="Simplified Arabic" w:hAnsi="Simplified Arabic" w:hint="cs"/>
          <w:b w:val="0"/>
          <w:bCs w:val="0"/>
          <w:noProof w:val="0"/>
          <w:color w:val="000000" w:themeColor="text1"/>
          <w:sz w:val="28"/>
          <w:rtl/>
          <w:lang w:bidi="ar-EG"/>
        </w:rPr>
        <w:t>.</w:t>
      </w:r>
    </w:p>
    <w:p w:rsidR="00D74D26" w:rsidRPr="00F21F57" w:rsidRDefault="00D74D26"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قال ابن حجر: قوله: باب</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ترجمة الحكام</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وفي رواية </w:t>
      </w:r>
      <w:proofErr w:type="spellStart"/>
      <w:r w:rsidRPr="00F21F57">
        <w:rPr>
          <w:rFonts w:ascii="Simplified Arabic" w:hAnsi="Simplified Arabic"/>
          <w:b w:val="0"/>
          <w:bCs w:val="0"/>
          <w:noProof w:val="0"/>
          <w:color w:val="000000" w:themeColor="text1"/>
          <w:sz w:val="28"/>
          <w:rtl/>
          <w:lang w:bidi="ar-EG"/>
        </w:rPr>
        <w:t>الكشميهني</w:t>
      </w:r>
      <w:proofErr w:type="spellEnd"/>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الحاكم بالإفراد، قال</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وهل يجوز ترجمانٌ واحد؟ يشير إلى الاختلاف في ذلك، ومنشأ الخلاف في الترجمة، هل هي ملحقة بالخبر أو ملحقة بالشهادة؟ المترجِم يخبر أو يشهد؟ يخبر عمن يترجم عنه أو يشهد على من يترجم له؟ </w:t>
      </w:r>
    </w:p>
    <w:p w:rsidR="00D74D26" w:rsidRPr="00F21F57" w:rsidRDefault="00D74D26" w:rsidP="006419A6">
      <w:pPr>
        <w:rPr>
          <w:rFonts w:ascii="Simplified Arabic" w:hAnsi="Simplified Arabic"/>
          <w:sz w:val="28"/>
          <w:rtl/>
          <w:lang w:bidi="ar-EG"/>
        </w:rPr>
      </w:pPr>
      <w:r w:rsidRPr="00F21F57">
        <w:rPr>
          <w:rFonts w:ascii="Simplified Arabic" w:hAnsi="Simplified Arabic"/>
          <w:sz w:val="28"/>
          <w:rtl/>
          <w:lang w:bidi="ar-EG"/>
        </w:rPr>
        <w:t>طالب:...</w:t>
      </w:r>
    </w:p>
    <w:p w:rsidR="00D74D26" w:rsidRPr="00F21F57" w:rsidRDefault="00D74D26"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كيف؟</w:t>
      </w:r>
    </w:p>
    <w:p w:rsidR="00D74D26" w:rsidRPr="00F21F57" w:rsidRDefault="00D74D26" w:rsidP="006419A6">
      <w:pPr>
        <w:rPr>
          <w:rFonts w:ascii="Simplified Arabic" w:hAnsi="Simplified Arabic"/>
          <w:sz w:val="28"/>
          <w:rtl/>
          <w:lang w:bidi="ar-EG"/>
        </w:rPr>
      </w:pPr>
      <w:r w:rsidRPr="00F21F57">
        <w:rPr>
          <w:rFonts w:ascii="Simplified Arabic" w:hAnsi="Simplified Arabic"/>
          <w:sz w:val="28"/>
          <w:rtl/>
          <w:lang w:bidi="ar-EG"/>
        </w:rPr>
        <w:t>طالب:...</w:t>
      </w:r>
    </w:p>
    <w:p w:rsidR="00857F24" w:rsidRDefault="00D74D26" w:rsidP="00857F24">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يشهد يكفي واحد </w:t>
      </w:r>
      <w:r w:rsidR="00857F24">
        <w:rPr>
          <w:rFonts w:ascii="Simplified Arabic" w:hAnsi="Simplified Arabic" w:hint="cs"/>
          <w:b w:val="0"/>
          <w:bCs w:val="0"/>
          <w:noProof w:val="0"/>
          <w:color w:val="000000" w:themeColor="text1"/>
          <w:sz w:val="28"/>
          <w:rtl/>
          <w:lang w:bidi="ar-EG"/>
        </w:rPr>
        <w:t>أم</w:t>
      </w:r>
      <w:r w:rsidR="00857F24">
        <w:rPr>
          <w:rFonts w:ascii="Simplified Arabic" w:hAnsi="Simplified Arabic"/>
          <w:b w:val="0"/>
          <w:bCs w:val="0"/>
          <w:noProof w:val="0"/>
          <w:color w:val="000000" w:themeColor="text1"/>
          <w:sz w:val="28"/>
          <w:rtl/>
          <w:lang w:bidi="ar-EG"/>
        </w:rPr>
        <w:t xml:space="preserve"> اثن</w:t>
      </w:r>
      <w:r w:rsidR="00857F24">
        <w:rPr>
          <w:rFonts w:ascii="Simplified Arabic" w:hAnsi="Simplified Arabic" w:hint="cs"/>
          <w:b w:val="0"/>
          <w:bCs w:val="0"/>
          <w:noProof w:val="0"/>
          <w:color w:val="000000" w:themeColor="text1"/>
          <w:sz w:val="28"/>
          <w:rtl/>
          <w:lang w:bidi="ar-EG"/>
        </w:rPr>
        <w:t>ا</w:t>
      </w:r>
      <w:r w:rsidRPr="00F21F57">
        <w:rPr>
          <w:rFonts w:ascii="Simplified Arabic" w:hAnsi="Simplified Arabic"/>
          <w:b w:val="0"/>
          <w:bCs w:val="0"/>
          <w:noProof w:val="0"/>
          <w:color w:val="000000" w:themeColor="text1"/>
          <w:sz w:val="28"/>
          <w:rtl/>
          <w:lang w:bidi="ar-EG"/>
        </w:rPr>
        <w:t>ن؟ لأن ما يترتب على ذلك يختلف، فإن قلنا يخبر يكفي واحد، وإذا قلنا يشهد فلا بد من اثنين، وهل يجوز قوله: وهل يجوز ترجمانٌ واحد؟ يشير إلى الاختلاف في ذلك فالاكتفاء بالواحد قول الحنفية، فالاكتفاء بالواحد قول الحنفية، ورواية عن أحمد</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واختارها البخاري وابن المنذر وطائفة، ونحتاج إلى الحنفية؛ لأن البخاري -رحمه الله تعالى- قال في الباب نفسه قبل أن يذكر حديث ابن عباس قال: وقال أبو جمرة: كنتُ أترجمُ بين ابن عباس وبين الناس، كنت أترجم بين ابن عباس وبين الناس، وهذا ذكره البخاري في كتاب العلم، وأن ابن عباس قال له: أقم عندنا</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وصار يترجم بينه وبين الناس، والترجمة هذه هي مجرد تبليغ كلام ابن عباس بحروفه، وليست نقل</w:t>
      </w:r>
      <w:r w:rsidR="00857F24">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من لغة إلى لغة</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 الناس كثروا عند ابن عباس</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فاحتاج إلى من ينقل كلامه</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فكان أبو جمرة نصر بن عمران الضبعي هو الذي يبلغ كلامه</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سماه ترجمة</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 إيضاح وبيان لكلام ابن عباس لمن لم يسمعه. </w:t>
      </w:r>
    </w:p>
    <w:p w:rsidR="00D74D26" w:rsidRPr="00F21F57" w:rsidRDefault="00D74D26"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ثم قال بعد ذلك: وقال بعض الناس </w:t>
      </w:r>
      <w:r w:rsidR="00A90EB8" w:rsidRPr="00F21F57">
        <w:rPr>
          <w:rFonts w:ascii="Simplified Arabic" w:hAnsi="Simplified Arabic"/>
          <w:b w:val="0"/>
          <w:bCs w:val="0"/>
          <w:noProof w:val="0"/>
          <w:color w:val="000000" w:themeColor="text1"/>
          <w:sz w:val="28"/>
          <w:rtl/>
          <w:lang w:bidi="ar-EG"/>
        </w:rPr>
        <w:t>وقال بعض الناس: لا بد للحاكم من مترجمين، لا بد للحاكم من مترجمين. بعض الشُرَّاح يقول: إن البخاري يريد بقوله: بعض الناس في جميع الصحيح الحنفية، يقول: إن المراد ببعض الناس في صحيح البخاري هم الحنفية، وأُلِّف في هذا رسالة من بعض شيوخ الهند</w:t>
      </w:r>
      <w:r w:rsidR="00857F24">
        <w:rPr>
          <w:rFonts w:ascii="Simplified Arabic" w:hAnsi="Simplified Arabic" w:hint="cs"/>
          <w:b w:val="0"/>
          <w:bCs w:val="0"/>
          <w:noProof w:val="0"/>
          <w:color w:val="000000" w:themeColor="text1"/>
          <w:sz w:val="28"/>
          <w:rtl/>
          <w:lang w:bidi="ar-EG"/>
        </w:rPr>
        <w:t>،</w:t>
      </w:r>
      <w:r w:rsidR="00A90EB8" w:rsidRPr="00F21F57">
        <w:rPr>
          <w:rFonts w:ascii="Simplified Arabic" w:hAnsi="Simplified Arabic"/>
          <w:b w:val="0"/>
          <w:bCs w:val="0"/>
          <w:noProof w:val="0"/>
          <w:color w:val="000000" w:themeColor="text1"/>
          <w:sz w:val="28"/>
          <w:rtl/>
          <w:lang w:bidi="ar-EG"/>
        </w:rPr>
        <w:t xml:space="preserve"> وكأن الكرماني أشار إلى هذا في بعض المواضع</w:t>
      </w:r>
      <w:r w:rsidR="00857F24">
        <w:rPr>
          <w:rFonts w:ascii="Simplified Arabic" w:hAnsi="Simplified Arabic" w:hint="cs"/>
          <w:b w:val="0"/>
          <w:bCs w:val="0"/>
          <w:noProof w:val="0"/>
          <w:color w:val="000000" w:themeColor="text1"/>
          <w:sz w:val="28"/>
          <w:rtl/>
          <w:lang w:bidi="ar-EG"/>
        </w:rPr>
        <w:t>،</w:t>
      </w:r>
      <w:r w:rsidR="00A90EB8" w:rsidRPr="00F21F57">
        <w:rPr>
          <w:rFonts w:ascii="Simplified Arabic" w:hAnsi="Simplified Arabic"/>
          <w:b w:val="0"/>
          <w:bCs w:val="0"/>
          <w:noProof w:val="0"/>
          <w:color w:val="000000" w:themeColor="text1"/>
          <w:sz w:val="28"/>
          <w:rtl/>
          <w:lang w:bidi="ar-EG"/>
        </w:rPr>
        <w:t xml:space="preserve"> وأن المراد ببعض الناس الحنفية. وقال بعض الناس: لا بد للحاكم من مترجمين، وهنا يقول: يشير إلى الاختلاف في ذلك</w:t>
      </w:r>
      <w:r w:rsidR="00857F24">
        <w:rPr>
          <w:rFonts w:ascii="Simplified Arabic" w:hAnsi="Simplified Arabic" w:hint="cs"/>
          <w:b w:val="0"/>
          <w:bCs w:val="0"/>
          <w:noProof w:val="0"/>
          <w:color w:val="000000" w:themeColor="text1"/>
          <w:sz w:val="28"/>
          <w:rtl/>
          <w:lang w:bidi="ar-EG"/>
        </w:rPr>
        <w:t>،</w:t>
      </w:r>
      <w:r w:rsidR="00A90EB8" w:rsidRPr="00F21F57">
        <w:rPr>
          <w:rFonts w:ascii="Simplified Arabic" w:hAnsi="Simplified Arabic"/>
          <w:b w:val="0"/>
          <w:bCs w:val="0"/>
          <w:noProof w:val="0"/>
          <w:color w:val="000000" w:themeColor="text1"/>
          <w:sz w:val="28"/>
          <w:rtl/>
          <w:lang w:bidi="ar-EG"/>
        </w:rPr>
        <w:t xml:space="preserve"> فالاكتفاء بالواحد قول الحنفية، فهل المراد ببعض الناس الحنفية؟ </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A90EB8" w:rsidRPr="00F21F57" w:rsidRDefault="00857F24" w:rsidP="0099600D">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أ</w:t>
      </w:r>
      <w:r w:rsidR="00A90EB8" w:rsidRPr="00F21F57">
        <w:rPr>
          <w:rFonts w:ascii="Simplified Arabic" w:hAnsi="Simplified Arabic"/>
          <w:b w:val="0"/>
          <w:bCs w:val="0"/>
          <w:noProof w:val="0"/>
          <w:color w:val="000000" w:themeColor="text1"/>
          <w:sz w:val="28"/>
          <w:rtl/>
          <w:lang w:bidi="ar-EG"/>
        </w:rPr>
        <w:t>ين؟</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A90EB8" w:rsidRPr="00F21F57" w:rsidRDefault="00857F24" w:rsidP="0099600D">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سيأتي</w:t>
      </w:r>
      <w:r w:rsidR="00A90EB8" w:rsidRPr="00F21F57">
        <w:rPr>
          <w:rFonts w:ascii="Simplified Arabic" w:hAnsi="Simplified Arabic"/>
          <w:b w:val="0"/>
          <w:bCs w:val="0"/>
          <w:noProof w:val="0"/>
          <w:color w:val="000000" w:themeColor="text1"/>
          <w:sz w:val="28"/>
          <w:rtl/>
          <w:lang w:bidi="ar-EG"/>
        </w:rPr>
        <w:t xml:space="preserve"> هذا محمد بن الحسن، لكن قول محمد بن الحسن هو قول الحنفية؟</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A90EB8" w:rsidRPr="00F21F57" w:rsidRDefault="00A90EB8" w:rsidP="00857F2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هنا يقول ابن حجر: فالاكتفاء بالواحد قول الحنفية، ورواية عن أحمد</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واختارها البخاري وابن المنذر وطائفة على أن الترجمة إخبار</w:t>
      </w:r>
      <w:r w:rsidR="00857F2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والخبر يكفيه الواحد، وقال الشافعي وهي الرواية الراجحة عند الحنابلة: إذا لم يعرف الحاكم لسان الخصم لم يُقبَل فيه إلا عدلين أو لم يَقبل فيه إلا عدلين لم يُقبَل فيه إلا..</w:t>
      </w:r>
      <w:r w:rsidR="00857F24">
        <w:rPr>
          <w:rFonts w:ascii="Simplified Arabic" w:hAnsi="Simplified Arabic" w:hint="cs"/>
          <w:b w:val="0"/>
          <w:bCs w:val="0"/>
          <w:noProof w:val="0"/>
          <w:color w:val="000000" w:themeColor="text1"/>
          <w:sz w:val="28"/>
          <w:rtl/>
          <w:lang w:bidi="ar-EG"/>
        </w:rPr>
        <w:t>.</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A90EB8" w:rsidRPr="00F21F57" w:rsidRDefault="009428C2" w:rsidP="009428C2">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عدلان هذا الإشكال</w:t>
      </w:r>
      <w:r w:rsidR="00A90EB8" w:rsidRPr="00F21F57">
        <w:rPr>
          <w:rFonts w:ascii="Simplified Arabic" w:hAnsi="Simplified Arabic"/>
          <w:b w:val="0"/>
          <w:bCs w:val="0"/>
          <w:noProof w:val="0"/>
          <w:color w:val="000000" w:themeColor="text1"/>
          <w:sz w:val="28"/>
          <w:rtl/>
          <w:lang w:bidi="ar-EG"/>
        </w:rPr>
        <w:t xml:space="preserve">. </w:t>
      </w:r>
      <w:r>
        <w:rPr>
          <w:rFonts w:ascii="Simplified Arabic" w:hAnsi="Simplified Arabic"/>
          <w:b w:val="0"/>
          <w:bCs w:val="0"/>
          <w:noProof w:val="0"/>
          <w:color w:val="000000" w:themeColor="text1"/>
          <w:sz w:val="28"/>
          <w:rtl/>
          <w:lang w:bidi="ar-EG"/>
        </w:rPr>
        <w:t xml:space="preserve">كل الطبعات فيها عدلين؟ </w:t>
      </w:r>
      <w:r>
        <w:rPr>
          <w:rFonts w:ascii="Simplified Arabic" w:hAnsi="Simplified Arabic" w:hint="cs"/>
          <w:b w:val="0"/>
          <w:bCs w:val="0"/>
          <w:noProof w:val="0"/>
          <w:color w:val="000000" w:themeColor="text1"/>
          <w:sz w:val="28"/>
          <w:rtl/>
          <w:lang w:bidi="ar-EG"/>
        </w:rPr>
        <w:t>ال</w:t>
      </w:r>
      <w:r>
        <w:rPr>
          <w:rFonts w:ascii="Simplified Arabic" w:hAnsi="Simplified Arabic"/>
          <w:b w:val="0"/>
          <w:bCs w:val="0"/>
          <w:noProof w:val="0"/>
          <w:color w:val="000000" w:themeColor="text1"/>
          <w:sz w:val="28"/>
          <w:rtl/>
          <w:lang w:bidi="ar-EG"/>
        </w:rPr>
        <w:t>طبعات ال</w:t>
      </w:r>
      <w:r>
        <w:rPr>
          <w:rFonts w:ascii="Simplified Arabic" w:hAnsi="Simplified Arabic" w:hint="cs"/>
          <w:b w:val="0"/>
          <w:bCs w:val="0"/>
          <w:noProof w:val="0"/>
          <w:color w:val="000000" w:themeColor="text1"/>
          <w:sz w:val="28"/>
          <w:rtl/>
          <w:lang w:bidi="ar-EG"/>
        </w:rPr>
        <w:t>ت</w:t>
      </w:r>
      <w:r w:rsidR="00A90EB8" w:rsidRPr="00F21F57">
        <w:rPr>
          <w:rFonts w:ascii="Simplified Arabic" w:hAnsi="Simplified Arabic"/>
          <w:b w:val="0"/>
          <w:bCs w:val="0"/>
          <w:noProof w:val="0"/>
          <w:color w:val="000000" w:themeColor="text1"/>
          <w:sz w:val="28"/>
          <w:rtl/>
          <w:lang w:bidi="ar-EG"/>
        </w:rPr>
        <w:t>ي معكم من الفتح؟ أو عدلان؟ لكن ما معكم الظاهر الثالث عشر ما هو معكم</w:t>
      </w:r>
      <w:r w:rsidR="00857F24">
        <w:rPr>
          <w:rFonts w:ascii="Simplified Arabic" w:hAnsi="Simplified Arabic" w:hint="cs"/>
          <w:b w:val="0"/>
          <w:bCs w:val="0"/>
          <w:noProof w:val="0"/>
          <w:color w:val="000000" w:themeColor="text1"/>
          <w:sz w:val="28"/>
          <w:rtl/>
          <w:lang w:bidi="ar-EG"/>
        </w:rPr>
        <w:t>.</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A90EB8" w:rsidRPr="00F21F57" w:rsidRDefault="00857F24" w:rsidP="009428C2">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sidR="00A90EB8" w:rsidRPr="00F21F57">
        <w:rPr>
          <w:rFonts w:ascii="Simplified Arabic" w:hAnsi="Simplified Arabic"/>
          <w:b w:val="0"/>
          <w:bCs w:val="0"/>
          <w:noProof w:val="0"/>
          <w:color w:val="000000" w:themeColor="text1"/>
          <w:sz w:val="28"/>
          <w:rtl/>
          <w:lang w:bidi="ar-EG"/>
        </w:rPr>
        <w:t>، لم يَقبل إلا عدلين صحيح</w:t>
      </w:r>
      <w:r w:rsidR="009428C2">
        <w:rPr>
          <w:rFonts w:ascii="Simplified Arabic" w:hAnsi="Simplified Arabic" w:hint="cs"/>
          <w:b w:val="0"/>
          <w:bCs w:val="0"/>
          <w:noProof w:val="0"/>
          <w:color w:val="000000" w:themeColor="text1"/>
          <w:sz w:val="28"/>
          <w:rtl/>
          <w:lang w:bidi="ar-EG"/>
        </w:rPr>
        <w:t>،</w:t>
      </w:r>
      <w:r w:rsidR="009428C2">
        <w:rPr>
          <w:rFonts w:ascii="Simplified Arabic" w:hAnsi="Simplified Arabic"/>
          <w:b w:val="0"/>
          <w:bCs w:val="0"/>
          <w:noProof w:val="0"/>
          <w:color w:val="000000" w:themeColor="text1"/>
          <w:sz w:val="28"/>
          <w:rtl/>
          <w:lang w:bidi="ar-EG"/>
        </w:rPr>
        <w:t xml:space="preserve"> لكن هل الكلام ع</w:t>
      </w:r>
      <w:r w:rsidR="00A90EB8" w:rsidRPr="00F21F57">
        <w:rPr>
          <w:rFonts w:ascii="Simplified Arabic" w:hAnsi="Simplified Arabic"/>
          <w:b w:val="0"/>
          <w:bCs w:val="0"/>
          <w:noProof w:val="0"/>
          <w:color w:val="000000" w:themeColor="text1"/>
          <w:sz w:val="28"/>
          <w:rtl/>
          <w:lang w:bidi="ar-EG"/>
        </w:rPr>
        <w:t xml:space="preserve">من يترجم عنه لم يَقبل </w:t>
      </w:r>
      <w:r w:rsidR="009428C2">
        <w:rPr>
          <w:rFonts w:ascii="Simplified Arabic" w:hAnsi="Simplified Arabic" w:hint="cs"/>
          <w:b w:val="0"/>
          <w:bCs w:val="0"/>
          <w:noProof w:val="0"/>
          <w:color w:val="000000" w:themeColor="text1"/>
          <w:sz w:val="28"/>
          <w:rtl/>
          <w:lang w:bidi="ar-EG"/>
        </w:rPr>
        <w:t>أم</w:t>
      </w:r>
      <w:r w:rsidR="00A90EB8" w:rsidRPr="00F21F57">
        <w:rPr>
          <w:rFonts w:ascii="Simplified Arabic" w:hAnsi="Simplified Arabic"/>
          <w:b w:val="0"/>
          <w:bCs w:val="0"/>
          <w:noProof w:val="0"/>
          <w:color w:val="000000" w:themeColor="text1"/>
          <w:sz w:val="28"/>
          <w:rtl/>
          <w:lang w:bidi="ar-EG"/>
        </w:rPr>
        <w:t xml:space="preserve"> لم يُقبَل في الحكم؟</w:t>
      </w:r>
    </w:p>
    <w:p w:rsidR="00A90EB8" w:rsidRPr="00F21F57" w:rsidRDefault="00A90EB8" w:rsidP="006419A6">
      <w:pPr>
        <w:rPr>
          <w:rFonts w:ascii="Simplified Arabic" w:hAnsi="Simplified Arabic"/>
          <w:sz w:val="28"/>
          <w:rtl/>
          <w:lang w:bidi="ar-EG"/>
        </w:rPr>
      </w:pPr>
      <w:r w:rsidRPr="00F21F57">
        <w:rPr>
          <w:rFonts w:ascii="Simplified Arabic" w:hAnsi="Simplified Arabic"/>
          <w:sz w:val="28"/>
          <w:rtl/>
          <w:lang w:bidi="ar-EG"/>
        </w:rPr>
        <w:t>طالب:...</w:t>
      </w:r>
    </w:p>
    <w:p w:rsidR="00BC3D9B" w:rsidRDefault="00953C2B" w:rsidP="00BC3D9B">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وقال الشافعي وهي الرواية الراجحة عند الحنابلة: إذا لم يعرف الحاكم لسان الخصم</w:t>
      </w:r>
      <w:r w:rsidR="002A2778" w:rsidRPr="00F21F57">
        <w:rPr>
          <w:rFonts w:ascii="Simplified Arabic" w:hAnsi="Simplified Arabic"/>
          <w:b w:val="0"/>
          <w:bCs w:val="0"/>
          <w:noProof w:val="0"/>
          <w:color w:val="000000" w:themeColor="text1"/>
          <w:sz w:val="28"/>
          <w:rtl/>
          <w:lang w:bidi="ar-EG"/>
        </w:rPr>
        <w:t xml:space="preserve"> فلا يَقبَل أو لم يَقبل فيه إلا عدلين؛ لأنه نقلُ ما خفي على الحاكم إليه فيما يتعلق بالحكومة فيشترط فيه العدد كالشهادة، ولأنه أخبر الحاكم بما لم يفهمه فكان كنَقل الإقرار إل</w:t>
      </w:r>
      <w:r w:rsidR="00BC3D9B">
        <w:rPr>
          <w:rFonts w:ascii="Simplified Arabic" w:hAnsi="Simplified Arabic"/>
          <w:b w:val="0"/>
          <w:bCs w:val="0"/>
          <w:noProof w:val="0"/>
          <w:color w:val="000000" w:themeColor="text1"/>
          <w:sz w:val="28"/>
          <w:rtl/>
          <w:lang w:bidi="ar-EG"/>
        </w:rPr>
        <w:t>يه من غير مجلسه، لم يقبل الحاكم</w:t>
      </w:r>
      <w:r w:rsidR="00BC3D9B">
        <w:rPr>
          <w:rFonts w:ascii="Simplified Arabic" w:hAnsi="Simplified Arabic" w:hint="cs"/>
          <w:b w:val="0"/>
          <w:bCs w:val="0"/>
          <w:noProof w:val="0"/>
          <w:color w:val="000000" w:themeColor="text1"/>
          <w:sz w:val="28"/>
          <w:rtl/>
          <w:lang w:bidi="ar-EG"/>
        </w:rPr>
        <w:t>.</w:t>
      </w:r>
    </w:p>
    <w:p w:rsidR="00A90EB8" w:rsidRPr="00F21F57" w:rsidRDefault="002A2778" w:rsidP="00BC3D9B">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المقصود أنه تبيّن لنا أن البخاري لا يطرد كلامه ومراده في بعض الناس أنه يريد الحنفية؛ لأن ما نسبه إلى بعض الناس مختلف عما هو معروف عند الحنفية.</w:t>
      </w:r>
    </w:p>
    <w:p w:rsidR="002A2778" w:rsidRPr="00F21F57" w:rsidRDefault="002A2778" w:rsidP="006419A6">
      <w:pPr>
        <w:rPr>
          <w:rFonts w:ascii="Simplified Arabic" w:hAnsi="Simplified Arabic"/>
          <w:sz w:val="28"/>
          <w:rtl/>
          <w:lang w:bidi="ar-EG"/>
        </w:rPr>
      </w:pPr>
      <w:r w:rsidRPr="00F21F57">
        <w:rPr>
          <w:rFonts w:ascii="Simplified Arabic" w:hAnsi="Simplified Arabic"/>
          <w:sz w:val="28"/>
          <w:rtl/>
          <w:lang w:bidi="ar-EG"/>
        </w:rPr>
        <w:t>طالب:...</w:t>
      </w:r>
    </w:p>
    <w:p w:rsidR="002A2778" w:rsidRPr="00F21F57" w:rsidRDefault="009428C2" w:rsidP="0099600D">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2A2778" w:rsidRPr="00F21F57">
        <w:rPr>
          <w:rFonts w:ascii="Simplified Arabic" w:hAnsi="Simplified Arabic"/>
          <w:b w:val="0"/>
          <w:bCs w:val="0"/>
          <w:noProof w:val="0"/>
          <w:color w:val="000000" w:themeColor="text1"/>
          <w:sz w:val="28"/>
          <w:rtl/>
          <w:lang w:bidi="ar-EG"/>
        </w:rPr>
        <w:t>قد يكون قول أحد الصاحبين</w:t>
      </w:r>
      <w:r w:rsidR="00BC3D9B">
        <w:rPr>
          <w:rFonts w:ascii="Simplified Arabic" w:hAnsi="Simplified Arabic" w:hint="cs"/>
          <w:b w:val="0"/>
          <w:bCs w:val="0"/>
          <w:noProof w:val="0"/>
          <w:color w:val="000000" w:themeColor="text1"/>
          <w:sz w:val="28"/>
          <w:rtl/>
          <w:lang w:bidi="ar-EG"/>
        </w:rPr>
        <w:t>،</w:t>
      </w:r>
      <w:r w:rsidR="002A2778" w:rsidRPr="00F21F57">
        <w:rPr>
          <w:rFonts w:ascii="Simplified Arabic" w:hAnsi="Simplified Arabic"/>
          <w:b w:val="0"/>
          <w:bCs w:val="0"/>
          <w:noProof w:val="0"/>
          <w:color w:val="000000" w:themeColor="text1"/>
          <w:sz w:val="28"/>
          <w:rtl/>
          <w:lang w:bidi="ar-EG"/>
        </w:rPr>
        <w:t xml:space="preserve"> وقد يكون اختيار</w:t>
      </w:r>
      <w:r w:rsidR="00BC3D9B">
        <w:rPr>
          <w:rFonts w:ascii="Simplified Arabic" w:hAnsi="Simplified Arabic"/>
          <w:b w:val="0"/>
          <w:bCs w:val="0"/>
          <w:noProof w:val="0"/>
          <w:sz w:val="28"/>
          <w:rtl/>
          <w:lang w:bidi="ar-EG"/>
        </w:rPr>
        <w:t>ًا</w:t>
      </w:r>
      <w:r w:rsidR="002A2778" w:rsidRPr="00F21F57">
        <w:rPr>
          <w:rFonts w:ascii="Simplified Arabic" w:hAnsi="Simplified Arabic"/>
          <w:b w:val="0"/>
          <w:bCs w:val="0"/>
          <w:noProof w:val="0"/>
          <w:color w:val="000000" w:themeColor="text1"/>
          <w:sz w:val="28"/>
          <w:rtl/>
          <w:lang w:bidi="ar-EG"/>
        </w:rPr>
        <w:t xml:space="preserve"> لبعض أرباب الوجوه في المذهب، لكن ما هو بقول الحنفية، ليس بقول الحنفية.</w:t>
      </w:r>
    </w:p>
    <w:p w:rsidR="002A2778" w:rsidRPr="00F21F57" w:rsidRDefault="002A2778" w:rsidP="006419A6">
      <w:pPr>
        <w:rPr>
          <w:rFonts w:ascii="Simplified Arabic" w:hAnsi="Simplified Arabic"/>
          <w:sz w:val="28"/>
          <w:rtl/>
          <w:lang w:bidi="ar-EG"/>
        </w:rPr>
      </w:pPr>
      <w:r w:rsidRPr="00F21F57">
        <w:rPr>
          <w:rFonts w:ascii="Simplified Arabic" w:hAnsi="Simplified Arabic"/>
          <w:sz w:val="28"/>
          <w:rtl/>
          <w:lang w:bidi="ar-EG"/>
        </w:rPr>
        <w:t>طالب:...</w:t>
      </w:r>
    </w:p>
    <w:p w:rsidR="002A2778" w:rsidRPr="00F21F57" w:rsidRDefault="002A2778" w:rsidP="00BC3D9B">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مثل ما عندنا، مثل ما عندنا، الحنفية يكتفون بواحد، وهو اختيار الإمام البخاري -رحمه الله-، أنا ما راجعته، لا هي </w:t>
      </w:r>
      <w:r w:rsidRPr="00F21F57">
        <w:rPr>
          <w:rFonts w:ascii="Simplified Arabic" w:hAnsi="Simplified Arabic"/>
          <w:b w:val="0"/>
          <w:bCs w:val="0"/>
          <w:noProof w:val="0"/>
          <w:color w:val="000000"/>
          <w:sz w:val="28"/>
          <w:rtl/>
          <w:lang w:bidi="ar-EG"/>
        </w:rPr>
        <w:t xml:space="preserve">المسألة مسألة </w:t>
      </w:r>
      <w:r w:rsidR="00BC3D9B">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 كثير، تتردد في الكتاب: وقال بعض الناس، تتردد كثيرًا قال بعض الناس، ولا يُصرِّح بهم الإمام البخاري</w:t>
      </w:r>
      <w:r w:rsidR="00BC3D9B">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r w:rsidR="00BC3D9B">
        <w:rPr>
          <w:rFonts w:ascii="Simplified Arabic" w:hAnsi="Simplified Arabic" w:hint="cs"/>
          <w:b w:val="0"/>
          <w:bCs w:val="0"/>
          <w:noProof w:val="0"/>
          <w:color w:val="000000" w:themeColor="text1"/>
          <w:sz w:val="28"/>
          <w:rtl/>
          <w:lang w:bidi="ar-EG"/>
        </w:rPr>
        <w:t>و</w:t>
      </w:r>
      <w:r w:rsidRPr="00F21F57">
        <w:rPr>
          <w:rFonts w:ascii="Simplified Arabic" w:hAnsi="Simplified Arabic"/>
          <w:b w:val="0"/>
          <w:bCs w:val="0"/>
          <w:noProof w:val="0"/>
          <w:color w:val="000000" w:themeColor="text1"/>
          <w:sz w:val="28"/>
          <w:rtl/>
          <w:lang w:bidi="ar-EG"/>
        </w:rPr>
        <w:t>يرى بعض الشُرَّاح وبعض من له عناية في الصحيح أنهم الحنفية، ويُكني عنهم ولا يسميهم</w:t>
      </w:r>
      <w:r w:rsidR="00BC3D9B">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لبُعد الفرق بينه وبينهم، لبُعد الفرق بينه وبينهم لاعتمادهم على الرأي واعتماده على الأثر، هكذا قالوا.</w:t>
      </w:r>
    </w:p>
    <w:p w:rsidR="002A2778" w:rsidRPr="00F21F57" w:rsidRDefault="002A2778" w:rsidP="006419A6">
      <w:pPr>
        <w:rPr>
          <w:rFonts w:ascii="Simplified Arabic" w:hAnsi="Simplified Arabic"/>
          <w:sz w:val="28"/>
          <w:rtl/>
          <w:lang w:bidi="ar-EG"/>
        </w:rPr>
      </w:pPr>
      <w:r w:rsidRPr="00F21F57">
        <w:rPr>
          <w:rFonts w:ascii="Simplified Arabic" w:hAnsi="Simplified Arabic"/>
          <w:sz w:val="28"/>
          <w:rtl/>
          <w:lang w:bidi="ar-EG"/>
        </w:rPr>
        <w:t>طالب:...</w:t>
      </w:r>
    </w:p>
    <w:p w:rsidR="00F57EA5" w:rsidRDefault="002A2778" w:rsidP="004A49D6">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والله </w:t>
      </w:r>
      <w:r w:rsidR="004A49D6">
        <w:rPr>
          <w:rFonts w:ascii="Simplified Arabic" w:hAnsi="Simplified Arabic" w:hint="cs"/>
          <w:b w:val="0"/>
          <w:bCs w:val="0"/>
          <w:noProof w:val="0"/>
          <w:color w:val="000000" w:themeColor="text1"/>
          <w:sz w:val="28"/>
          <w:rtl/>
          <w:lang w:bidi="ar-EG"/>
        </w:rPr>
        <w:t>توجد</w:t>
      </w:r>
      <w:r w:rsidRPr="00F21F57">
        <w:rPr>
          <w:rFonts w:ascii="Simplified Arabic" w:hAnsi="Simplified Arabic"/>
          <w:b w:val="0"/>
          <w:bCs w:val="0"/>
          <w:noProof w:val="0"/>
          <w:color w:val="000000" w:themeColor="text1"/>
          <w:sz w:val="28"/>
          <w:rtl/>
          <w:lang w:bidi="ar-EG"/>
        </w:rPr>
        <w:t xml:space="preserve"> رسالة لأحد علماء الهند، ثم ذكر طرفًا من حديث أبي سفيان في قصة هرقل</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وقد أخرجه في بدء الوحي بهذا السند مطولاً والغرض منه قوله: ثم قال </w:t>
      </w:r>
      <w:proofErr w:type="spellStart"/>
      <w:r w:rsidRPr="00F21F57">
        <w:rPr>
          <w:rFonts w:ascii="Simplified Arabic" w:hAnsi="Simplified Arabic"/>
          <w:b w:val="0"/>
          <w:bCs w:val="0"/>
          <w:noProof w:val="0"/>
          <w:color w:val="000000" w:themeColor="text1"/>
          <w:sz w:val="28"/>
          <w:rtl/>
          <w:lang w:bidi="ar-EG"/>
        </w:rPr>
        <w:t>لترجمانه</w:t>
      </w:r>
      <w:proofErr w:type="spellEnd"/>
      <w:r w:rsidRPr="00F21F57">
        <w:rPr>
          <w:rFonts w:ascii="Simplified Arabic" w:hAnsi="Simplified Arabic"/>
          <w:b w:val="0"/>
          <w:bCs w:val="0"/>
          <w:noProof w:val="0"/>
          <w:color w:val="000000" w:themeColor="text1"/>
          <w:sz w:val="28"/>
          <w:rtl/>
          <w:lang w:bidi="ar-EG"/>
        </w:rPr>
        <w:t>: قل له، قل له إلى آخره، قال ابن بطال: لم يُدخِل البخاري حديث هرقل. هنا يقول ابن حجر: وقال بعض الناس لا بد للحاكم من مترجمين</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نقل صاحب المطالع أنها رويت بصيغة الجمع وبصيغة التثنية، ووجه الأول بأن الألسنة قد تكثر</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فيحتاج إلى تكثير المترجمين، قلتُ: والثاني هو المعتمد، التثنية، والمراد ببعض الناس محمد بن الحسن</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فإنه الذي اشترط أنه لا بد في الترجمة من اثنين ونزلها منزلة الشهادة</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وخالف أصحابه الكوفيين</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proofErr w:type="spellStart"/>
      <w:r w:rsidRPr="00F21F57">
        <w:rPr>
          <w:rFonts w:ascii="Simplified Arabic" w:hAnsi="Simplified Arabic"/>
          <w:b w:val="0"/>
          <w:bCs w:val="0"/>
          <w:noProof w:val="0"/>
          <w:color w:val="000000" w:themeColor="text1"/>
          <w:sz w:val="28"/>
          <w:rtl/>
          <w:lang w:bidi="ar-EG"/>
        </w:rPr>
        <w:t>ووافقه</w:t>
      </w:r>
      <w:proofErr w:type="spellEnd"/>
      <w:r w:rsidRPr="00F21F57">
        <w:rPr>
          <w:rFonts w:ascii="Simplified Arabic" w:hAnsi="Simplified Arabic"/>
          <w:b w:val="0"/>
          <w:bCs w:val="0"/>
          <w:noProof w:val="0"/>
          <w:color w:val="000000" w:themeColor="text1"/>
          <w:sz w:val="28"/>
          <w:rtl/>
          <w:lang w:bidi="ar-EG"/>
        </w:rPr>
        <w:t xml:space="preserve"> الشافعي</w:t>
      </w:r>
      <w:r w:rsidR="004A49D6">
        <w:rPr>
          <w:rFonts w:ascii="Simplified Arabic" w:hAnsi="Simplified Arabic"/>
          <w:b w:val="0"/>
          <w:bCs w:val="0"/>
          <w:noProof w:val="0"/>
          <w:color w:val="000000" w:themeColor="text1"/>
          <w:sz w:val="28"/>
          <w:rtl/>
          <w:lang w:bidi="ar-EG"/>
        </w:rPr>
        <w:t xml:space="preserve"> فتعلّق بذلك </w:t>
      </w:r>
      <w:proofErr w:type="spellStart"/>
      <w:r w:rsidR="004A49D6">
        <w:rPr>
          <w:rFonts w:ascii="Simplified Arabic" w:hAnsi="Simplified Arabic"/>
          <w:b w:val="0"/>
          <w:bCs w:val="0"/>
          <w:noProof w:val="0"/>
          <w:color w:val="000000" w:themeColor="text1"/>
          <w:sz w:val="28"/>
          <w:rtl/>
          <w:lang w:bidi="ar-EG"/>
        </w:rPr>
        <w:t>مغلطاي</w:t>
      </w:r>
      <w:proofErr w:type="spellEnd"/>
      <w:r w:rsidR="004A49D6">
        <w:rPr>
          <w:rFonts w:ascii="Simplified Arabic" w:hAnsi="Simplified Arabic"/>
          <w:b w:val="0"/>
          <w:bCs w:val="0"/>
          <w:noProof w:val="0"/>
          <w:color w:val="000000" w:themeColor="text1"/>
          <w:sz w:val="28"/>
          <w:rtl/>
          <w:lang w:bidi="ar-EG"/>
        </w:rPr>
        <w:t xml:space="preserve"> فقال فيه رد</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لقول من قال: إن البخاري إذا قال: بعض الناس إذا قال: قال بعض الناس يريد الحنفية، وتعقبه الكرماني فقال: يحمل على الأغلب، أو أراد هنا ببعض الحنفية أو أراد هنا بعض الحنفية</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 محمدًا قائلٌ بذلك</w:t>
      </w:r>
      <w:r w:rsidR="004A49D6">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ولا يمنع ذلك أن </w:t>
      </w:r>
      <w:proofErr w:type="spellStart"/>
      <w:r w:rsidRPr="00F21F57">
        <w:rPr>
          <w:rFonts w:ascii="Simplified Arabic" w:hAnsi="Simplified Arabic"/>
          <w:b w:val="0"/>
          <w:bCs w:val="0"/>
          <w:noProof w:val="0"/>
          <w:color w:val="000000" w:themeColor="text1"/>
          <w:sz w:val="28"/>
          <w:rtl/>
          <w:lang w:bidi="ar-EG"/>
        </w:rPr>
        <w:t>يوافقه</w:t>
      </w:r>
      <w:proofErr w:type="spellEnd"/>
      <w:r w:rsidRPr="00F21F57">
        <w:rPr>
          <w:rFonts w:ascii="Simplified Arabic" w:hAnsi="Simplified Arabic"/>
          <w:b w:val="0"/>
          <w:bCs w:val="0"/>
          <w:noProof w:val="0"/>
          <w:color w:val="000000" w:themeColor="text1"/>
          <w:sz w:val="28"/>
          <w:rtl/>
          <w:lang w:bidi="ar-EG"/>
        </w:rPr>
        <w:t xml:space="preserve"> الشافعي كما لا يمنع أن يوافق الحنفية في غير هذه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 xml:space="preserve">بعض الأئمة. </w:t>
      </w:r>
    </w:p>
    <w:p w:rsidR="002A2778" w:rsidRPr="00F21F57" w:rsidRDefault="002A2778" w:rsidP="00F57EA5">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قال ابن بطال: لم يُدخِل البخاري حديث هرقل حُجةً على جواز الترجمان المشترك</w:t>
      </w:r>
      <w:r w:rsidR="00F57EA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 ترجمان هرقل كان على دين قومه، وإنما أدخله ليدلّ على أن الترجمان كان يجري عند الأمم مجرى المُخبِر أو الترجمة تُجرى عندهم مجرى الخَبر لا مجرى الشهادة. لكن كون الترجمان وهذه أشرنا إليها في موضعها، غير ثقة؛ لأنه ليس بمسلم والكافر ليس بثقة، هل تقبل ترجمته؟ هل تقبل ترجمته؟</w:t>
      </w:r>
    </w:p>
    <w:p w:rsidR="002A2778" w:rsidRPr="00F21F57" w:rsidRDefault="002A2778" w:rsidP="006419A6">
      <w:pPr>
        <w:rPr>
          <w:rFonts w:ascii="Simplified Arabic" w:hAnsi="Simplified Arabic"/>
          <w:sz w:val="28"/>
          <w:rtl/>
          <w:lang w:bidi="ar-EG"/>
        </w:rPr>
      </w:pPr>
      <w:r w:rsidRPr="00F21F57">
        <w:rPr>
          <w:rFonts w:ascii="Simplified Arabic" w:hAnsi="Simplified Arabic"/>
          <w:sz w:val="28"/>
          <w:rtl/>
          <w:lang w:bidi="ar-EG"/>
        </w:rPr>
        <w:t>طالب:...</w:t>
      </w:r>
    </w:p>
    <w:p w:rsidR="002A2778" w:rsidRPr="00F21F57" w:rsidRDefault="00425686"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هو خبر وليس بثقة، ليس ممن يُقبل خبره.</w:t>
      </w:r>
    </w:p>
    <w:p w:rsidR="00425686" w:rsidRPr="00F21F57" w:rsidRDefault="00425686" w:rsidP="006419A6">
      <w:pPr>
        <w:rPr>
          <w:rFonts w:ascii="Simplified Arabic" w:hAnsi="Simplified Arabic"/>
          <w:sz w:val="28"/>
          <w:rtl/>
          <w:lang w:bidi="ar-EG"/>
        </w:rPr>
      </w:pPr>
      <w:r w:rsidRPr="00F21F57">
        <w:rPr>
          <w:rFonts w:ascii="Simplified Arabic" w:hAnsi="Simplified Arabic"/>
          <w:sz w:val="28"/>
          <w:rtl/>
          <w:lang w:bidi="ar-EG"/>
        </w:rPr>
        <w:t>طالب:...</w:t>
      </w:r>
    </w:p>
    <w:p w:rsidR="00425686" w:rsidRPr="00F21F57" w:rsidRDefault="00425686" w:rsidP="00F51513">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هو بين يدي من يترجِم له، لكن من يترجِم له لا يعرف اللسان المنقول إليه، فقد يُترجِم خطأ</w:t>
      </w:r>
      <w:r w:rsidR="00F51513">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وقد حصل لبعض أهل العلم أن ألقى محاضرة في العقيدة، فترجمها مترجِم يختلف معه في بعض مسائل الاعتقاد وحرّف في الكلام، وحرّف في الكلام، فهل نقول: إن هذا الترجمان حرّف في كلام</w:t>
      </w:r>
      <w:r w:rsidR="00F51513">
        <w:rPr>
          <w:rFonts w:ascii="Simplified Arabic" w:hAnsi="Simplified Arabic"/>
          <w:b w:val="0"/>
          <w:bCs w:val="0"/>
          <w:noProof w:val="0"/>
          <w:color w:val="000000" w:themeColor="text1"/>
          <w:sz w:val="28"/>
          <w:rtl/>
          <w:lang w:bidi="ar-EG"/>
        </w:rPr>
        <w:t xml:space="preserve"> هرقل؟ لأن هرقل لا يعرف العربية</w:t>
      </w:r>
      <w:r w:rsidR="00F51513">
        <w:rPr>
          <w:rFonts w:ascii="Simplified Arabic" w:hAnsi="Simplified Arabic" w:hint="cs"/>
          <w:b w:val="0"/>
          <w:bCs w:val="0"/>
          <w:noProof w:val="0"/>
          <w:color w:val="000000" w:themeColor="text1"/>
          <w:sz w:val="28"/>
          <w:rtl/>
          <w:lang w:bidi="ar-EG"/>
        </w:rPr>
        <w:t>؟</w:t>
      </w:r>
    </w:p>
    <w:p w:rsidR="00425686" w:rsidRPr="00F21F57" w:rsidRDefault="00425686" w:rsidP="006419A6">
      <w:pPr>
        <w:rPr>
          <w:rFonts w:ascii="Simplified Arabic" w:hAnsi="Simplified Arabic"/>
          <w:sz w:val="28"/>
          <w:rtl/>
          <w:lang w:bidi="ar-EG"/>
        </w:rPr>
      </w:pPr>
      <w:r w:rsidRPr="00F21F57">
        <w:rPr>
          <w:rFonts w:ascii="Simplified Arabic" w:hAnsi="Simplified Arabic"/>
          <w:sz w:val="28"/>
          <w:rtl/>
          <w:lang w:bidi="ar-EG"/>
        </w:rPr>
        <w:t>طالب:...</w:t>
      </w:r>
    </w:p>
    <w:p w:rsidR="00425686" w:rsidRPr="00F21F57" w:rsidRDefault="00425686"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خشية أن يُكتشَف فيُبطَش به صحيح، ممكن أن يحرّف عند عالم</w:t>
      </w:r>
      <w:r w:rsidR="007A1F94">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ما يُحرِّف عند حاكم، وقال ابن المُنيِّر: وجه الدليل من قصة هرقل مع أن فعله لا يحتج به أن مثل هذا صوابٌ من رأيه؛ لأن كثيرًا مما أورده في هذه القصة صوابٌ موافقٌ للحق، فموضع الدليل تصويب حملة الشريعة لهذا وأمثاله من رأيه وحسن تفطنه ومناسبة استدلاله</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وإن كان غلبة عليه الشقاوة. انتهى.</w:t>
      </w:r>
    </w:p>
    <w:p w:rsidR="0071144C" w:rsidRDefault="00425686" w:rsidP="0071144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الآن لما تسمع كلام كافر غير ثقة أو فاسق في الأصل خبره ليس بصحيح، لا يُقبل خبره، لكن إذا كان خبره طابق الواقع يعني ما خالف الواقع، أو شهد لعدوه</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وهو ما هو بثقة، شهد لعدوه؛ لأن مردّ الشهادة إلى التهمة وعدمها، مردّ الشهادة قبولاً وردًا إلى التهمة وعدمها</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فلذا تقبل شهادة الولد والوالد على ولده أو والده، لكن لا تقبل له، وهكذا لوجود التهمة، وانتفائها في الشهادة عليه</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هذا كلام وافق الحق، وتلقاه حملة الشريعة</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فيُقبل من هذه الحيثية، يعني النفس تركن إليه وتجزم بصدقه، لكن لو كان كلامه مخالفًا</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ترجمته مخالفة لما استقرّ عند حملة الشري</w:t>
      </w:r>
      <w:r w:rsidR="0071144C">
        <w:rPr>
          <w:rFonts w:ascii="Simplified Arabic" w:hAnsi="Simplified Arabic"/>
          <w:b w:val="0"/>
          <w:bCs w:val="0"/>
          <w:noProof w:val="0"/>
          <w:color w:val="000000" w:themeColor="text1"/>
          <w:sz w:val="28"/>
          <w:rtl/>
          <w:lang w:bidi="ar-EG"/>
        </w:rPr>
        <w:t>عة ما قُبِل، يقول ابن حجر: وتك</w:t>
      </w:r>
      <w:r w:rsidR="0071144C">
        <w:rPr>
          <w:rFonts w:ascii="Simplified Arabic" w:hAnsi="Simplified Arabic" w:hint="cs"/>
          <w:b w:val="0"/>
          <w:bCs w:val="0"/>
          <w:noProof w:val="0"/>
          <w:color w:val="000000" w:themeColor="text1"/>
          <w:sz w:val="28"/>
          <w:rtl/>
          <w:lang w:bidi="ar-EG"/>
        </w:rPr>
        <w:t>م</w:t>
      </w:r>
      <w:r w:rsidR="0071144C">
        <w:rPr>
          <w:rFonts w:ascii="Simplified Arabic" w:hAnsi="Simplified Arabic"/>
          <w:b w:val="0"/>
          <w:bCs w:val="0"/>
          <w:noProof w:val="0"/>
          <w:color w:val="000000" w:themeColor="text1"/>
          <w:sz w:val="28"/>
          <w:rtl/>
          <w:lang w:bidi="ar-EG"/>
        </w:rPr>
        <w:t>ل</w:t>
      </w:r>
      <w:r w:rsidRPr="00F21F57">
        <w:rPr>
          <w:rFonts w:ascii="Simplified Arabic" w:hAnsi="Simplified Arabic"/>
          <w:b w:val="0"/>
          <w:bCs w:val="0"/>
          <w:noProof w:val="0"/>
          <w:color w:val="000000" w:themeColor="text1"/>
          <w:sz w:val="28"/>
          <w:rtl/>
          <w:lang w:bidi="ar-EG"/>
        </w:rPr>
        <w:t>ة هذا أن يقال: يؤخذ من صحة استدلاله فيما يتعلق بالنبوة والرسالة أنه كان مطلعًا على شرائع الأنبياء</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فتُحمل تصرفاته على وفق الشريعة التي كان متمسكًا بها، كما سأذكره من عند الكرماني</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والذي يظهر لي أن مستند البخاري تقرير ابن عباس</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وهو من الأئمة الذين يُقتدى بهم على ذلك، ومن ثمة احتج باكتفائه بترجمة أبي جمرة له</w:t>
      </w:r>
      <w:r w:rsidR="0071144C">
        <w:rPr>
          <w:rFonts w:ascii="Simplified Arabic" w:hAnsi="Simplified Arabic" w:hint="cs"/>
          <w:b w:val="0"/>
          <w:bCs w:val="0"/>
          <w:noProof w:val="0"/>
          <w:color w:val="000000" w:themeColor="text1"/>
          <w:sz w:val="28"/>
          <w:rtl/>
          <w:lang w:bidi="ar-EG"/>
        </w:rPr>
        <w:t>.</w:t>
      </w:r>
    </w:p>
    <w:p w:rsidR="00425686" w:rsidRPr="00F21F57" w:rsidRDefault="00425686" w:rsidP="0071144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يعني </w:t>
      </w:r>
      <w:r w:rsidR="0071144C">
        <w:rPr>
          <w:rFonts w:ascii="Simplified Arabic" w:hAnsi="Simplified Arabic" w:hint="cs"/>
          <w:b w:val="0"/>
          <w:bCs w:val="0"/>
          <w:noProof w:val="0"/>
          <w:color w:val="000000" w:themeColor="text1"/>
          <w:sz w:val="28"/>
          <w:rtl/>
          <w:lang w:bidi="ar-EG"/>
        </w:rPr>
        <w:t>ما</w:t>
      </w:r>
      <w:r w:rsidRPr="00F21F57">
        <w:rPr>
          <w:rFonts w:ascii="Simplified Arabic" w:hAnsi="Simplified Arabic"/>
          <w:b w:val="0"/>
          <w:bCs w:val="0"/>
          <w:noProof w:val="0"/>
          <w:color w:val="000000" w:themeColor="text1"/>
          <w:sz w:val="28"/>
          <w:rtl/>
          <w:lang w:bidi="ar-EG"/>
        </w:rPr>
        <w:t xml:space="preserve"> وجه الشبه بين ترجمة هذا الترجمان وبين ترجمة أبي جمرة بين يدي ابن عباس؟</w:t>
      </w:r>
      <w:r w:rsidR="00437B84" w:rsidRPr="00F21F57">
        <w:rPr>
          <w:rFonts w:ascii="Simplified Arabic" w:hAnsi="Simplified Arabic"/>
          <w:b w:val="0"/>
          <w:bCs w:val="0"/>
          <w:noProof w:val="0"/>
          <w:color w:val="000000" w:themeColor="text1"/>
          <w:sz w:val="28"/>
          <w:rtl/>
          <w:lang w:bidi="ar-EG"/>
        </w:rPr>
        <w:t xml:space="preserve"> هذا من لغة إلى لغة وهذا في لغة واحدة</w:t>
      </w:r>
      <w:r w:rsidR="0071144C">
        <w:rPr>
          <w:rFonts w:ascii="Simplified Arabic" w:hAnsi="Simplified Arabic" w:hint="cs"/>
          <w:b w:val="0"/>
          <w:bCs w:val="0"/>
          <w:noProof w:val="0"/>
          <w:color w:val="000000" w:themeColor="text1"/>
          <w:sz w:val="28"/>
          <w:rtl/>
          <w:lang w:bidi="ar-EG"/>
        </w:rPr>
        <w:t>.</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هذا لم يسمع</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وهذا لم يفهم</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الفرق بينهما أن المترجِم يبلغ كلام</w:t>
      </w:r>
      <w:r w:rsidR="0071144C">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لا يفهمه المتكلِم. والمترجِم من اللغة نفسها المتكلِم يسمع الكلام ويفهمه، لو أن أبا جمرة حرّف في كلام ابن عباس يتردد ابن عباس في الرد عليه؟ لكن إذا كان من لغة إلى لغة قد يُحرِّف والمتكلم يسمع</w:t>
      </w:r>
      <w:r w:rsidR="0071144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لكن ما يفهم.</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r w:rsidR="0071144C">
        <w:rPr>
          <w:rFonts w:ascii="Simplified Arabic" w:hAnsi="Simplified Arabic" w:hint="cs"/>
          <w:sz w:val="28"/>
          <w:rtl/>
          <w:lang w:bidi="ar-EG"/>
        </w:rPr>
        <w:t xml:space="preserve"> </w:t>
      </w:r>
    </w:p>
    <w:p w:rsidR="00437B84" w:rsidRPr="00F21F57" w:rsidRDefault="00437B84" w:rsidP="0099600D">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لا بد أن يسمع كيف يسمع ذاك وهو ما يسمع؟</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71144C" w:rsidRDefault="0071144C" w:rsidP="0071144C">
      <w:pPr>
        <w:rPr>
          <w:rFonts w:ascii="Simplified Arabic" w:hAnsi="Simplified Arabic" w:hint="cs"/>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437B84" w:rsidRPr="00F21F57">
        <w:rPr>
          <w:rFonts w:ascii="Simplified Arabic" w:hAnsi="Simplified Arabic"/>
          <w:b w:val="0"/>
          <w:bCs w:val="0"/>
          <w:noProof w:val="0"/>
          <w:color w:val="000000" w:themeColor="text1"/>
          <w:sz w:val="28"/>
          <w:rtl/>
          <w:lang w:bidi="ar-EG"/>
        </w:rPr>
        <w:t>م</w:t>
      </w:r>
      <w:r>
        <w:rPr>
          <w:rFonts w:ascii="Simplified Arabic" w:hAnsi="Simplified Arabic"/>
          <w:b w:val="0"/>
          <w:bCs w:val="0"/>
          <w:noProof w:val="0"/>
          <w:color w:val="000000" w:themeColor="text1"/>
          <w:sz w:val="28"/>
          <w:rtl/>
          <w:lang w:bidi="ar-EG"/>
        </w:rPr>
        <w:t>تأخر افترض أن عند الباب يبلغ ال</w:t>
      </w:r>
      <w:r>
        <w:rPr>
          <w:rFonts w:ascii="Simplified Arabic" w:hAnsi="Simplified Arabic" w:hint="cs"/>
          <w:b w:val="0"/>
          <w:bCs w:val="0"/>
          <w:noProof w:val="0"/>
          <w:color w:val="000000" w:themeColor="text1"/>
          <w:sz w:val="28"/>
          <w:rtl/>
          <w:lang w:bidi="ar-EG"/>
        </w:rPr>
        <w:t>ذ</w:t>
      </w:r>
      <w:r w:rsidR="00437B84" w:rsidRPr="00F21F57">
        <w:rPr>
          <w:rFonts w:ascii="Simplified Arabic" w:hAnsi="Simplified Arabic"/>
          <w:b w:val="0"/>
          <w:bCs w:val="0"/>
          <w:noProof w:val="0"/>
          <w:color w:val="000000" w:themeColor="text1"/>
          <w:sz w:val="28"/>
          <w:rtl/>
          <w:lang w:bidi="ar-EG"/>
        </w:rPr>
        <w:t>ي بالشارع، هو يسمع كلام ابن عباس</w:t>
      </w:r>
      <w:r>
        <w:rPr>
          <w:rFonts w:ascii="Simplified Arabic" w:hAnsi="Simplified Arabic" w:hint="cs"/>
          <w:b w:val="0"/>
          <w:bCs w:val="0"/>
          <w:noProof w:val="0"/>
          <w:color w:val="000000" w:themeColor="text1"/>
          <w:sz w:val="28"/>
          <w:rtl/>
          <w:lang w:bidi="ar-EG"/>
        </w:rPr>
        <w:t>،</w:t>
      </w:r>
      <w:r w:rsidR="00437B84" w:rsidRPr="00F21F57">
        <w:rPr>
          <w:rFonts w:ascii="Simplified Arabic" w:hAnsi="Simplified Arabic"/>
          <w:b w:val="0"/>
          <w:bCs w:val="0"/>
          <w:noProof w:val="0"/>
          <w:color w:val="000000" w:themeColor="text1"/>
          <w:sz w:val="28"/>
          <w:rtl/>
          <w:lang w:bidi="ar-EG"/>
        </w:rPr>
        <w:t xml:space="preserve"> وابن عباس يسمع كلامه، وقل مثل هذا في المستملي في مجالس الحديث إذا كثرت الجموع يتخذ المحدثون </w:t>
      </w:r>
      <w:proofErr w:type="spellStart"/>
      <w:r w:rsidR="00437B84" w:rsidRPr="00F21F57">
        <w:rPr>
          <w:rFonts w:ascii="Simplified Arabic" w:hAnsi="Simplified Arabic"/>
          <w:b w:val="0"/>
          <w:bCs w:val="0"/>
          <w:noProof w:val="0"/>
          <w:color w:val="000000" w:themeColor="text1"/>
          <w:sz w:val="28"/>
          <w:rtl/>
          <w:lang w:bidi="ar-EG"/>
        </w:rPr>
        <w:t>المستملين</w:t>
      </w:r>
      <w:proofErr w:type="spellEnd"/>
      <w:r w:rsidR="00437B84" w:rsidRPr="00F21F57">
        <w:rPr>
          <w:rFonts w:ascii="Simplified Arabic" w:hAnsi="Simplified Arabic"/>
          <w:b w:val="0"/>
          <w:bCs w:val="0"/>
          <w:noProof w:val="0"/>
          <w:color w:val="000000" w:themeColor="text1"/>
          <w:sz w:val="28"/>
          <w:rtl/>
          <w:lang w:bidi="ar-EG"/>
        </w:rPr>
        <w:t xml:space="preserve"> الذين يبلغون كلامهم</w:t>
      </w:r>
      <w:r>
        <w:rPr>
          <w:rFonts w:ascii="Simplified Arabic" w:hAnsi="Simplified Arabic" w:hint="cs"/>
          <w:b w:val="0"/>
          <w:bCs w:val="0"/>
          <w:noProof w:val="0"/>
          <w:color w:val="000000" w:themeColor="text1"/>
          <w:sz w:val="28"/>
          <w:rtl/>
          <w:lang w:bidi="ar-EG"/>
        </w:rPr>
        <w:t>.</w:t>
      </w:r>
    </w:p>
    <w:p w:rsidR="00437B84" w:rsidRPr="00F21F57" w:rsidRDefault="00437B84" w:rsidP="0071144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قال ابن حجر: فالأثران راجعان لابن عباس، الأثران راجعان لابن عباس، يعني قبول المترجِم الواحد في قصة هرقل، واكتفاء ابن عباس في ترجمة أبي جمرة لكلامه. فالأثران راجعان له، أقرّ في حديث هرقل، واعتمد في حديثه هو، فالأثران راجعان لابن عباس أحدهما من تصرفه وترجمة أبي جمرة لكلامه، والآخر من تقريره، أو العكس؟ </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71144C" w:rsidP="00437B84">
      <w:pPr>
        <w:rPr>
          <w:rFonts w:ascii="Simplified Arabic" w:hAnsi="Simplified Arabic"/>
          <w:b w:val="0"/>
          <w:bCs w:val="0"/>
          <w:noProof w:val="0"/>
          <w:color w:val="000000" w:themeColor="text1"/>
          <w:sz w:val="28"/>
          <w:rtl/>
          <w:lang w:bidi="ar-EG"/>
        </w:rPr>
      </w:pPr>
      <w:r>
        <w:rPr>
          <w:rFonts w:ascii="Simplified Arabic" w:hAnsi="Simplified Arabic" w:hint="cs"/>
          <w:b w:val="0"/>
          <w:bCs w:val="0"/>
          <w:noProof w:val="0"/>
          <w:color w:val="000000" w:themeColor="text1"/>
          <w:sz w:val="28"/>
          <w:rtl/>
          <w:lang w:bidi="ar-EG"/>
        </w:rPr>
        <w:t>لماذا</w:t>
      </w:r>
      <w:r w:rsidR="00437B84" w:rsidRPr="00F21F57">
        <w:rPr>
          <w:rFonts w:ascii="Simplified Arabic" w:hAnsi="Simplified Arabic"/>
          <w:b w:val="0"/>
          <w:bCs w:val="0"/>
          <w:noProof w:val="0"/>
          <w:color w:val="000000" w:themeColor="text1"/>
          <w:sz w:val="28"/>
          <w:rtl/>
          <w:lang w:bidi="ar-EG"/>
        </w:rPr>
        <w:t>؟</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من هو؟</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المقصود أنه أقرّ ما اعترض.</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71144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من هو؟ لكن ما تعقّب.</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71144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ويخاطب أبا سفيان. لا، ما جزم حتى هذه فدليل على القول بترجمة الواحد؛ لأن </w:t>
      </w:r>
      <w:r w:rsidRPr="00F21F57">
        <w:rPr>
          <w:rFonts w:ascii="Simplified Arabic" w:hAnsi="Simplified Arabic"/>
          <w:b w:val="0"/>
          <w:bCs w:val="0"/>
          <w:noProof w:val="0"/>
          <w:color w:val="000000"/>
          <w:sz w:val="28"/>
          <w:rtl/>
          <w:lang w:bidi="ar-EG"/>
        </w:rPr>
        <w:t xml:space="preserve">المسألة مسألة </w:t>
      </w:r>
      <w:r w:rsidRPr="00F21F57">
        <w:rPr>
          <w:rFonts w:ascii="Simplified Arabic" w:hAnsi="Simplified Arabic"/>
          <w:b w:val="0"/>
          <w:bCs w:val="0"/>
          <w:noProof w:val="0"/>
          <w:color w:val="000000" w:themeColor="text1"/>
          <w:sz w:val="28"/>
          <w:rtl/>
          <w:lang w:bidi="ar-EG"/>
        </w:rPr>
        <w:t xml:space="preserve">الترجمة وما هو بالتردد في الخبر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 xml:space="preserve">قبول الواحد في الترجمة، والمترجِم ترجمها حتى الشك ترجمه، واضح؟ </w:t>
      </w:r>
    </w:p>
    <w:p w:rsidR="00437B84" w:rsidRPr="00F21F57" w:rsidRDefault="00437B84" w:rsidP="006419A6">
      <w:pPr>
        <w:rPr>
          <w:rFonts w:ascii="Simplified Arabic" w:hAnsi="Simplified Arabic"/>
          <w:sz w:val="28"/>
          <w:rtl/>
          <w:lang w:bidi="ar-EG"/>
        </w:rPr>
      </w:pPr>
      <w:r w:rsidRPr="00F21F57">
        <w:rPr>
          <w:rFonts w:ascii="Simplified Arabic" w:hAnsi="Simplified Arabic"/>
          <w:sz w:val="28"/>
          <w:rtl/>
          <w:lang w:bidi="ar-EG"/>
        </w:rPr>
        <w:t>طالب:...</w:t>
      </w:r>
    </w:p>
    <w:p w:rsidR="00437B84" w:rsidRPr="00F21F57" w:rsidRDefault="00437B84" w:rsidP="00205705">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لكن في </w:t>
      </w:r>
      <w:r w:rsidRPr="00F21F57">
        <w:rPr>
          <w:rFonts w:ascii="Simplified Arabic" w:hAnsi="Simplified Arabic"/>
          <w:b w:val="0"/>
          <w:bCs w:val="0"/>
          <w:noProof w:val="0"/>
          <w:color w:val="000000"/>
          <w:sz w:val="28"/>
          <w:rtl/>
          <w:lang w:bidi="ar-EG"/>
        </w:rPr>
        <w:t xml:space="preserve">مسألة </w:t>
      </w:r>
      <w:r w:rsidRPr="00F21F57">
        <w:rPr>
          <w:rFonts w:ascii="Simplified Arabic" w:hAnsi="Simplified Arabic"/>
          <w:b w:val="0"/>
          <w:bCs w:val="0"/>
          <w:noProof w:val="0"/>
          <w:color w:val="000000" w:themeColor="text1"/>
          <w:sz w:val="28"/>
          <w:rtl/>
          <w:lang w:bidi="ar-EG"/>
        </w:rPr>
        <w:t>مثل هذه إذا يختلف فيها أهل العلم ممن دون الصحابة، فيرجَّح قوله</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يعني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 xml:space="preserve">إذا كان القول يخضع للاجتهاد والنظر غير ما كان ما إذا كان معول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الأثر، مثل ما قلنا مرارًا في علوم الحديث تدرس أقوال أناس لا علاقة لهم بعلم الحديث</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بل من المتكلمين، من المتكلمين من تدرس أقواله في علوم الحديث، كثيرًا ما يدور اسم الرازي </w:t>
      </w:r>
      <w:proofErr w:type="spellStart"/>
      <w:r w:rsidRPr="00F21F57">
        <w:rPr>
          <w:rFonts w:ascii="Simplified Arabic" w:hAnsi="Simplified Arabic"/>
          <w:b w:val="0"/>
          <w:bCs w:val="0"/>
          <w:noProof w:val="0"/>
          <w:color w:val="000000" w:themeColor="text1"/>
          <w:sz w:val="28"/>
          <w:rtl/>
          <w:lang w:bidi="ar-EG"/>
        </w:rPr>
        <w:t>والآمدي</w:t>
      </w:r>
      <w:proofErr w:type="spellEnd"/>
      <w:r w:rsidRPr="00F21F57">
        <w:rPr>
          <w:rFonts w:ascii="Simplified Arabic" w:hAnsi="Simplified Arabic"/>
          <w:b w:val="0"/>
          <w:bCs w:val="0"/>
          <w:noProof w:val="0"/>
          <w:color w:val="000000" w:themeColor="text1"/>
          <w:sz w:val="28"/>
          <w:rtl/>
          <w:lang w:bidi="ar-EG"/>
        </w:rPr>
        <w:t xml:space="preserve"> وجمع من المتكلمين الذين لا علاقة</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بل صرّحوا بأنهم بضاعتهم مزجاة في الحديث؛ لأن مردّ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المدروسة النظر، وهم من أهل النظر، ولو كان مردها الأثر لقلنا</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وجودهم مثل عدمه</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ولا ينبغي أن تدرج أسما</w:t>
      </w:r>
      <w:r w:rsidR="00205705">
        <w:rPr>
          <w:rFonts w:ascii="Simplified Arabic" w:hAnsi="Simplified Arabic" w:hint="cs"/>
          <w:b w:val="0"/>
          <w:bCs w:val="0"/>
          <w:noProof w:val="0"/>
          <w:color w:val="000000" w:themeColor="text1"/>
          <w:sz w:val="28"/>
          <w:rtl/>
          <w:lang w:bidi="ar-EG"/>
        </w:rPr>
        <w:t>ؤ</w:t>
      </w:r>
      <w:r w:rsidRPr="00F21F57">
        <w:rPr>
          <w:rFonts w:ascii="Simplified Arabic" w:hAnsi="Simplified Arabic"/>
          <w:b w:val="0"/>
          <w:bCs w:val="0"/>
          <w:noProof w:val="0"/>
          <w:color w:val="000000" w:themeColor="text1"/>
          <w:sz w:val="28"/>
          <w:rtl/>
          <w:lang w:bidi="ar-EG"/>
        </w:rPr>
        <w:t>هم في الأثر</w:t>
      </w:r>
      <w:r w:rsidR="00205705">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لأنهم ليسوا من أهله، ولما ذكر الرازي قصة المرأة </w:t>
      </w:r>
      <w:r w:rsidR="00845B90" w:rsidRPr="00F21F57">
        <w:rPr>
          <w:rFonts w:ascii="Simplified Arabic" w:hAnsi="Simplified Arabic"/>
          <w:b w:val="0"/>
          <w:bCs w:val="0"/>
          <w:noProof w:val="0"/>
          <w:color w:val="000000" w:themeColor="text1"/>
          <w:sz w:val="28"/>
          <w:rtl/>
          <w:lang w:bidi="ar-EG"/>
        </w:rPr>
        <w:t>في التي أوردها في سورة العصر</w:t>
      </w:r>
      <w:r w:rsidR="00205705">
        <w:rPr>
          <w:rFonts w:ascii="Simplified Arabic" w:hAnsi="Simplified Arabic" w:hint="cs"/>
          <w:b w:val="0"/>
          <w:bCs w:val="0"/>
          <w:noProof w:val="0"/>
          <w:color w:val="000000" w:themeColor="text1"/>
          <w:sz w:val="28"/>
          <w:rtl/>
          <w:lang w:bidi="ar-EG"/>
        </w:rPr>
        <w:t>،</w:t>
      </w:r>
      <w:r w:rsidR="00845B90" w:rsidRPr="00F21F57">
        <w:rPr>
          <w:rFonts w:ascii="Simplified Arabic" w:hAnsi="Simplified Arabic"/>
          <w:b w:val="0"/>
          <w:bCs w:val="0"/>
          <w:noProof w:val="0"/>
          <w:color w:val="000000" w:themeColor="text1"/>
          <w:sz w:val="28"/>
          <w:rtl/>
          <w:lang w:bidi="ar-EG"/>
        </w:rPr>
        <w:t xml:space="preserve"> و</w:t>
      </w:r>
      <w:r w:rsidR="00205705">
        <w:rPr>
          <w:rFonts w:ascii="Simplified Arabic" w:hAnsi="Simplified Arabic" w:hint="cs"/>
          <w:b w:val="0"/>
          <w:bCs w:val="0"/>
          <w:noProof w:val="0"/>
          <w:color w:val="000000" w:themeColor="text1"/>
          <w:sz w:val="28"/>
          <w:rtl/>
          <w:lang w:bidi="ar-EG"/>
        </w:rPr>
        <w:t>أ</w:t>
      </w:r>
      <w:r w:rsidR="00845B90" w:rsidRPr="00F21F57">
        <w:rPr>
          <w:rFonts w:ascii="Simplified Arabic" w:hAnsi="Simplified Arabic"/>
          <w:b w:val="0"/>
          <w:bCs w:val="0"/>
          <w:noProof w:val="0"/>
          <w:color w:val="000000" w:themeColor="text1"/>
          <w:sz w:val="28"/>
          <w:rtl/>
          <w:lang w:bidi="ar-EG"/>
        </w:rPr>
        <w:t xml:space="preserve">نها شربت وزنت وقتلت الولد وجاءت إلى النبي -عليه الصلاة والسلام- تقول: أين محمد؟ نعم، فقال: </w:t>
      </w:r>
      <w:r w:rsidR="00845B90" w:rsidRPr="00F21F57">
        <w:rPr>
          <w:rFonts w:ascii="Simplified Arabic" w:hAnsi="Simplified Arabic"/>
          <w:b w:val="0"/>
          <w:bCs w:val="0"/>
          <w:noProof w:val="0"/>
          <w:color w:val="0000FF"/>
          <w:sz w:val="28"/>
          <w:rtl/>
          <w:lang w:bidi="ar-EG"/>
        </w:rPr>
        <w:t>«لعلك ما صليت العصر»</w:t>
      </w:r>
      <w:r w:rsidR="00845B90" w:rsidRPr="00F21F57">
        <w:rPr>
          <w:rFonts w:ascii="Simplified Arabic" w:hAnsi="Simplified Arabic"/>
          <w:b w:val="0"/>
          <w:bCs w:val="0"/>
          <w:noProof w:val="0"/>
          <w:color w:val="000000" w:themeColor="text1"/>
          <w:sz w:val="28"/>
          <w:rtl/>
          <w:lang w:bidi="ar-EG"/>
        </w:rPr>
        <w:t xml:space="preserve">، في قصة ذكرها الرازي في تفسير سورة العصر، ماذا قال الألوسي؟ وقد ذكرها الإمام في تفسيره، وقد ذكرها الإمام في تفسيره </w:t>
      </w:r>
      <w:r w:rsidR="00205705">
        <w:rPr>
          <w:rFonts w:ascii="Simplified Arabic" w:hAnsi="Simplified Arabic"/>
          <w:b w:val="0"/>
          <w:bCs w:val="0"/>
          <w:noProof w:val="0"/>
          <w:color w:val="000000" w:themeColor="text1"/>
          <w:sz w:val="28"/>
          <w:rtl/>
          <w:lang w:bidi="ar-EG"/>
        </w:rPr>
        <w:t xml:space="preserve">ولعمري </w:t>
      </w:r>
      <w:r w:rsidR="00205705">
        <w:rPr>
          <w:rFonts w:ascii="Simplified Arabic" w:hAnsi="Simplified Arabic" w:hint="cs"/>
          <w:b w:val="0"/>
          <w:bCs w:val="0"/>
          <w:noProof w:val="0"/>
          <w:color w:val="000000" w:themeColor="text1"/>
          <w:sz w:val="28"/>
          <w:rtl/>
          <w:lang w:bidi="ar-EG"/>
        </w:rPr>
        <w:t>إ</w:t>
      </w:r>
      <w:r w:rsidR="00845B90" w:rsidRPr="00F21F57">
        <w:rPr>
          <w:rFonts w:ascii="Simplified Arabic" w:hAnsi="Simplified Arabic"/>
          <w:b w:val="0"/>
          <w:bCs w:val="0"/>
          <w:noProof w:val="0"/>
          <w:color w:val="000000" w:themeColor="text1"/>
          <w:sz w:val="28"/>
          <w:rtl/>
          <w:lang w:bidi="ar-EG"/>
        </w:rPr>
        <w:t xml:space="preserve">نه إمامٌ في التفرد بما لا يعرفه أهل الأثر، إمامٌ في التفرد بما لا يعرفه أهل الأثر، فإذا وُجد الخبر في كتابٍ ليس من الدواوين المعتبرة في الإسلام </w:t>
      </w:r>
      <w:r w:rsidR="00205705">
        <w:rPr>
          <w:rFonts w:ascii="Simplified Arabic" w:hAnsi="Simplified Arabic" w:hint="cs"/>
          <w:b w:val="0"/>
          <w:bCs w:val="0"/>
          <w:noProof w:val="0"/>
          <w:color w:val="000000" w:themeColor="text1"/>
          <w:sz w:val="28"/>
          <w:rtl/>
          <w:lang w:bidi="ar-EG"/>
        </w:rPr>
        <w:t>ف</w:t>
      </w:r>
      <w:r w:rsidR="00845B90" w:rsidRPr="00F21F57">
        <w:rPr>
          <w:rFonts w:ascii="Simplified Arabic" w:hAnsi="Simplified Arabic"/>
          <w:b w:val="0"/>
          <w:bCs w:val="0"/>
          <w:noProof w:val="0"/>
          <w:color w:val="000000" w:themeColor="text1"/>
          <w:sz w:val="28"/>
          <w:rtl/>
          <w:lang w:bidi="ar-EG"/>
        </w:rPr>
        <w:t>هذا علامة أنه موضوع.</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205705" w:rsidP="00205705">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وقد تفرد</w:t>
      </w:r>
      <w:r>
        <w:rPr>
          <w:rFonts w:ascii="Simplified Arabic" w:hAnsi="Simplified Arabic" w:hint="cs"/>
          <w:b w:val="0"/>
          <w:bCs w:val="0"/>
          <w:noProof w:val="0"/>
          <w:color w:val="000000" w:themeColor="text1"/>
          <w:sz w:val="28"/>
          <w:rtl/>
          <w:lang w:bidi="ar-EG"/>
        </w:rPr>
        <w:t>.</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205705"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845B90" w:rsidRPr="00F21F57">
        <w:rPr>
          <w:rFonts w:ascii="Simplified Arabic" w:hAnsi="Simplified Arabic"/>
          <w:b w:val="0"/>
          <w:bCs w:val="0"/>
          <w:noProof w:val="0"/>
          <w:color w:val="000000" w:themeColor="text1"/>
          <w:sz w:val="28"/>
          <w:rtl/>
          <w:lang w:bidi="ar-EG"/>
        </w:rPr>
        <w:t>هي بتفسيره، بتفسيره سورة العصر، فالأثران راجعان لابن عباس أحدهما من تصرفه والآخر من تقريره</w:t>
      </w:r>
      <w:r w:rsidR="006E7300">
        <w:rPr>
          <w:rFonts w:ascii="Simplified Arabic" w:hAnsi="Simplified Arabic" w:hint="cs"/>
          <w:b w:val="0"/>
          <w:bCs w:val="0"/>
          <w:noProof w:val="0"/>
          <w:color w:val="000000" w:themeColor="text1"/>
          <w:sz w:val="28"/>
          <w:rtl/>
          <w:lang w:bidi="ar-EG"/>
        </w:rPr>
        <w:t>،</w:t>
      </w:r>
      <w:r w:rsidR="00845B90" w:rsidRPr="00F21F57">
        <w:rPr>
          <w:rFonts w:ascii="Simplified Arabic" w:hAnsi="Simplified Arabic"/>
          <w:b w:val="0"/>
          <w:bCs w:val="0"/>
          <w:noProof w:val="0"/>
          <w:color w:val="000000" w:themeColor="text1"/>
          <w:sz w:val="28"/>
          <w:rtl/>
          <w:lang w:bidi="ar-EG"/>
        </w:rPr>
        <w:t xml:space="preserve"> وإذا انضم إلى ذلك فعل عمر ومن معه من الصحابة؛ لأنه في الباب قال البخاري: وقال عمر وعنده عليٌ وعبد الرحمن وعثمان: ماذا تقول هذه؟ قال عبد الرحمن بن حاطب: فقلت: تخبرك بصاحبها الذي صنع بها.</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6E7300" w:rsidRDefault="00845B90" w:rsidP="006E7300">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في الباب نفسه، باب ترجمة الحكام وقال خارجة بن زيدٍ </w:t>
      </w:r>
      <w:r w:rsidR="006E7300">
        <w:rPr>
          <w:rFonts w:ascii="Simplified Arabic" w:hAnsi="Simplified Arabic"/>
          <w:b w:val="0"/>
          <w:bCs w:val="0"/>
          <w:noProof w:val="0"/>
          <w:color w:val="000000" w:themeColor="text1"/>
          <w:sz w:val="28"/>
          <w:rtl/>
          <w:lang w:bidi="ar-EG"/>
        </w:rPr>
        <w:t>بن ثابت عن زيد بن ثابت أن النبي</w:t>
      </w:r>
      <w:r w:rsidRPr="00F21F57">
        <w:rPr>
          <w:rFonts w:ascii="Simplified Arabic" w:hAnsi="Simplified Arabic"/>
          <w:b w:val="0"/>
          <w:bCs w:val="0"/>
          <w:noProof w:val="0"/>
          <w:color w:val="000000" w:themeColor="text1"/>
          <w:sz w:val="28"/>
          <w:rtl/>
          <w:lang w:bidi="ar-EG"/>
        </w:rPr>
        <w:t>-</w:t>
      </w:r>
      <w:r w:rsidR="006E7300">
        <w:rPr>
          <w:rFonts w:ascii="Simplified Arabic" w:hAnsi="Simplified Arabic" w:hint="cs"/>
          <w:b w:val="0"/>
          <w:bCs w:val="0"/>
          <w:noProof w:val="0"/>
          <w:color w:val="000000" w:themeColor="text1"/>
          <w:sz w:val="28"/>
          <w:rtl/>
          <w:lang w:bidi="ar-EG"/>
        </w:rPr>
        <w:t xml:space="preserve"> </w:t>
      </w:r>
      <w:r w:rsidRPr="00F21F57">
        <w:rPr>
          <w:rFonts w:ascii="Simplified Arabic" w:hAnsi="Simplified Arabic"/>
          <w:b w:val="0"/>
          <w:bCs w:val="0"/>
          <w:noProof w:val="0"/>
          <w:color w:val="000000" w:themeColor="text1"/>
          <w:sz w:val="28"/>
          <w:rtl/>
          <w:lang w:bidi="ar-EG"/>
        </w:rPr>
        <w:t>صلى الله عليه وسلم- أمره أن يتعلم كتاب اليهود، حتى كتبت للنبي -صلى الله عليه وسلم- كتبه، وأقرأته كتبهم إذا كتبوا إليه، لكن الكلام في قال: وإذا انضم إلى ذلك فعل عمر ومن معه من الصحابة</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يعني المنقول في الباب ولم ينقل عن غيرهم خلافه قويت الحجة، ولما نقل الكرماني كلام ابن بطال تعقبه بأن قال: أقول: وجه ال</w:t>
      </w:r>
      <w:r w:rsidR="006E7300">
        <w:rPr>
          <w:rFonts w:ascii="Simplified Arabic" w:hAnsi="Simplified Arabic"/>
          <w:b w:val="0"/>
          <w:bCs w:val="0"/>
          <w:noProof w:val="0"/>
          <w:color w:val="000000" w:themeColor="text1"/>
          <w:sz w:val="28"/>
          <w:rtl/>
          <w:lang w:bidi="ar-EG"/>
        </w:rPr>
        <w:t>احتجاج أنه كان يعني هرقل نصراني</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ا</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وشرع من قبلنا حجة لنا ما لم يُنسَخ،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معروفة خلافية بين أهل العلم، ما لم يُنسَخ قال: وعلى قول من قال</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إنه أسلم فالأمر ظاهر. </w:t>
      </w:r>
    </w:p>
    <w:p w:rsidR="00845B90" w:rsidRPr="00F21F57" w:rsidRDefault="00845B90" w:rsidP="006E7300">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يقول ابن حجر: قلتُ: بل هو أشد إشكالاً</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يعني كونه أسلم أشد إشكالاً؛ لأنه لا ح</w:t>
      </w:r>
      <w:r w:rsidR="006E7300">
        <w:rPr>
          <w:rFonts w:ascii="Simplified Arabic" w:hAnsi="Simplified Arabic"/>
          <w:b w:val="0"/>
          <w:bCs w:val="0"/>
          <w:noProof w:val="0"/>
          <w:color w:val="000000" w:themeColor="text1"/>
          <w:sz w:val="28"/>
          <w:rtl/>
          <w:lang w:bidi="ar-EG"/>
        </w:rPr>
        <w:t>جة في فعله عند أحد إذ ليس صحابي</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ا، ولو ثبت أنه أسلم فالمعتمد ما تقدَّم، طيب، لماذا صار أشد إشكال</w:t>
      </w:r>
      <w:r w:rsidR="006E7300">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إذا أسلم؟</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sidR="00845B90" w:rsidRPr="00F21F57">
        <w:rPr>
          <w:rFonts w:ascii="Simplified Arabic" w:hAnsi="Simplified Arabic"/>
          <w:b w:val="0"/>
          <w:bCs w:val="0"/>
          <w:noProof w:val="0"/>
          <w:color w:val="000000" w:themeColor="text1"/>
          <w:sz w:val="28"/>
          <w:rtl/>
          <w:lang w:bidi="ar-EG"/>
        </w:rPr>
        <w:t>؟</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845B90" w:rsidP="006E7300">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لا لا لا، يقول أسلم. حتى لو صار مسلم</w:t>
      </w:r>
      <w:r w:rsidR="006E7300">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في وقته. يعني كونه على نصرانيته</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ويعتمد على كتبهم أقرب من كونه أسلم</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ويعتمد على رأيه دون كتبهم</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 لن يعتمد على كتبهم بعد أن أسلم، فيكون مردّ ذلك إلى رأيه، والاعتماد على الكتب السابقة أولى من الاعتماد على الرأي ممن أسلم حديثًا في </w:t>
      </w:r>
      <w:r w:rsidRPr="00F21F57">
        <w:rPr>
          <w:rFonts w:ascii="Simplified Arabic" w:hAnsi="Simplified Arabic"/>
          <w:b w:val="0"/>
          <w:bCs w:val="0"/>
          <w:noProof w:val="0"/>
          <w:color w:val="000000"/>
          <w:sz w:val="28"/>
          <w:rtl/>
          <w:lang w:bidi="ar-EG"/>
        </w:rPr>
        <w:t xml:space="preserve">مسألة </w:t>
      </w:r>
      <w:r w:rsidRPr="00F21F57">
        <w:rPr>
          <w:rFonts w:ascii="Simplified Arabic" w:hAnsi="Simplified Arabic"/>
          <w:b w:val="0"/>
          <w:bCs w:val="0"/>
          <w:noProof w:val="0"/>
          <w:color w:val="000000" w:themeColor="text1"/>
          <w:sz w:val="28"/>
          <w:rtl/>
          <w:lang w:bidi="ar-EG"/>
        </w:rPr>
        <w:t>شرعية.</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sidR="00845B90" w:rsidRPr="00F21F57">
        <w:rPr>
          <w:rFonts w:ascii="Simplified Arabic" w:hAnsi="Simplified Arabic"/>
          <w:b w:val="0"/>
          <w:bCs w:val="0"/>
          <w:noProof w:val="0"/>
          <w:color w:val="000000" w:themeColor="text1"/>
          <w:sz w:val="28"/>
          <w:rtl/>
          <w:lang w:bidi="ar-EG"/>
        </w:rPr>
        <w:t>؟</w:t>
      </w:r>
    </w:p>
    <w:p w:rsidR="00845B90" w:rsidRPr="00F21F57" w:rsidRDefault="00845B90" w:rsidP="006419A6">
      <w:pPr>
        <w:rPr>
          <w:rFonts w:ascii="Simplified Arabic" w:hAnsi="Simplified Arabic"/>
          <w:sz w:val="28"/>
          <w:rtl/>
          <w:lang w:bidi="ar-EG"/>
        </w:rPr>
      </w:pPr>
      <w:r w:rsidRPr="00F21F57">
        <w:rPr>
          <w:rFonts w:ascii="Simplified Arabic" w:hAnsi="Simplified Arabic"/>
          <w:sz w:val="28"/>
          <w:rtl/>
          <w:lang w:bidi="ar-EG"/>
        </w:rPr>
        <w:t>طالب:...</w:t>
      </w:r>
    </w:p>
    <w:p w:rsidR="00845B90" w:rsidRPr="00F21F57" w:rsidRDefault="00EC05AB"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يكون المعول على الكتب السابقة، مع ثقته فيما ينقل عنها إذا أسلم.</w:t>
      </w:r>
    </w:p>
    <w:p w:rsidR="00EC05AB" w:rsidRPr="00F21F57" w:rsidRDefault="00EC05AB" w:rsidP="006419A6">
      <w:pPr>
        <w:rPr>
          <w:rFonts w:ascii="Simplified Arabic" w:hAnsi="Simplified Arabic"/>
          <w:sz w:val="28"/>
          <w:rtl/>
          <w:lang w:bidi="ar-EG"/>
        </w:rPr>
      </w:pPr>
      <w:r w:rsidRPr="00F21F57">
        <w:rPr>
          <w:rFonts w:ascii="Simplified Arabic" w:hAnsi="Simplified Arabic"/>
          <w:sz w:val="28"/>
          <w:rtl/>
          <w:lang w:bidi="ar-EG"/>
        </w:rPr>
        <w:t>طالب:...</w:t>
      </w:r>
    </w:p>
    <w:p w:rsidR="00EC05AB" w:rsidRPr="00F21F57" w:rsidRDefault="000B2BDE" w:rsidP="006E7300">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هل نحتاج إلى أن نثبت أنه في شرعهم المحفوظ من التحريف سياق القصة ومشيها مع الواقع وعدم إنكار بعض جُملها هذا دليل</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يعني القصة إذا كانت محبوكة على نسق معين ووقع وشهدها الواقع على ترتيبها مثل ما قلنا أمس، </w:t>
      </w:r>
      <w:r w:rsidR="006E7300">
        <w:rPr>
          <w:rFonts w:ascii="Simplified Arabic" w:hAnsi="Simplified Arabic" w:hint="cs"/>
          <w:b w:val="0"/>
          <w:bCs w:val="0"/>
          <w:noProof w:val="0"/>
          <w:color w:val="000000" w:themeColor="text1"/>
          <w:sz w:val="28"/>
          <w:rtl/>
          <w:lang w:bidi="ar-EG"/>
        </w:rPr>
        <w:t>إ</w:t>
      </w:r>
      <w:r w:rsidRPr="00F21F57">
        <w:rPr>
          <w:rFonts w:ascii="Simplified Arabic" w:hAnsi="Simplified Arabic"/>
          <w:b w:val="0"/>
          <w:bCs w:val="0"/>
          <w:noProof w:val="0"/>
          <w:color w:val="000000" w:themeColor="text1"/>
          <w:sz w:val="28"/>
          <w:rtl/>
          <w:lang w:bidi="ar-EG"/>
        </w:rPr>
        <w:t>ن ه</w:t>
      </w:r>
      <w:r w:rsidR="006E7300">
        <w:rPr>
          <w:rFonts w:ascii="Simplified Arabic" w:hAnsi="Simplified Arabic"/>
          <w:b w:val="0"/>
          <w:bCs w:val="0"/>
          <w:noProof w:val="0"/>
          <w:color w:val="000000" w:themeColor="text1"/>
          <w:sz w:val="28"/>
          <w:rtl/>
          <w:lang w:bidi="ar-EG"/>
        </w:rPr>
        <w:t>ذا القول معتبر عند أهل العلم. و</w:t>
      </w:r>
      <w:r w:rsidR="006E7300">
        <w:rPr>
          <w:rFonts w:ascii="Simplified Arabic" w:hAnsi="Simplified Arabic" w:hint="cs"/>
          <w:b w:val="0"/>
          <w:bCs w:val="0"/>
          <w:noProof w:val="0"/>
          <w:color w:val="000000" w:themeColor="text1"/>
          <w:sz w:val="28"/>
          <w:rtl/>
          <w:lang w:bidi="ar-EG"/>
        </w:rPr>
        <w:t>أ</w:t>
      </w:r>
      <w:r w:rsidRPr="00F21F57">
        <w:rPr>
          <w:rFonts w:ascii="Simplified Arabic" w:hAnsi="Simplified Arabic"/>
          <w:b w:val="0"/>
          <w:bCs w:val="0"/>
          <w:noProof w:val="0"/>
          <w:color w:val="000000" w:themeColor="text1"/>
          <w:sz w:val="28"/>
          <w:rtl/>
          <w:lang w:bidi="ar-EG"/>
        </w:rPr>
        <w:t>نت حاضر أمس.</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sidR="000B2BDE" w:rsidRPr="00F21F57">
        <w:rPr>
          <w:rFonts w:ascii="Simplified Arabic" w:hAnsi="Simplified Arabic"/>
          <w:b w:val="0"/>
          <w:bCs w:val="0"/>
          <w:noProof w:val="0"/>
          <w:color w:val="000000" w:themeColor="text1"/>
          <w:sz w:val="28"/>
          <w:rtl/>
          <w:lang w:bidi="ar-EG"/>
        </w:rPr>
        <w:t>؟</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6E7300">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0B2BDE" w:rsidRPr="00F21F57">
        <w:rPr>
          <w:rFonts w:ascii="Simplified Arabic" w:hAnsi="Simplified Arabic"/>
          <w:b w:val="0"/>
          <w:bCs w:val="0"/>
          <w:noProof w:val="0"/>
          <w:color w:val="000000" w:themeColor="text1"/>
          <w:sz w:val="28"/>
          <w:rtl/>
          <w:lang w:bidi="ar-EG"/>
        </w:rPr>
        <w:t>لأنا تعرضنا إلى الأخبار الضعيفة وهذا يهمكم، الأخبار الضعيفة عن أمور مغيبة</w:t>
      </w:r>
      <w:r>
        <w:rPr>
          <w:rFonts w:ascii="Simplified Arabic" w:hAnsi="Simplified Arabic" w:hint="cs"/>
          <w:b w:val="0"/>
          <w:bCs w:val="0"/>
          <w:noProof w:val="0"/>
          <w:color w:val="000000" w:themeColor="text1"/>
          <w:sz w:val="28"/>
          <w:rtl/>
          <w:lang w:bidi="ar-EG"/>
        </w:rPr>
        <w:t>،</w:t>
      </w:r>
      <w:r w:rsidR="000B2BDE" w:rsidRPr="00F21F57">
        <w:rPr>
          <w:rFonts w:ascii="Simplified Arabic" w:hAnsi="Simplified Arabic"/>
          <w:b w:val="0"/>
          <w:bCs w:val="0"/>
          <w:noProof w:val="0"/>
          <w:color w:val="000000" w:themeColor="text1"/>
          <w:sz w:val="28"/>
          <w:rtl/>
          <w:lang w:bidi="ar-EG"/>
        </w:rPr>
        <w:t xml:space="preserve"> وشهد الواقع بصدقها وقعت كما أُخبِر عنها تثبت </w:t>
      </w:r>
      <w:r>
        <w:rPr>
          <w:rFonts w:ascii="Simplified Arabic" w:hAnsi="Simplified Arabic" w:hint="cs"/>
          <w:b w:val="0"/>
          <w:bCs w:val="0"/>
          <w:noProof w:val="0"/>
          <w:color w:val="000000" w:themeColor="text1"/>
          <w:sz w:val="28"/>
          <w:rtl/>
          <w:lang w:bidi="ar-EG"/>
        </w:rPr>
        <w:t>أم</w:t>
      </w:r>
      <w:r w:rsidR="000B2BDE" w:rsidRPr="00F21F57">
        <w:rPr>
          <w:rFonts w:ascii="Simplified Arabic" w:hAnsi="Simplified Arabic"/>
          <w:b w:val="0"/>
          <w:bCs w:val="0"/>
          <w:noProof w:val="0"/>
          <w:color w:val="000000" w:themeColor="text1"/>
          <w:sz w:val="28"/>
          <w:rtl/>
          <w:lang w:bidi="ar-EG"/>
        </w:rPr>
        <w:t xml:space="preserve"> ما تثبت؟ </w:t>
      </w:r>
      <w:r>
        <w:rPr>
          <w:rFonts w:ascii="Simplified Arabic" w:hAnsi="Simplified Arabic" w:hint="cs"/>
          <w:b w:val="0"/>
          <w:bCs w:val="0"/>
          <w:noProof w:val="0"/>
          <w:color w:val="000000" w:themeColor="text1"/>
          <w:sz w:val="28"/>
          <w:rtl/>
          <w:lang w:bidi="ar-EG"/>
        </w:rPr>
        <w:t>و</w:t>
      </w:r>
      <w:r w:rsidR="000B2BDE" w:rsidRPr="00F21F57">
        <w:rPr>
          <w:rFonts w:ascii="Simplified Arabic" w:hAnsi="Simplified Arabic"/>
          <w:b w:val="0"/>
          <w:bCs w:val="0"/>
          <w:noProof w:val="0"/>
          <w:color w:val="000000" w:themeColor="text1"/>
          <w:sz w:val="28"/>
          <w:rtl/>
          <w:lang w:bidi="ar-EG"/>
        </w:rPr>
        <w:t>جاء الإخوان</w:t>
      </w:r>
      <w:r>
        <w:rPr>
          <w:rFonts w:ascii="Simplified Arabic" w:hAnsi="Simplified Arabic"/>
          <w:b w:val="0"/>
          <w:bCs w:val="0"/>
          <w:noProof w:val="0"/>
          <w:color w:val="000000" w:themeColor="text1"/>
          <w:sz w:val="28"/>
          <w:rtl/>
          <w:lang w:bidi="ar-EG"/>
        </w:rPr>
        <w:t xml:space="preserve"> بقصة من الجليس الصالح للمعافى </w:t>
      </w:r>
      <w:r w:rsidR="000B2BDE" w:rsidRPr="00F21F57">
        <w:rPr>
          <w:rFonts w:ascii="Simplified Arabic" w:hAnsi="Simplified Arabic"/>
          <w:b w:val="0"/>
          <w:bCs w:val="0"/>
          <w:noProof w:val="0"/>
          <w:color w:val="000000" w:themeColor="text1"/>
          <w:sz w:val="28"/>
          <w:rtl/>
          <w:lang w:bidi="ar-EG"/>
        </w:rPr>
        <w:t xml:space="preserve">بن عمران يسمونه ياقوتة العلماء هو </w:t>
      </w:r>
      <w:r>
        <w:rPr>
          <w:rFonts w:ascii="Simplified Arabic" w:hAnsi="Simplified Arabic" w:hint="cs"/>
          <w:b w:val="0"/>
          <w:bCs w:val="0"/>
          <w:noProof w:val="0"/>
          <w:color w:val="000000" w:themeColor="text1"/>
          <w:sz w:val="28"/>
          <w:rtl/>
          <w:lang w:bidi="ar-EG"/>
        </w:rPr>
        <w:t>أم</w:t>
      </w:r>
      <w:r>
        <w:rPr>
          <w:rFonts w:ascii="Simplified Arabic" w:hAnsi="Simplified Arabic"/>
          <w:b w:val="0"/>
          <w:bCs w:val="0"/>
          <w:noProof w:val="0"/>
          <w:color w:val="000000" w:themeColor="text1"/>
          <w:sz w:val="28"/>
          <w:rtl/>
          <w:lang w:bidi="ar-EG"/>
        </w:rPr>
        <w:t xml:space="preserve"> غيره</w:t>
      </w:r>
      <w:r>
        <w:rPr>
          <w:rFonts w:ascii="Simplified Arabic" w:hAnsi="Simplified Arabic" w:hint="cs"/>
          <w:b w:val="0"/>
          <w:bCs w:val="0"/>
          <w:noProof w:val="0"/>
          <w:color w:val="000000" w:themeColor="text1"/>
          <w:sz w:val="28"/>
          <w:rtl/>
          <w:lang w:bidi="ar-EG"/>
        </w:rPr>
        <w:t>؟</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6E7300">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ل</w:t>
      </w:r>
      <w:r>
        <w:rPr>
          <w:rFonts w:ascii="Simplified Arabic" w:hAnsi="Simplified Arabic" w:hint="cs"/>
          <w:b w:val="0"/>
          <w:bCs w:val="0"/>
          <w:noProof w:val="0"/>
          <w:color w:val="000000" w:themeColor="text1"/>
          <w:sz w:val="28"/>
          <w:rtl/>
          <w:lang w:bidi="ar-EG"/>
        </w:rPr>
        <w:t>ا</w:t>
      </w:r>
      <w:r w:rsidR="000B2BDE" w:rsidRPr="00F21F57">
        <w:rPr>
          <w:rFonts w:ascii="Simplified Arabic" w:hAnsi="Simplified Arabic"/>
          <w:b w:val="0"/>
          <w:bCs w:val="0"/>
          <w:noProof w:val="0"/>
          <w:color w:val="000000" w:themeColor="text1"/>
          <w:sz w:val="28"/>
          <w:rtl/>
          <w:lang w:bidi="ar-EG"/>
        </w:rPr>
        <w:t>، المعافى بن عمران ياقوتة العلماء مقطوع به</w:t>
      </w:r>
      <w:r>
        <w:rPr>
          <w:rFonts w:ascii="Simplified Arabic" w:hAnsi="Simplified Arabic" w:hint="cs"/>
          <w:b w:val="0"/>
          <w:bCs w:val="0"/>
          <w:noProof w:val="0"/>
          <w:color w:val="000000" w:themeColor="text1"/>
          <w:sz w:val="28"/>
          <w:rtl/>
          <w:lang w:bidi="ar-EG"/>
        </w:rPr>
        <w:t>،</w:t>
      </w:r>
      <w:r w:rsidR="000B2BDE" w:rsidRPr="00F21F57">
        <w:rPr>
          <w:rFonts w:ascii="Simplified Arabic" w:hAnsi="Simplified Arabic"/>
          <w:b w:val="0"/>
          <w:bCs w:val="0"/>
          <w:noProof w:val="0"/>
          <w:color w:val="000000" w:themeColor="text1"/>
          <w:sz w:val="28"/>
          <w:rtl/>
          <w:lang w:bidi="ar-EG"/>
        </w:rPr>
        <w:t xml:space="preserve"> لكن هل هو هذا أو شخص متقدم، </w:t>
      </w:r>
      <w:r>
        <w:rPr>
          <w:rFonts w:ascii="Simplified Arabic" w:hAnsi="Simplified Arabic"/>
          <w:b w:val="0"/>
          <w:bCs w:val="0"/>
          <w:noProof w:val="0"/>
          <w:sz w:val="28"/>
          <w:rtl/>
          <w:lang w:bidi="ar-EG"/>
        </w:rPr>
        <w:t>ماذا</w:t>
      </w:r>
      <w:r>
        <w:rPr>
          <w:rFonts w:ascii="Simplified Arabic" w:hAnsi="Simplified Arabic" w:hint="cs"/>
          <w:b w:val="0"/>
          <w:bCs w:val="0"/>
          <w:noProof w:val="0"/>
          <w:color w:val="000000" w:themeColor="text1"/>
          <w:sz w:val="28"/>
          <w:rtl/>
          <w:lang w:bidi="ar-EG"/>
        </w:rPr>
        <w:t xml:space="preserve"> </w:t>
      </w:r>
      <w:r w:rsidR="000B2BDE" w:rsidRPr="00F21F57">
        <w:rPr>
          <w:rFonts w:ascii="Simplified Arabic" w:hAnsi="Simplified Arabic"/>
          <w:b w:val="0"/>
          <w:bCs w:val="0"/>
          <w:noProof w:val="0"/>
          <w:color w:val="000000" w:themeColor="text1"/>
          <w:sz w:val="28"/>
          <w:rtl/>
          <w:lang w:bidi="ar-EG"/>
        </w:rPr>
        <w:t>في التقريب؟</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6E7300">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لأن هذا متأخر </w:t>
      </w:r>
      <w:r w:rsidR="006E7300">
        <w:rPr>
          <w:rFonts w:ascii="Simplified Arabic" w:hAnsi="Simplified Arabic" w:hint="cs"/>
          <w:b w:val="0"/>
          <w:bCs w:val="0"/>
          <w:noProof w:val="0"/>
          <w:color w:val="000000" w:themeColor="text1"/>
          <w:sz w:val="28"/>
          <w:rtl/>
          <w:lang w:bidi="ar-EG"/>
        </w:rPr>
        <w:t>قليلاً</w:t>
      </w:r>
      <w:r w:rsidRPr="00F21F57">
        <w:rPr>
          <w:rFonts w:ascii="Simplified Arabic" w:hAnsi="Simplified Arabic"/>
          <w:b w:val="0"/>
          <w:bCs w:val="0"/>
          <w:noProof w:val="0"/>
          <w:color w:val="000000" w:themeColor="text1"/>
          <w:sz w:val="28"/>
          <w:rtl/>
          <w:lang w:bidi="ar-EG"/>
        </w:rPr>
        <w:t>، على كل حال ما ودنا</w:t>
      </w:r>
      <w:r w:rsidR="006E7300">
        <w:rPr>
          <w:rFonts w:ascii="Simplified Arabic" w:hAnsi="Simplified Arabic" w:hint="cs"/>
          <w:b w:val="0"/>
          <w:bCs w:val="0"/>
          <w:noProof w:val="0"/>
          <w:color w:val="000000" w:themeColor="text1"/>
          <w:sz w:val="28"/>
          <w:rtl/>
          <w:lang w:bidi="ar-EG"/>
        </w:rPr>
        <w:t xml:space="preserve"> أن</w:t>
      </w:r>
      <w:r w:rsidRPr="00F21F57">
        <w:rPr>
          <w:rFonts w:ascii="Simplified Arabic" w:hAnsi="Simplified Arabic"/>
          <w:b w:val="0"/>
          <w:bCs w:val="0"/>
          <w:noProof w:val="0"/>
          <w:color w:val="000000" w:themeColor="text1"/>
          <w:sz w:val="28"/>
          <w:rtl/>
          <w:lang w:bidi="ar-EG"/>
        </w:rPr>
        <w:t xml:space="preserve"> يطول الوقت</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r w:rsidR="006E7300">
        <w:rPr>
          <w:rFonts w:ascii="Simplified Arabic" w:hAnsi="Simplified Arabic" w:hint="cs"/>
          <w:b w:val="0"/>
          <w:bCs w:val="0"/>
          <w:noProof w:val="0"/>
          <w:color w:val="000000" w:themeColor="text1"/>
          <w:sz w:val="28"/>
          <w:rtl/>
          <w:lang w:bidi="ar-EG"/>
        </w:rPr>
        <w:t>نراه</w:t>
      </w:r>
      <w:r w:rsidRPr="00F21F57">
        <w:rPr>
          <w:rFonts w:ascii="Simplified Arabic" w:hAnsi="Simplified Arabic"/>
          <w:b w:val="0"/>
          <w:bCs w:val="0"/>
          <w:noProof w:val="0"/>
          <w:color w:val="000000" w:themeColor="text1"/>
          <w:sz w:val="28"/>
          <w:rtl/>
          <w:lang w:bidi="ar-EG"/>
        </w:rPr>
        <w:t xml:space="preserve"> مرة تانية.</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ماذا</w:t>
      </w:r>
      <w:r>
        <w:rPr>
          <w:rFonts w:ascii="Simplified Arabic" w:hAnsi="Simplified Arabic" w:hint="cs"/>
          <w:b w:val="0"/>
          <w:bCs w:val="0"/>
          <w:noProof w:val="0"/>
          <w:color w:val="000000" w:themeColor="text1"/>
          <w:sz w:val="28"/>
          <w:rtl/>
          <w:lang w:bidi="ar-EG"/>
        </w:rPr>
        <w:t xml:space="preserve"> </w:t>
      </w:r>
      <w:r>
        <w:rPr>
          <w:rFonts w:ascii="Simplified Arabic" w:hAnsi="Simplified Arabic"/>
          <w:b w:val="0"/>
          <w:bCs w:val="0"/>
          <w:noProof w:val="0"/>
          <w:color w:val="000000" w:themeColor="text1"/>
          <w:sz w:val="28"/>
          <w:rtl/>
          <w:lang w:bidi="ar-EG"/>
        </w:rPr>
        <w:t xml:space="preserve">تقول </w:t>
      </w:r>
      <w:r>
        <w:rPr>
          <w:rFonts w:ascii="Simplified Arabic" w:hAnsi="Simplified Arabic" w:hint="cs"/>
          <w:b w:val="0"/>
          <w:bCs w:val="0"/>
          <w:noProof w:val="0"/>
          <w:color w:val="000000" w:themeColor="text1"/>
          <w:sz w:val="28"/>
          <w:rtl/>
          <w:lang w:bidi="ar-EG"/>
        </w:rPr>
        <w:t>أ</w:t>
      </w:r>
      <w:r w:rsidR="000B2BDE" w:rsidRPr="00F21F57">
        <w:rPr>
          <w:rFonts w:ascii="Simplified Arabic" w:hAnsi="Simplified Arabic"/>
          <w:b w:val="0"/>
          <w:bCs w:val="0"/>
          <w:noProof w:val="0"/>
          <w:color w:val="000000" w:themeColor="text1"/>
          <w:sz w:val="28"/>
          <w:rtl/>
          <w:lang w:bidi="ar-EG"/>
        </w:rPr>
        <w:t>نت يا شيخ محمد؟</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هو المعافى بن زكريا.</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هو المعافى بن زكريا </w:t>
      </w:r>
      <w:proofErr w:type="spellStart"/>
      <w:r w:rsidRPr="00F21F57">
        <w:rPr>
          <w:rFonts w:ascii="Simplified Arabic" w:hAnsi="Simplified Arabic"/>
          <w:b w:val="0"/>
          <w:bCs w:val="0"/>
          <w:noProof w:val="0"/>
          <w:color w:val="000000" w:themeColor="text1"/>
          <w:sz w:val="28"/>
          <w:rtl/>
          <w:lang w:bidi="ar-EG"/>
        </w:rPr>
        <w:t>النهرواني</w:t>
      </w:r>
      <w:proofErr w:type="spellEnd"/>
      <w:r w:rsidRPr="00F21F57">
        <w:rPr>
          <w:rFonts w:ascii="Simplified Arabic" w:hAnsi="Simplified Arabic"/>
          <w:b w:val="0"/>
          <w:bCs w:val="0"/>
          <w:noProof w:val="0"/>
          <w:color w:val="000000" w:themeColor="text1"/>
          <w:sz w:val="28"/>
          <w:rtl/>
          <w:lang w:bidi="ar-EG"/>
        </w:rPr>
        <w:t xml:space="preserve"> صاحب الجليس الصالح.</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sidR="000B2BDE" w:rsidRPr="00F21F57">
        <w:rPr>
          <w:rFonts w:ascii="Simplified Arabic" w:hAnsi="Simplified Arabic"/>
          <w:b w:val="0"/>
          <w:bCs w:val="0"/>
          <w:noProof w:val="0"/>
          <w:color w:val="000000" w:themeColor="text1"/>
          <w:sz w:val="28"/>
          <w:rtl/>
          <w:lang w:bidi="ar-EG"/>
        </w:rPr>
        <w:t>.</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الله المستعان، لكن </w:t>
      </w:r>
      <w:r w:rsidRPr="00F21F57">
        <w:rPr>
          <w:rFonts w:ascii="Simplified Arabic" w:hAnsi="Simplified Arabic"/>
          <w:b w:val="0"/>
          <w:bCs w:val="0"/>
          <w:noProof w:val="0"/>
          <w:color w:val="000000"/>
          <w:sz w:val="28"/>
          <w:rtl/>
          <w:lang w:bidi="ar-EG"/>
        </w:rPr>
        <w:t xml:space="preserve">مسألة </w:t>
      </w:r>
      <w:r w:rsidRPr="00F21F57">
        <w:rPr>
          <w:rFonts w:ascii="Simplified Arabic" w:hAnsi="Simplified Arabic"/>
          <w:b w:val="0"/>
          <w:bCs w:val="0"/>
          <w:noProof w:val="0"/>
          <w:color w:val="000000" w:themeColor="text1"/>
          <w:sz w:val="28"/>
          <w:rtl/>
          <w:lang w:bidi="ar-EG"/>
        </w:rPr>
        <w:t>تهمكم يا شيخ محمد هذه</w:t>
      </w:r>
      <w:r w:rsidR="006E7300">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 الوالد له فيها كلام، الوالد له فيها كلام.</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6E7300"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0B2BDE" w:rsidRPr="00F21F57">
        <w:rPr>
          <w:rFonts w:ascii="Simplified Arabic" w:hAnsi="Simplified Arabic"/>
          <w:b w:val="0"/>
          <w:bCs w:val="0"/>
          <w:noProof w:val="0"/>
          <w:color w:val="000000" w:themeColor="text1"/>
          <w:sz w:val="28"/>
          <w:rtl/>
          <w:lang w:bidi="ar-EG"/>
        </w:rPr>
        <w:t>أنا أقول الشيخ له كلام في هذا، يعني هل نقول</w:t>
      </w:r>
      <w:r>
        <w:rPr>
          <w:rFonts w:ascii="Simplified Arabic" w:hAnsi="Simplified Arabic" w:hint="cs"/>
          <w:b w:val="0"/>
          <w:bCs w:val="0"/>
          <w:noProof w:val="0"/>
          <w:color w:val="000000" w:themeColor="text1"/>
          <w:sz w:val="28"/>
          <w:rtl/>
          <w:lang w:bidi="ar-EG"/>
        </w:rPr>
        <w:t>:</w:t>
      </w:r>
      <w:r w:rsidR="000B2BDE" w:rsidRPr="00F21F57">
        <w:rPr>
          <w:rFonts w:ascii="Simplified Arabic" w:hAnsi="Simplified Arabic"/>
          <w:b w:val="0"/>
          <w:bCs w:val="0"/>
          <w:noProof w:val="0"/>
          <w:color w:val="000000" w:themeColor="text1"/>
          <w:sz w:val="28"/>
          <w:rtl/>
          <w:lang w:bidi="ar-EG"/>
        </w:rPr>
        <w:t xml:space="preserve"> إن شهود الواقع بوقوع القصة المرتبة على نسقٍ معين تثبت على ترتيبها.</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إذا كان ميل</w:t>
      </w:r>
      <w:r w:rsidR="00367E93">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واسترواح</w:t>
      </w:r>
      <w:r w:rsidR="00367E93">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w:t>
      </w:r>
      <w:r w:rsidR="00367E93">
        <w:rPr>
          <w:rFonts w:ascii="Simplified Arabic" w:hAnsi="Simplified Arabic" w:hint="cs"/>
          <w:b w:val="0"/>
          <w:bCs w:val="0"/>
          <w:noProof w:val="0"/>
          <w:color w:val="000000" w:themeColor="text1"/>
          <w:sz w:val="28"/>
          <w:rtl/>
          <w:lang w:bidi="ar-EG"/>
        </w:rPr>
        <w:t>ف</w:t>
      </w:r>
      <w:r w:rsidRPr="00F21F57">
        <w:rPr>
          <w:rFonts w:ascii="Simplified Arabic" w:hAnsi="Simplified Arabic"/>
          <w:b w:val="0"/>
          <w:bCs w:val="0"/>
          <w:noProof w:val="0"/>
          <w:color w:val="000000" w:themeColor="text1"/>
          <w:sz w:val="28"/>
          <w:rtl/>
          <w:lang w:bidi="ar-EG"/>
        </w:rPr>
        <w:t>هذا شيء.</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0B2BDE"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إذا كان ميل</w:t>
      </w:r>
      <w:r w:rsidR="00367E93">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واسترواح</w:t>
      </w:r>
      <w:r w:rsidR="00367E93">
        <w:rPr>
          <w:rFonts w:ascii="Simplified Arabic" w:hAnsi="Simplified Arabic"/>
          <w:b w:val="0"/>
          <w:bCs w:val="0"/>
          <w:noProof w:val="0"/>
          <w:sz w:val="28"/>
          <w:rtl/>
          <w:lang w:bidi="ar-EG"/>
        </w:rPr>
        <w:t>ًا</w:t>
      </w:r>
      <w:r w:rsidR="00367E93">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مجرد ميل </w:t>
      </w:r>
      <w:r w:rsidR="00367E93">
        <w:rPr>
          <w:rFonts w:ascii="Simplified Arabic" w:hAnsi="Simplified Arabic" w:hint="cs"/>
          <w:b w:val="0"/>
          <w:bCs w:val="0"/>
          <w:noProof w:val="0"/>
          <w:color w:val="000000" w:themeColor="text1"/>
          <w:sz w:val="28"/>
          <w:rtl/>
          <w:lang w:bidi="ar-EG"/>
        </w:rPr>
        <w:t>ف</w:t>
      </w:r>
      <w:r w:rsidRPr="00F21F57">
        <w:rPr>
          <w:rFonts w:ascii="Simplified Arabic" w:hAnsi="Simplified Arabic"/>
          <w:b w:val="0"/>
          <w:bCs w:val="0"/>
          <w:noProof w:val="0"/>
          <w:color w:val="000000" w:themeColor="text1"/>
          <w:sz w:val="28"/>
          <w:rtl/>
          <w:lang w:bidi="ar-EG"/>
        </w:rPr>
        <w:t>سهل، على كل حال يوجد من يجزم من أهل العلم.</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367E93"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sidR="000B2BDE" w:rsidRPr="00F21F57">
        <w:rPr>
          <w:rFonts w:ascii="Simplified Arabic" w:hAnsi="Simplified Arabic"/>
          <w:b w:val="0"/>
          <w:bCs w:val="0"/>
          <w:noProof w:val="0"/>
          <w:color w:val="000000" w:themeColor="text1"/>
          <w:sz w:val="28"/>
          <w:rtl/>
          <w:lang w:bidi="ar-EG"/>
        </w:rPr>
        <w:t>؟</w:t>
      </w:r>
    </w:p>
    <w:p w:rsidR="000B2BDE" w:rsidRPr="00F21F57" w:rsidRDefault="000B2BDE" w:rsidP="006419A6">
      <w:pPr>
        <w:rPr>
          <w:rFonts w:ascii="Simplified Arabic" w:hAnsi="Simplified Arabic"/>
          <w:sz w:val="28"/>
          <w:rtl/>
          <w:lang w:bidi="ar-EG"/>
        </w:rPr>
      </w:pPr>
      <w:r w:rsidRPr="00F21F57">
        <w:rPr>
          <w:rFonts w:ascii="Simplified Arabic" w:hAnsi="Simplified Arabic"/>
          <w:sz w:val="28"/>
          <w:rtl/>
          <w:lang w:bidi="ar-EG"/>
        </w:rPr>
        <w:t>طالب:...</w:t>
      </w:r>
    </w:p>
    <w:p w:rsidR="000B2BDE" w:rsidRPr="00F21F57" w:rsidRDefault="00367E93"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947898" w:rsidRPr="00F21F57">
        <w:rPr>
          <w:rFonts w:ascii="Simplified Arabic" w:hAnsi="Simplified Arabic"/>
          <w:b w:val="0"/>
          <w:bCs w:val="0"/>
          <w:noProof w:val="0"/>
          <w:color w:val="000000" w:themeColor="text1"/>
          <w:sz w:val="28"/>
          <w:rtl/>
          <w:lang w:bidi="ar-EG"/>
        </w:rPr>
        <w:t xml:space="preserve">لكن </w:t>
      </w:r>
      <w:r>
        <w:rPr>
          <w:rFonts w:ascii="Simplified Arabic" w:hAnsi="Simplified Arabic" w:hint="cs"/>
          <w:b w:val="0"/>
          <w:bCs w:val="0"/>
          <w:noProof w:val="0"/>
          <w:color w:val="000000" w:themeColor="text1"/>
          <w:sz w:val="28"/>
          <w:rtl/>
          <w:lang w:bidi="ar-EG"/>
        </w:rPr>
        <w:t>ي</w:t>
      </w:r>
      <w:r w:rsidR="00947898" w:rsidRPr="00F21F57">
        <w:rPr>
          <w:rFonts w:ascii="Simplified Arabic" w:hAnsi="Simplified Arabic"/>
          <w:b w:val="0"/>
          <w:bCs w:val="0"/>
          <w:noProof w:val="0"/>
          <w:color w:val="000000" w:themeColor="text1"/>
          <w:sz w:val="28"/>
          <w:rtl/>
          <w:lang w:bidi="ar-EG"/>
        </w:rPr>
        <w:t>ترتب عليها اعتقاد أحيانًا.</w:t>
      </w:r>
    </w:p>
    <w:p w:rsidR="00947898" w:rsidRPr="00F21F57" w:rsidRDefault="00947898" w:rsidP="006419A6">
      <w:pPr>
        <w:rPr>
          <w:rFonts w:ascii="Simplified Arabic" w:hAnsi="Simplified Arabic"/>
          <w:sz w:val="28"/>
          <w:rtl/>
          <w:lang w:bidi="ar-EG"/>
        </w:rPr>
      </w:pPr>
      <w:r w:rsidRPr="00F21F57">
        <w:rPr>
          <w:rFonts w:ascii="Simplified Arabic" w:hAnsi="Simplified Arabic"/>
          <w:sz w:val="28"/>
          <w:rtl/>
          <w:lang w:bidi="ar-EG"/>
        </w:rPr>
        <w:t>طالب:...</w:t>
      </w:r>
    </w:p>
    <w:p w:rsidR="00947898" w:rsidRPr="00F21F57" w:rsidRDefault="00947898"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يترتب عليها اعتقاد. أحيانًا يترتب عليها اعتقاد.</w:t>
      </w:r>
    </w:p>
    <w:p w:rsidR="00947898" w:rsidRPr="00F21F57" w:rsidRDefault="00947898" w:rsidP="006419A6">
      <w:pPr>
        <w:rPr>
          <w:rFonts w:ascii="Simplified Arabic" w:hAnsi="Simplified Arabic"/>
          <w:sz w:val="28"/>
          <w:rtl/>
          <w:lang w:bidi="ar-EG"/>
        </w:rPr>
      </w:pPr>
      <w:r w:rsidRPr="00F21F57">
        <w:rPr>
          <w:rFonts w:ascii="Simplified Arabic" w:hAnsi="Simplified Arabic"/>
          <w:sz w:val="28"/>
          <w:rtl/>
          <w:lang w:bidi="ar-EG"/>
        </w:rPr>
        <w:t>طالب:...</w:t>
      </w:r>
    </w:p>
    <w:p w:rsidR="00947898" w:rsidRPr="00F21F57" w:rsidRDefault="00367E93" w:rsidP="00367E93">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sidR="00947898" w:rsidRPr="00F21F57">
        <w:rPr>
          <w:rFonts w:ascii="Simplified Arabic" w:hAnsi="Simplified Arabic"/>
          <w:b w:val="0"/>
          <w:bCs w:val="0"/>
          <w:noProof w:val="0"/>
          <w:color w:val="000000" w:themeColor="text1"/>
          <w:sz w:val="28"/>
          <w:rtl/>
          <w:lang w:bidi="ar-EG"/>
        </w:rPr>
        <w:t>طابق الواقع</w:t>
      </w:r>
      <w:r>
        <w:rPr>
          <w:rFonts w:ascii="Simplified Arabic" w:hAnsi="Simplified Arabic" w:hint="cs"/>
          <w:b w:val="0"/>
          <w:bCs w:val="0"/>
          <w:noProof w:val="0"/>
          <w:color w:val="000000" w:themeColor="text1"/>
          <w:sz w:val="28"/>
          <w:rtl/>
          <w:lang w:bidi="ar-EG"/>
        </w:rPr>
        <w:t>،</w:t>
      </w:r>
      <w:r w:rsidR="00947898" w:rsidRPr="00F21F57">
        <w:rPr>
          <w:rFonts w:ascii="Simplified Arabic" w:hAnsi="Simplified Arabic"/>
          <w:b w:val="0"/>
          <w:bCs w:val="0"/>
          <w:noProof w:val="0"/>
          <w:color w:val="000000" w:themeColor="text1"/>
          <w:sz w:val="28"/>
          <w:rtl/>
          <w:lang w:bidi="ar-EG"/>
        </w:rPr>
        <w:t xml:space="preserve"> طابق الواقع ونقل في الصحيح</w:t>
      </w:r>
      <w:r>
        <w:rPr>
          <w:rFonts w:ascii="Simplified Arabic" w:hAnsi="Simplified Arabic" w:hint="cs"/>
          <w:b w:val="0"/>
          <w:bCs w:val="0"/>
          <w:noProof w:val="0"/>
          <w:color w:val="000000" w:themeColor="text1"/>
          <w:sz w:val="28"/>
          <w:rtl/>
          <w:lang w:bidi="ar-EG"/>
        </w:rPr>
        <w:t>،</w:t>
      </w:r>
      <w:r w:rsidR="00947898" w:rsidRPr="00F21F57">
        <w:rPr>
          <w:rFonts w:ascii="Simplified Arabic" w:hAnsi="Simplified Arabic"/>
          <w:b w:val="0"/>
          <w:bCs w:val="0"/>
          <w:noProof w:val="0"/>
          <w:color w:val="000000" w:themeColor="text1"/>
          <w:sz w:val="28"/>
          <w:rtl/>
          <w:lang w:bidi="ar-EG"/>
        </w:rPr>
        <w:t xml:space="preserve"> نقله أصحاب الصحاح، نقله الأئمة، كلام الحافظ حول هذه </w:t>
      </w:r>
      <w:r w:rsidR="00947898" w:rsidRPr="00F21F57">
        <w:rPr>
          <w:rFonts w:ascii="Simplified Arabic" w:hAnsi="Simplified Arabic"/>
          <w:b w:val="0"/>
          <w:bCs w:val="0"/>
          <w:noProof w:val="0"/>
          <w:color w:val="000000"/>
          <w:sz w:val="28"/>
          <w:rtl/>
          <w:lang w:bidi="ar-EG"/>
        </w:rPr>
        <w:t xml:space="preserve">المسألة </w:t>
      </w:r>
      <w:r w:rsidR="00947898" w:rsidRPr="00F21F57">
        <w:rPr>
          <w:rFonts w:ascii="Simplified Arabic" w:hAnsi="Simplified Arabic"/>
          <w:b w:val="0"/>
          <w:bCs w:val="0"/>
          <w:noProof w:val="0"/>
          <w:color w:val="000000" w:themeColor="text1"/>
          <w:sz w:val="28"/>
          <w:rtl/>
          <w:lang w:bidi="ar-EG"/>
        </w:rPr>
        <w:t>يطول</w:t>
      </w:r>
      <w:r>
        <w:rPr>
          <w:rFonts w:ascii="Simplified Arabic" w:hAnsi="Simplified Arabic" w:hint="cs"/>
          <w:b w:val="0"/>
          <w:bCs w:val="0"/>
          <w:noProof w:val="0"/>
          <w:color w:val="000000" w:themeColor="text1"/>
          <w:sz w:val="28"/>
          <w:rtl/>
          <w:lang w:bidi="ar-EG"/>
        </w:rPr>
        <w:t>،</w:t>
      </w:r>
      <w:r w:rsidR="00947898" w:rsidRPr="00F21F57">
        <w:rPr>
          <w:rFonts w:ascii="Simplified Arabic" w:hAnsi="Simplified Arabic"/>
          <w:b w:val="0"/>
          <w:bCs w:val="0"/>
          <w:noProof w:val="0"/>
          <w:color w:val="000000" w:themeColor="text1"/>
          <w:sz w:val="28"/>
          <w:rtl/>
          <w:lang w:bidi="ar-EG"/>
        </w:rPr>
        <w:t xml:space="preserve"> ما أدري نحن نكمله أو ننتقل إلى الموضع الأخير ونحيلكم على ما بقي من الكلام في فتح الباري</w:t>
      </w:r>
      <w:r>
        <w:rPr>
          <w:rFonts w:ascii="Simplified Arabic" w:hAnsi="Simplified Arabic" w:hint="cs"/>
          <w:b w:val="0"/>
          <w:bCs w:val="0"/>
          <w:noProof w:val="0"/>
          <w:color w:val="000000" w:themeColor="text1"/>
          <w:sz w:val="28"/>
          <w:rtl/>
          <w:lang w:bidi="ar-EG"/>
        </w:rPr>
        <w:t>.</w:t>
      </w:r>
    </w:p>
    <w:p w:rsidR="00947898" w:rsidRPr="00F21F57" w:rsidRDefault="00947898" w:rsidP="006419A6">
      <w:pPr>
        <w:rPr>
          <w:rFonts w:ascii="Simplified Arabic" w:hAnsi="Simplified Arabic"/>
          <w:sz w:val="28"/>
          <w:rtl/>
          <w:lang w:bidi="ar-EG"/>
        </w:rPr>
      </w:pPr>
      <w:r w:rsidRPr="00F21F57">
        <w:rPr>
          <w:rFonts w:ascii="Simplified Arabic" w:hAnsi="Simplified Arabic"/>
          <w:sz w:val="28"/>
          <w:rtl/>
          <w:lang w:bidi="ar-EG"/>
        </w:rPr>
        <w:t>طالب:...</w:t>
      </w:r>
    </w:p>
    <w:p w:rsidR="00367E93" w:rsidRDefault="00947898" w:rsidP="00367E93">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كلام ابن بطال الذي أشار إليه الحافظ وتعقبه الكرماني يقول: قال ابن بطال: أجاز الأكثر ترجمة واحدٍ</w:t>
      </w:r>
      <w:r w:rsidR="00367E93">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وقال محمد بن الحسن: لا بد من رجلين أو رجل وامرأتان، </w:t>
      </w:r>
      <w:r w:rsidR="006F3CDD" w:rsidRPr="00F21F57">
        <w:rPr>
          <w:rFonts w:ascii="Simplified Arabic" w:hAnsi="Simplified Arabic"/>
          <w:b w:val="0"/>
          <w:bCs w:val="0"/>
          <w:noProof w:val="0"/>
          <w:color w:val="000000" w:themeColor="text1"/>
          <w:sz w:val="28"/>
          <w:rtl/>
          <w:lang w:bidi="ar-EG"/>
        </w:rPr>
        <w:t xml:space="preserve">أو رجل وامرأتين، </w:t>
      </w:r>
      <w:r w:rsidR="00C95117" w:rsidRPr="00F21F57">
        <w:rPr>
          <w:rFonts w:ascii="Simplified Arabic" w:hAnsi="Simplified Arabic"/>
          <w:b w:val="0"/>
          <w:bCs w:val="0"/>
          <w:noProof w:val="0"/>
          <w:color w:val="000000" w:themeColor="text1"/>
          <w:sz w:val="28"/>
          <w:rtl/>
          <w:lang w:bidi="ar-EG"/>
        </w:rPr>
        <w:t>وقال الشافعي: هو كالبينة</w:t>
      </w:r>
      <w:r w:rsidR="00367E93">
        <w:rPr>
          <w:rFonts w:ascii="Simplified Arabic" w:hAnsi="Simplified Arabic" w:hint="cs"/>
          <w:b w:val="0"/>
          <w:bCs w:val="0"/>
          <w:noProof w:val="0"/>
          <w:color w:val="000000" w:themeColor="text1"/>
          <w:sz w:val="28"/>
          <w:rtl/>
          <w:lang w:bidi="ar-EG"/>
        </w:rPr>
        <w:t>،</w:t>
      </w:r>
      <w:r w:rsidR="00C95117" w:rsidRPr="00F21F57">
        <w:rPr>
          <w:rFonts w:ascii="Simplified Arabic" w:hAnsi="Simplified Arabic"/>
          <w:b w:val="0"/>
          <w:bCs w:val="0"/>
          <w:noProof w:val="0"/>
          <w:color w:val="000000" w:themeColor="text1"/>
          <w:sz w:val="28"/>
          <w:rtl/>
          <w:lang w:bidi="ar-EG"/>
        </w:rPr>
        <w:t xml:space="preserve"> وعن مالك روايتان قال</w:t>
      </w:r>
      <w:r w:rsidR="00367E93">
        <w:rPr>
          <w:rFonts w:ascii="Simplified Arabic" w:hAnsi="Simplified Arabic" w:hint="cs"/>
          <w:b w:val="0"/>
          <w:bCs w:val="0"/>
          <w:noProof w:val="0"/>
          <w:color w:val="000000" w:themeColor="text1"/>
          <w:sz w:val="28"/>
          <w:rtl/>
          <w:lang w:bidi="ar-EG"/>
        </w:rPr>
        <w:t>:</w:t>
      </w:r>
      <w:r w:rsidR="00C95117" w:rsidRPr="00F21F57">
        <w:rPr>
          <w:rFonts w:ascii="Simplified Arabic" w:hAnsi="Simplified Arabic"/>
          <w:b w:val="0"/>
          <w:bCs w:val="0"/>
          <w:noProof w:val="0"/>
          <w:color w:val="000000" w:themeColor="text1"/>
          <w:sz w:val="28"/>
          <w:rtl/>
          <w:lang w:bidi="ar-EG"/>
        </w:rPr>
        <w:t xml:space="preserve"> وحجة الأ</w:t>
      </w:r>
      <w:r w:rsidR="00367E93">
        <w:rPr>
          <w:rFonts w:ascii="Simplified Arabic" w:hAnsi="Simplified Arabic"/>
          <w:b w:val="0"/>
          <w:bCs w:val="0"/>
          <w:noProof w:val="0"/>
          <w:color w:val="000000" w:themeColor="text1"/>
          <w:sz w:val="28"/>
          <w:rtl/>
          <w:lang w:bidi="ar-EG"/>
        </w:rPr>
        <w:t>ول ترجمة زيد بن ثابت وحده للنبي</w:t>
      </w:r>
      <w:r w:rsidR="00C95117" w:rsidRPr="00F21F57">
        <w:rPr>
          <w:rFonts w:ascii="Simplified Arabic" w:hAnsi="Simplified Arabic"/>
          <w:b w:val="0"/>
          <w:bCs w:val="0"/>
          <w:noProof w:val="0"/>
          <w:color w:val="000000" w:themeColor="text1"/>
          <w:sz w:val="28"/>
          <w:rtl/>
          <w:lang w:bidi="ar-EG"/>
        </w:rPr>
        <w:t>-</w:t>
      </w:r>
      <w:r w:rsidR="00367E93">
        <w:rPr>
          <w:rFonts w:ascii="Simplified Arabic" w:hAnsi="Simplified Arabic" w:hint="cs"/>
          <w:b w:val="0"/>
          <w:bCs w:val="0"/>
          <w:noProof w:val="0"/>
          <w:color w:val="000000" w:themeColor="text1"/>
          <w:sz w:val="28"/>
          <w:rtl/>
          <w:lang w:bidi="ar-EG"/>
        </w:rPr>
        <w:t xml:space="preserve"> </w:t>
      </w:r>
      <w:r w:rsidR="00C95117" w:rsidRPr="00F21F57">
        <w:rPr>
          <w:rFonts w:ascii="Simplified Arabic" w:hAnsi="Simplified Arabic"/>
          <w:b w:val="0"/>
          <w:bCs w:val="0"/>
          <w:noProof w:val="0"/>
          <w:color w:val="000000" w:themeColor="text1"/>
          <w:sz w:val="28"/>
          <w:rtl/>
          <w:lang w:bidi="ar-EG"/>
        </w:rPr>
        <w:t>صلى الله عليه وسلم- وأبي جمرة لابن عباس، وأن الترجمان لا يحتاج إلى أن يقول</w:t>
      </w:r>
      <w:r w:rsidR="00367E93">
        <w:rPr>
          <w:rFonts w:ascii="Simplified Arabic" w:hAnsi="Simplified Arabic" w:hint="cs"/>
          <w:b w:val="0"/>
          <w:bCs w:val="0"/>
          <w:noProof w:val="0"/>
          <w:color w:val="000000" w:themeColor="text1"/>
          <w:sz w:val="28"/>
          <w:rtl/>
          <w:lang w:bidi="ar-EG"/>
        </w:rPr>
        <w:t>:</w:t>
      </w:r>
      <w:r w:rsidR="00C95117" w:rsidRPr="00F21F57">
        <w:rPr>
          <w:rFonts w:ascii="Simplified Arabic" w:hAnsi="Simplified Arabic"/>
          <w:b w:val="0"/>
          <w:bCs w:val="0"/>
          <w:noProof w:val="0"/>
          <w:color w:val="000000" w:themeColor="text1"/>
          <w:sz w:val="28"/>
          <w:rtl/>
          <w:lang w:bidi="ar-EG"/>
        </w:rPr>
        <w:t xml:space="preserve"> أشهد، بل يكفيه مجرد الإخبار</w:t>
      </w:r>
      <w:r w:rsidR="00367E93">
        <w:rPr>
          <w:rFonts w:ascii="Simplified Arabic" w:hAnsi="Simplified Arabic" w:hint="cs"/>
          <w:b w:val="0"/>
          <w:bCs w:val="0"/>
          <w:noProof w:val="0"/>
          <w:color w:val="000000" w:themeColor="text1"/>
          <w:sz w:val="28"/>
          <w:rtl/>
          <w:lang w:bidi="ar-EG"/>
        </w:rPr>
        <w:t>،</w:t>
      </w:r>
      <w:r w:rsidR="00C95117" w:rsidRPr="00F21F57">
        <w:rPr>
          <w:rFonts w:ascii="Simplified Arabic" w:hAnsi="Simplified Arabic"/>
          <w:b w:val="0"/>
          <w:bCs w:val="0"/>
          <w:noProof w:val="0"/>
          <w:color w:val="000000" w:themeColor="text1"/>
          <w:sz w:val="28"/>
          <w:rtl/>
          <w:lang w:bidi="ar-EG"/>
        </w:rPr>
        <w:t xml:space="preserve"> وهو تفسير ما يسمعه من الذي يترجم عنه، ونقل الكرابيسي</w:t>
      </w:r>
      <w:r w:rsidR="00B954BD" w:rsidRPr="00F21F57">
        <w:rPr>
          <w:rFonts w:ascii="Simplified Arabic" w:hAnsi="Simplified Arabic"/>
          <w:b w:val="0"/>
          <w:bCs w:val="0"/>
          <w:noProof w:val="0"/>
          <w:color w:val="000000" w:themeColor="text1"/>
          <w:sz w:val="28"/>
          <w:rtl/>
          <w:lang w:bidi="ar-EG"/>
        </w:rPr>
        <w:t xml:space="preserve"> عن مالك والشافعي الاكتفاء بترجمان واحد، وعن أبي حنيفة الاكتفاء بواحد، وعن أبي يوسف اثن</w:t>
      </w:r>
      <w:r w:rsidR="00367E93">
        <w:rPr>
          <w:rFonts w:ascii="Simplified Arabic" w:hAnsi="Simplified Arabic" w:hint="cs"/>
          <w:b w:val="0"/>
          <w:bCs w:val="0"/>
          <w:noProof w:val="0"/>
          <w:color w:val="000000" w:themeColor="text1"/>
          <w:sz w:val="28"/>
          <w:rtl/>
          <w:lang w:bidi="ar-EG"/>
        </w:rPr>
        <w:t>ا</w:t>
      </w:r>
      <w:r w:rsidR="00B954BD" w:rsidRPr="00F21F57">
        <w:rPr>
          <w:rFonts w:ascii="Simplified Arabic" w:hAnsi="Simplified Arabic"/>
          <w:b w:val="0"/>
          <w:bCs w:val="0"/>
          <w:noProof w:val="0"/>
          <w:color w:val="000000" w:themeColor="text1"/>
          <w:sz w:val="28"/>
          <w:rtl/>
          <w:lang w:bidi="ar-EG"/>
        </w:rPr>
        <w:t>ن، وعن ظفر لا يجوز أق</w:t>
      </w:r>
      <w:r w:rsidR="00367E93">
        <w:rPr>
          <w:rFonts w:ascii="Simplified Arabic" w:hAnsi="Simplified Arabic"/>
          <w:b w:val="0"/>
          <w:bCs w:val="0"/>
          <w:noProof w:val="0"/>
          <w:color w:val="000000" w:themeColor="text1"/>
          <w:sz w:val="28"/>
          <w:rtl/>
          <w:lang w:bidi="ar-EG"/>
        </w:rPr>
        <w:t>ل من اثنين</w:t>
      </w:r>
      <w:r w:rsidR="00367E93">
        <w:rPr>
          <w:rFonts w:ascii="Simplified Arabic" w:hAnsi="Simplified Arabic" w:hint="cs"/>
          <w:b w:val="0"/>
          <w:bCs w:val="0"/>
          <w:noProof w:val="0"/>
          <w:color w:val="000000" w:themeColor="text1"/>
          <w:sz w:val="28"/>
          <w:rtl/>
          <w:lang w:bidi="ar-EG"/>
        </w:rPr>
        <w:t>.</w:t>
      </w:r>
    </w:p>
    <w:p w:rsidR="00947898" w:rsidRPr="00F21F57" w:rsidRDefault="00367E93" w:rsidP="00367E93">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وقال الكرماني: الحق</w:t>
      </w:r>
      <w:r w:rsidR="00B954BD" w:rsidRPr="00F21F57">
        <w:rPr>
          <w:rFonts w:ascii="Simplified Arabic" w:hAnsi="Simplified Arabic"/>
          <w:b w:val="0"/>
          <w:bCs w:val="0"/>
          <w:noProof w:val="0"/>
          <w:color w:val="000000" w:themeColor="text1"/>
          <w:sz w:val="28"/>
          <w:rtl/>
          <w:lang w:bidi="ar-EG"/>
        </w:rPr>
        <w:t xml:space="preserve"> أن البخاري لم يحرِّر هذه </w:t>
      </w:r>
      <w:r w:rsidR="00B954BD" w:rsidRPr="00F21F57">
        <w:rPr>
          <w:rFonts w:ascii="Simplified Arabic" w:hAnsi="Simplified Arabic"/>
          <w:b w:val="0"/>
          <w:bCs w:val="0"/>
          <w:noProof w:val="0"/>
          <w:color w:val="000000"/>
          <w:sz w:val="28"/>
          <w:rtl/>
          <w:lang w:bidi="ar-EG"/>
        </w:rPr>
        <w:t>المسألة</w:t>
      </w:r>
      <w:r>
        <w:rPr>
          <w:rFonts w:ascii="Simplified Arabic" w:hAnsi="Simplified Arabic" w:hint="cs"/>
          <w:b w:val="0"/>
          <w:bCs w:val="0"/>
          <w:noProof w:val="0"/>
          <w:color w:val="000000"/>
          <w:sz w:val="28"/>
          <w:rtl/>
          <w:lang w:bidi="ar-EG"/>
        </w:rPr>
        <w:t>،</w:t>
      </w:r>
      <w:r w:rsidR="00B954BD" w:rsidRPr="00F21F57">
        <w:rPr>
          <w:rFonts w:ascii="Simplified Arabic" w:hAnsi="Simplified Arabic"/>
          <w:b w:val="0"/>
          <w:bCs w:val="0"/>
          <w:noProof w:val="0"/>
          <w:color w:val="000000"/>
          <w:sz w:val="28"/>
          <w:rtl/>
          <w:lang w:bidi="ar-EG"/>
        </w:rPr>
        <w:t xml:space="preserve"> </w:t>
      </w:r>
      <w:r w:rsidR="00B954BD" w:rsidRPr="00F21F57">
        <w:rPr>
          <w:rFonts w:ascii="Simplified Arabic" w:hAnsi="Simplified Arabic"/>
          <w:b w:val="0"/>
          <w:bCs w:val="0"/>
          <w:noProof w:val="0"/>
          <w:color w:val="000000" w:themeColor="text1"/>
          <w:sz w:val="28"/>
          <w:rtl/>
          <w:lang w:bidi="ar-EG"/>
        </w:rPr>
        <w:t xml:space="preserve">يقول الحق أن البخاري لم يحرِّر هذه </w:t>
      </w:r>
      <w:r w:rsidR="00B954BD" w:rsidRPr="00F21F57">
        <w:rPr>
          <w:rFonts w:ascii="Simplified Arabic" w:hAnsi="Simplified Arabic"/>
          <w:b w:val="0"/>
          <w:bCs w:val="0"/>
          <w:noProof w:val="0"/>
          <w:color w:val="000000"/>
          <w:sz w:val="28"/>
          <w:rtl/>
          <w:lang w:bidi="ar-EG"/>
        </w:rPr>
        <w:t>المسألة</w:t>
      </w:r>
      <w:r>
        <w:rPr>
          <w:rFonts w:ascii="Simplified Arabic" w:hAnsi="Simplified Arabic" w:hint="cs"/>
          <w:b w:val="0"/>
          <w:bCs w:val="0"/>
          <w:noProof w:val="0"/>
          <w:color w:val="000000"/>
          <w:sz w:val="28"/>
          <w:rtl/>
          <w:lang w:bidi="ar-EG"/>
        </w:rPr>
        <w:t>؛</w:t>
      </w:r>
      <w:r w:rsidR="00B954BD" w:rsidRPr="00F21F57">
        <w:rPr>
          <w:rFonts w:ascii="Simplified Arabic" w:hAnsi="Simplified Arabic"/>
          <w:b w:val="0"/>
          <w:bCs w:val="0"/>
          <w:noProof w:val="0"/>
          <w:color w:val="000000"/>
          <w:sz w:val="28"/>
          <w:rtl/>
          <w:lang w:bidi="ar-EG"/>
        </w:rPr>
        <w:t xml:space="preserve"> </w:t>
      </w:r>
      <w:r w:rsidR="00B954BD" w:rsidRPr="00F21F57">
        <w:rPr>
          <w:rFonts w:ascii="Simplified Arabic" w:hAnsi="Simplified Arabic"/>
          <w:b w:val="0"/>
          <w:bCs w:val="0"/>
          <w:noProof w:val="0"/>
          <w:color w:val="000000" w:themeColor="text1"/>
          <w:sz w:val="28"/>
          <w:rtl/>
          <w:lang w:bidi="ar-EG"/>
        </w:rPr>
        <w:t>إذ لا نزاع لأحد أنه يكفي ترجمان واحد عند الإخبار</w:t>
      </w:r>
      <w:r>
        <w:rPr>
          <w:rFonts w:ascii="Simplified Arabic" w:hAnsi="Simplified Arabic" w:hint="cs"/>
          <w:b w:val="0"/>
          <w:bCs w:val="0"/>
          <w:noProof w:val="0"/>
          <w:color w:val="000000" w:themeColor="text1"/>
          <w:sz w:val="28"/>
          <w:rtl/>
          <w:lang w:bidi="ar-EG"/>
        </w:rPr>
        <w:t>،</w:t>
      </w:r>
      <w:r w:rsidR="00B954BD" w:rsidRPr="00F21F57">
        <w:rPr>
          <w:rFonts w:ascii="Simplified Arabic" w:hAnsi="Simplified Arabic"/>
          <w:b w:val="0"/>
          <w:bCs w:val="0"/>
          <w:noProof w:val="0"/>
          <w:color w:val="000000" w:themeColor="text1"/>
          <w:sz w:val="28"/>
          <w:rtl/>
          <w:lang w:bidi="ar-EG"/>
        </w:rPr>
        <w:t xml:space="preserve"> وأنه لا بد من اثنين عند الشهادة، يعني الكرماني نزع منزع</w:t>
      </w:r>
      <w:r>
        <w:rPr>
          <w:rFonts w:ascii="Simplified Arabic" w:hAnsi="Simplified Arabic"/>
          <w:b w:val="0"/>
          <w:bCs w:val="0"/>
          <w:noProof w:val="0"/>
          <w:sz w:val="28"/>
          <w:rtl/>
          <w:lang w:bidi="ar-EG"/>
        </w:rPr>
        <w:t>ًا</w:t>
      </w:r>
      <w:r w:rsidR="00B954BD" w:rsidRPr="00F21F57">
        <w:rPr>
          <w:rFonts w:ascii="Simplified Arabic" w:hAnsi="Simplified Arabic"/>
          <w:b w:val="0"/>
          <w:bCs w:val="0"/>
          <w:noProof w:val="0"/>
          <w:color w:val="000000" w:themeColor="text1"/>
          <w:sz w:val="28"/>
          <w:rtl/>
          <w:lang w:bidi="ar-EG"/>
        </w:rPr>
        <w:t xml:space="preserve"> آخر، ذهب إلى مضمون الكلام، هل هو خبر أو شهادة، لا أصل الكلام في الترجمة هل هو خبر عن المترجم عنده أو شهادة عليه، واضح الفرق فرق بينهما واضح، يعني إذا ترجم كلام وهو واحد ينقل كلام هذا الشخص الذي ترجم كلامه</w:t>
      </w:r>
      <w:r>
        <w:rPr>
          <w:rFonts w:ascii="Simplified Arabic" w:hAnsi="Simplified Arabic" w:hint="cs"/>
          <w:b w:val="0"/>
          <w:bCs w:val="0"/>
          <w:noProof w:val="0"/>
          <w:color w:val="000000" w:themeColor="text1"/>
          <w:sz w:val="28"/>
          <w:rtl/>
          <w:lang w:bidi="ar-EG"/>
        </w:rPr>
        <w:t>،</w:t>
      </w:r>
      <w:r w:rsidR="004B2258" w:rsidRPr="00F21F57">
        <w:rPr>
          <w:rFonts w:ascii="Simplified Arabic" w:hAnsi="Simplified Arabic"/>
          <w:b w:val="0"/>
          <w:bCs w:val="0"/>
          <w:noProof w:val="0"/>
          <w:color w:val="000000" w:themeColor="text1"/>
          <w:sz w:val="28"/>
          <w:rtl/>
          <w:lang w:bidi="ar-EG"/>
        </w:rPr>
        <w:t xml:space="preserve"> ومضمون هذا الكلام شهادة</w:t>
      </w:r>
      <w:r>
        <w:rPr>
          <w:rFonts w:ascii="Simplified Arabic" w:hAnsi="Simplified Arabic" w:hint="cs"/>
          <w:b w:val="0"/>
          <w:bCs w:val="0"/>
          <w:noProof w:val="0"/>
          <w:color w:val="000000" w:themeColor="text1"/>
          <w:sz w:val="28"/>
          <w:rtl/>
          <w:lang w:bidi="ar-EG"/>
        </w:rPr>
        <w:t>،</w:t>
      </w:r>
      <w:r w:rsidR="004B2258" w:rsidRPr="00F21F57">
        <w:rPr>
          <w:rFonts w:ascii="Simplified Arabic" w:hAnsi="Simplified Arabic"/>
          <w:b w:val="0"/>
          <w:bCs w:val="0"/>
          <w:noProof w:val="0"/>
          <w:color w:val="000000" w:themeColor="text1"/>
          <w:sz w:val="28"/>
          <w:rtl/>
          <w:lang w:bidi="ar-EG"/>
        </w:rPr>
        <w:t xml:space="preserve"> وإن كانت الترجمة إخبار نقبل الترجمة</w:t>
      </w:r>
      <w:r>
        <w:rPr>
          <w:rFonts w:ascii="Simplified Arabic" w:hAnsi="Simplified Arabic" w:hint="cs"/>
          <w:b w:val="0"/>
          <w:bCs w:val="0"/>
          <w:noProof w:val="0"/>
          <w:color w:val="000000" w:themeColor="text1"/>
          <w:sz w:val="28"/>
          <w:rtl/>
          <w:lang w:bidi="ar-EG"/>
        </w:rPr>
        <w:t>،</w:t>
      </w:r>
      <w:r w:rsidR="004B2258" w:rsidRPr="00F21F57">
        <w:rPr>
          <w:rFonts w:ascii="Simplified Arabic" w:hAnsi="Simplified Arabic"/>
          <w:b w:val="0"/>
          <w:bCs w:val="0"/>
          <w:noProof w:val="0"/>
          <w:color w:val="000000" w:themeColor="text1"/>
          <w:sz w:val="28"/>
          <w:rtl/>
          <w:lang w:bidi="ar-EG"/>
        </w:rPr>
        <w:t xml:space="preserve"> لكن نقول</w:t>
      </w:r>
      <w:r>
        <w:rPr>
          <w:rFonts w:ascii="Simplified Arabic" w:hAnsi="Simplified Arabic" w:hint="cs"/>
          <w:b w:val="0"/>
          <w:bCs w:val="0"/>
          <w:noProof w:val="0"/>
          <w:color w:val="000000" w:themeColor="text1"/>
          <w:sz w:val="28"/>
          <w:rtl/>
          <w:lang w:bidi="ar-EG"/>
        </w:rPr>
        <w:t>:</w:t>
      </w:r>
      <w:r w:rsidR="004B2258" w:rsidRPr="00F21F57">
        <w:rPr>
          <w:rFonts w:ascii="Simplified Arabic" w:hAnsi="Simplified Arabic"/>
          <w:b w:val="0"/>
          <w:bCs w:val="0"/>
          <w:noProof w:val="0"/>
          <w:color w:val="000000" w:themeColor="text1"/>
          <w:sz w:val="28"/>
          <w:rtl/>
          <w:lang w:bidi="ar-EG"/>
        </w:rPr>
        <w:t xml:space="preserve"> نأتي بشاهد ثان</w:t>
      </w:r>
      <w:r>
        <w:rPr>
          <w:rFonts w:ascii="Simplified Arabic" w:hAnsi="Simplified Arabic" w:hint="cs"/>
          <w:b w:val="0"/>
          <w:bCs w:val="0"/>
          <w:noProof w:val="0"/>
          <w:color w:val="000000" w:themeColor="text1"/>
          <w:sz w:val="28"/>
          <w:rtl/>
          <w:lang w:bidi="ar-EG"/>
        </w:rPr>
        <w:t>ٍ</w:t>
      </w:r>
      <w:r w:rsidR="004B2258" w:rsidRPr="00F21F57">
        <w:rPr>
          <w:rFonts w:ascii="Simplified Arabic" w:hAnsi="Simplified Arabic"/>
          <w:b w:val="0"/>
          <w:bCs w:val="0"/>
          <w:noProof w:val="0"/>
          <w:color w:val="000000" w:themeColor="text1"/>
          <w:sz w:val="28"/>
          <w:rtl/>
          <w:lang w:bidi="ar-EG"/>
        </w:rPr>
        <w:t>، نقبلها من واحد باعتبارها خبر</w:t>
      </w:r>
      <w:r>
        <w:rPr>
          <w:rFonts w:ascii="Simplified Arabic" w:hAnsi="Simplified Arabic"/>
          <w:b w:val="0"/>
          <w:bCs w:val="0"/>
          <w:noProof w:val="0"/>
          <w:sz w:val="28"/>
          <w:rtl/>
          <w:lang w:bidi="ar-EG"/>
        </w:rPr>
        <w:t>ًا</w:t>
      </w:r>
      <w:r w:rsidR="004B2258" w:rsidRPr="00F21F57">
        <w:rPr>
          <w:rFonts w:ascii="Simplified Arabic" w:hAnsi="Simplified Arabic"/>
          <w:b w:val="0"/>
          <w:bCs w:val="0"/>
          <w:noProof w:val="0"/>
          <w:color w:val="000000" w:themeColor="text1"/>
          <w:sz w:val="28"/>
          <w:rtl/>
          <w:lang w:bidi="ar-EG"/>
        </w:rPr>
        <w:t xml:space="preserve">، ونطلب ثانيًا </w:t>
      </w:r>
      <w:r>
        <w:rPr>
          <w:rFonts w:ascii="Simplified Arabic" w:hAnsi="Simplified Arabic"/>
          <w:b w:val="0"/>
          <w:bCs w:val="0"/>
          <w:noProof w:val="0"/>
          <w:color w:val="000000" w:themeColor="text1"/>
          <w:sz w:val="28"/>
          <w:rtl/>
          <w:lang w:bidi="ar-EG"/>
        </w:rPr>
        <w:t>لما تضمنه المضمون من كونه شهادة</w:t>
      </w:r>
      <w:r w:rsidR="004B2258" w:rsidRPr="00F21F57">
        <w:rPr>
          <w:rFonts w:ascii="Simplified Arabic" w:hAnsi="Simplified Arabic"/>
          <w:b w:val="0"/>
          <w:bCs w:val="0"/>
          <w:noProof w:val="0"/>
          <w:color w:val="000000" w:themeColor="text1"/>
          <w:sz w:val="28"/>
          <w:rtl/>
          <w:lang w:bidi="ar-EG"/>
        </w:rPr>
        <w:t>.</w:t>
      </w:r>
    </w:p>
    <w:p w:rsidR="004B2258" w:rsidRPr="00F21F57" w:rsidRDefault="004B2258" w:rsidP="006419A6">
      <w:pPr>
        <w:rPr>
          <w:rFonts w:ascii="Simplified Arabic" w:hAnsi="Simplified Arabic"/>
          <w:sz w:val="28"/>
          <w:rtl/>
          <w:lang w:bidi="ar-EG"/>
        </w:rPr>
      </w:pPr>
      <w:r w:rsidRPr="00F21F57">
        <w:rPr>
          <w:rFonts w:ascii="Simplified Arabic" w:hAnsi="Simplified Arabic"/>
          <w:sz w:val="28"/>
          <w:rtl/>
          <w:lang w:bidi="ar-EG"/>
        </w:rPr>
        <w:t>طالب:...</w:t>
      </w:r>
    </w:p>
    <w:p w:rsidR="00531C12" w:rsidRPr="00F21F57" w:rsidRDefault="00367E93" w:rsidP="00367E93">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color w:val="000000" w:themeColor="text1"/>
          <w:sz w:val="28"/>
          <w:rtl/>
          <w:lang w:bidi="ar-EG"/>
        </w:rPr>
        <w:t xml:space="preserve">، </w:t>
      </w:r>
      <w:r>
        <w:rPr>
          <w:rFonts w:ascii="Simplified Arabic" w:hAnsi="Simplified Arabic"/>
          <w:b w:val="0"/>
          <w:bCs w:val="0"/>
          <w:noProof w:val="0"/>
          <w:color w:val="000000" w:themeColor="text1"/>
          <w:sz w:val="28"/>
          <w:rtl/>
          <w:lang w:bidi="ar-EG"/>
        </w:rPr>
        <w:t>لكن الكرماني نزع ما انتبه إلى</w:t>
      </w:r>
      <w:r>
        <w:rPr>
          <w:rFonts w:ascii="Simplified Arabic" w:hAnsi="Simplified Arabic" w:hint="cs"/>
          <w:b w:val="0"/>
          <w:bCs w:val="0"/>
          <w:noProof w:val="0"/>
          <w:color w:val="000000" w:themeColor="text1"/>
          <w:sz w:val="28"/>
          <w:rtl/>
          <w:lang w:bidi="ar-EG"/>
        </w:rPr>
        <w:t xml:space="preserve"> </w:t>
      </w:r>
      <w:r w:rsidR="0061280E" w:rsidRPr="00F21F57">
        <w:rPr>
          <w:rFonts w:ascii="Simplified Arabic" w:hAnsi="Simplified Arabic"/>
          <w:b w:val="0"/>
          <w:bCs w:val="0"/>
          <w:noProof w:val="0"/>
          <w:color w:val="000000" w:themeColor="text1"/>
          <w:sz w:val="28"/>
          <w:rtl/>
          <w:lang w:bidi="ar-EG"/>
        </w:rPr>
        <w:t xml:space="preserve">محل الإشكال ورمى البخاري بأنه لم يُحرِّر </w:t>
      </w:r>
      <w:r w:rsidR="0061280E" w:rsidRPr="00F21F57">
        <w:rPr>
          <w:rFonts w:ascii="Simplified Arabic" w:hAnsi="Simplified Arabic"/>
          <w:b w:val="0"/>
          <w:bCs w:val="0"/>
          <w:noProof w:val="0"/>
          <w:color w:val="000000"/>
          <w:sz w:val="28"/>
          <w:rtl/>
          <w:lang w:bidi="ar-EG"/>
        </w:rPr>
        <w:t xml:space="preserve">المسألة </w:t>
      </w:r>
      <w:r w:rsidR="0061280E" w:rsidRPr="00F21F57">
        <w:rPr>
          <w:rFonts w:ascii="Simplified Arabic" w:hAnsi="Simplified Arabic"/>
          <w:b w:val="0"/>
          <w:bCs w:val="0"/>
          <w:noProof w:val="0"/>
          <w:color w:val="000000" w:themeColor="text1"/>
          <w:sz w:val="28"/>
          <w:rtl/>
          <w:lang w:bidi="ar-EG"/>
        </w:rPr>
        <w:t xml:space="preserve">هو الذي لم يحرِّر </w:t>
      </w:r>
      <w:r w:rsidR="0061280E" w:rsidRPr="00F21F57">
        <w:rPr>
          <w:rFonts w:ascii="Simplified Arabic" w:hAnsi="Simplified Arabic"/>
          <w:b w:val="0"/>
          <w:bCs w:val="0"/>
          <w:noProof w:val="0"/>
          <w:color w:val="000000"/>
          <w:sz w:val="28"/>
          <w:rtl/>
          <w:lang w:bidi="ar-EG"/>
        </w:rPr>
        <w:t xml:space="preserve">المسألة </w:t>
      </w:r>
      <w:r w:rsidR="0061280E" w:rsidRPr="00F21F57">
        <w:rPr>
          <w:rFonts w:ascii="Simplified Arabic" w:hAnsi="Simplified Arabic"/>
          <w:b w:val="0"/>
          <w:bCs w:val="0"/>
          <w:noProof w:val="0"/>
          <w:color w:val="000000" w:themeColor="text1"/>
          <w:sz w:val="28"/>
          <w:rtl/>
          <w:lang w:bidi="ar-EG"/>
        </w:rPr>
        <w:t xml:space="preserve">وكثير من كلامه الذي </w:t>
      </w:r>
      <w:r w:rsidR="00531C12" w:rsidRPr="00F21F57">
        <w:rPr>
          <w:rFonts w:ascii="Simplified Arabic" w:hAnsi="Simplified Arabic"/>
          <w:b w:val="0"/>
          <w:bCs w:val="0"/>
          <w:noProof w:val="0"/>
          <w:color w:val="000000" w:themeColor="text1"/>
          <w:sz w:val="28"/>
          <w:rtl/>
          <w:lang w:bidi="ar-EG"/>
        </w:rPr>
        <w:t>يرميه في جانب الإمام البخاري</w:t>
      </w:r>
      <w:r>
        <w:rPr>
          <w:rFonts w:ascii="Simplified Arabic" w:hAnsi="Simplified Arabic" w:hint="cs"/>
          <w:b w:val="0"/>
          <w:bCs w:val="0"/>
          <w:noProof w:val="0"/>
          <w:color w:val="000000" w:themeColor="text1"/>
          <w:sz w:val="28"/>
          <w:rtl/>
          <w:lang w:bidi="ar-EG"/>
        </w:rPr>
        <w:t>،</w:t>
      </w:r>
      <w:r w:rsidR="00531C12" w:rsidRPr="00F21F57">
        <w:rPr>
          <w:rFonts w:ascii="Simplified Arabic" w:hAnsi="Simplified Arabic"/>
          <w:b w:val="0"/>
          <w:bCs w:val="0"/>
          <w:noProof w:val="0"/>
          <w:color w:val="000000" w:themeColor="text1"/>
          <w:sz w:val="28"/>
          <w:rtl/>
          <w:lang w:bidi="ar-EG"/>
        </w:rPr>
        <w:t xml:space="preserve"> وهو الواهم فيه.</w:t>
      </w:r>
    </w:p>
    <w:p w:rsidR="00367E93" w:rsidRDefault="00367E93" w:rsidP="00437B84">
      <w:pPr>
        <w:rPr>
          <w:rFonts w:ascii="Simplified Arabic" w:hAnsi="Simplified Arabic" w:hint="cs"/>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وقال الكرماني: الحق</w:t>
      </w:r>
      <w:r w:rsidR="00531C12" w:rsidRPr="00F21F57">
        <w:rPr>
          <w:rFonts w:ascii="Simplified Arabic" w:hAnsi="Simplified Arabic"/>
          <w:b w:val="0"/>
          <w:bCs w:val="0"/>
          <w:noProof w:val="0"/>
          <w:color w:val="000000" w:themeColor="text1"/>
          <w:sz w:val="28"/>
          <w:rtl/>
          <w:lang w:bidi="ar-EG"/>
        </w:rPr>
        <w:t xml:space="preserve"> أن البخاري لم يحرِّر هذه </w:t>
      </w:r>
      <w:r w:rsidR="00531C12" w:rsidRPr="00F21F57">
        <w:rPr>
          <w:rFonts w:ascii="Simplified Arabic" w:hAnsi="Simplified Arabic"/>
          <w:b w:val="0"/>
          <w:bCs w:val="0"/>
          <w:noProof w:val="0"/>
          <w:color w:val="000000"/>
          <w:sz w:val="28"/>
          <w:rtl/>
          <w:lang w:bidi="ar-EG"/>
        </w:rPr>
        <w:t>المسألة</w:t>
      </w:r>
      <w:r>
        <w:rPr>
          <w:rFonts w:ascii="Simplified Arabic" w:hAnsi="Simplified Arabic" w:hint="cs"/>
          <w:b w:val="0"/>
          <w:bCs w:val="0"/>
          <w:noProof w:val="0"/>
          <w:color w:val="000000"/>
          <w:sz w:val="28"/>
          <w:rtl/>
          <w:lang w:bidi="ar-EG"/>
        </w:rPr>
        <w:t>؛</w:t>
      </w:r>
      <w:r w:rsidR="00E7756F" w:rsidRPr="00F21F57">
        <w:rPr>
          <w:rFonts w:ascii="Simplified Arabic" w:hAnsi="Simplified Arabic"/>
          <w:b w:val="0"/>
          <w:bCs w:val="0"/>
          <w:noProof w:val="0"/>
          <w:color w:val="000000" w:themeColor="text1"/>
          <w:sz w:val="28"/>
          <w:rtl/>
          <w:lang w:bidi="ar-EG"/>
        </w:rPr>
        <w:t xml:space="preserve"> إذ لا نزاع لأحد أنه يكفي ترجمان واحد عند الإخبار</w:t>
      </w:r>
      <w:r>
        <w:rPr>
          <w:rFonts w:ascii="Simplified Arabic" w:hAnsi="Simplified Arabic" w:hint="cs"/>
          <w:b w:val="0"/>
          <w:bCs w:val="0"/>
          <w:noProof w:val="0"/>
          <w:color w:val="000000" w:themeColor="text1"/>
          <w:sz w:val="28"/>
          <w:rtl/>
          <w:lang w:bidi="ar-EG"/>
        </w:rPr>
        <w:t>،</w:t>
      </w:r>
      <w:r w:rsidR="00E7756F" w:rsidRPr="00F21F57">
        <w:rPr>
          <w:rFonts w:ascii="Simplified Arabic" w:hAnsi="Simplified Arabic"/>
          <w:b w:val="0"/>
          <w:bCs w:val="0"/>
          <w:noProof w:val="0"/>
          <w:color w:val="000000" w:themeColor="text1"/>
          <w:sz w:val="28"/>
          <w:rtl/>
          <w:lang w:bidi="ar-EG"/>
        </w:rPr>
        <w:t xml:space="preserve"> وأنه لا بد من اثنين عند الشهادة فيرجع الخلاف إلى أنها إخبار أو شهادة، كيف يرجع الخلاف إلى أنها إخبار أو شهادة، </w:t>
      </w:r>
      <w:r w:rsidR="00825B38" w:rsidRPr="00F21F57">
        <w:rPr>
          <w:rFonts w:ascii="Simplified Arabic" w:hAnsi="Simplified Arabic"/>
          <w:b w:val="0"/>
          <w:bCs w:val="0"/>
          <w:noProof w:val="0"/>
          <w:color w:val="000000" w:themeColor="text1"/>
          <w:sz w:val="28"/>
          <w:rtl/>
          <w:lang w:bidi="ar-EG"/>
        </w:rPr>
        <w:t>وأنه لا نزاع لأحد أنه يكفي واحد؟ مقتضى هذا أن الشهادة يكفي فيها واحد</w:t>
      </w:r>
      <w:r w:rsidR="00157843" w:rsidRPr="00F21F57">
        <w:rPr>
          <w:rFonts w:ascii="Simplified Arabic" w:hAnsi="Simplified Arabic"/>
          <w:b w:val="0"/>
          <w:bCs w:val="0"/>
          <w:noProof w:val="0"/>
          <w:color w:val="000000" w:themeColor="text1"/>
          <w:sz w:val="28"/>
          <w:rtl/>
          <w:lang w:bidi="ar-EG"/>
        </w:rPr>
        <w:t xml:space="preserve"> ولا قائل بهذا، نعم الشهادات تتفاوت</w:t>
      </w:r>
      <w:r>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لكن لا قائل بأن الشهادة يكفيها واحد، فلو سلّم الشافعي أنها إخبار لم يشترط العدد</w:t>
      </w:r>
      <w:r>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ولو سلّم الحنفي أنها شهادة لقال بالعدد، والصور المذكورة في الباب كلها </w:t>
      </w:r>
      <w:proofErr w:type="spellStart"/>
      <w:r w:rsidR="00157843" w:rsidRPr="00F21F57">
        <w:rPr>
          <w:rFonts w:ascii="Simplified Arabic" w:hAnsi="Simplified Arabic"/>
          <w:b w:val="0"/>
          <w:bCs w:val="0"/>
          <w:noProof w:val="0"/>
          <w:color w:val="000000" w:themeColor="text1"/>
          <w:sz w:val="28"/>
          <w:rtl/>
          <w:lang w:bidi="ar-EG"/>
        </w:rPr>
        <w:t>إخبارات</w:t>
      </w:r>
      <w:proofErr w:type="spellEnd"/>
      <w:r>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أما المكتوبات فظاهر، وأما قصة المرأة وقول أبي جمرة فأظهر فلا محل لأن يقال على سبيل الاعتراض، وقال بعض الناس: بل الاعتراض عليه أوجه، فإنه نصب الأدلة في غير ما ترجم عليه</w:t>
      </w:r>
      <w:r>
        <w:rPr>
          <w:rFonts w:ascii="Simplified Arabic" w:hAnsi="Simplified Arabic" w:hint="cs"/>
          <w:b w:val="0"/>
          <w:bCs w:val="0"/>
          <w:noProof w:val="0"/>
          <w:color w:val="000000" w:themeColor="text1"/>
          <w:sz w:val="28"/>
          <w:rtl/>
          <w:lang w:bidi="ar-EG"/>
        </w:rPr>
        <w:t>،</w:t>
      </w:r>
      <w:r>
        <w:rPr>
          <w:rFonts w:ascii="Simplified Arabic" w:hAnsi="Simplified Arabic"/>
          <w:b w:val="0"/>
          <w:bCs w:val="0"/>
          <w:noProof w:val="0"/>
          <w:color w:val="000000" w:themeColor="text1"/>
          <w:sz w:val="28"/>
          <w:rtl/>
          <w:lang w:bidi="ar-EG"/>
        </w:rPr>
        <w:t xml:space="preserve"> وترجمة الحاكم إذ لا حكم في</w:t>
      </w:r>
      <w:r w:rsidR="00157843" w:rsidRPr="00F21F57">
        <w:rPr>
          <w:rFonts w:ascii="Simplified Arabic" w:hAnsi="Simplified Arabic"/>
          <w:b w:val="0"/>
          <w:bCs w:val="0"/>
          <w:noProof w:val="0"/>
          <w:color w:val="000000" w:themeColor="text1"/>
          <w:sz w:val="28"/>
          <w:rtl/>
          <w:lang w:bidi="ar-EG"/>
        </w:rPr>
        <w:t xml:space="preserve">ما استدل به. انتهى. </w:t>
      </w:r>
    </w:p>
    <w:p w:rsidR="00526972" w:rsidRDefault="000F6E67"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وهو أولى بأن يقال في حقه أنه ما حرَّر فإن أصل ما احتج به اكتفاء النبي -صلى الله عليه وسلم- بترجمة زيد </w:t>
      </w:r>
      <w:r w:rsidR="00367E93">
        <w:rPr>
          <w:rFonts w:ascii="Simplified Arabic" w:hAnsi="Simplified Arabic"/>
          <w:b w:val="0"/>
          <w:bCs w:val="0"/>
          <w:noProof w:val="0"/>
          <w:color w:val="000000" w:themeColor="text1"/>
          <w:sz w:val="28"/>
          <w:rtl/>
          <w:lang w:bidi="ar-EG"/>
        </w:rPr>
        <w:t>بن ثابت واكتفا</w:t>
      </w:r>
      <w:r w:rsidR="00526972">
        <w:rPr>
          <w:rFonts w:ascii="Simplified Arabic" w:hAnsi="Simplified Arabic" w:hint="cs"/>
          <w:b w:val="0"/>
          <w:bCs w:val="0"/>
          <w:noProof w:val="0"/>
          <w:color w:val="000000" w:themeColor="text1"/>
          <w:sz w:val="28"/>
          <w:rtl/>
          <w:lang w:bidi="ar-EG"/>
        </w:rPr>
        <w:t>ؤ</w:t>
      </w:r>
      <w:r w:rsidR="00157843" w:rsidRPr="00F21F57">
        <w:rPr>
          <w:rFonts w:ascii="Simplified Arabic" w:hAnsi="Simplified Arabic"/>
          <w:b w:val="0"/>
          <w:bCs w:val="0"/>
          <w:noProof w:val="0"/>
          <w:color w:val="000000" w:themeColor="text1"/>
          <w:sz w:val="28"/>
          <w:rtl/>
          <w:lang w:bidi="ar-EG"/>
        </w:rPr>
        <w:t>ه به وحده، وإذا اعتمد عليه في قراءة الكتب التي ترد وفي كتابة ما يرسله إلى من يكاتبه التحق به اعتماده عليه فيما يترجم له</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فيما يترجم له عمن حضر من أهل ذلك اللسان، فإذا اكتفى بقوله في ذلك</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وأكثر تلك الأمور يشتمل على تلك الأحكام</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وقد يقعُ فيما طريقه منها الإخبار</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وقد يقع فيما طريقه منها الإخبار ما يترتب عليه الحكم، فكيف لا تتجه الحجة به للبخاري</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وكيف يقال</w:t>
      </w:r>
      <w:r w:rsidR="00526972">
        <w:rPr>
          <w:rFonts w:ascii="Simplified Arabic" w:hAnsi="Simplified Arabic" w:hint="cs"/>
          <w:b w:val="0"/>
          <w:bCs w:val="0"/>
          <w:noProof w:val="0"/>
          <w:color w:val="000000" w:themeColor="text1"/>
          <w:sz w:val="28"/>
          <w:rtl/>
          <w:lang w:bidi="ar-EG"/>
        </w:rPr>
        <w:t>:</w:t>
      </w:r>
      <w:r w:rsidR="00157843" w:rsidRPr="00F21F57">
        <w:rPr>
          <w:rFonts w:ascii="Simplified Arabic" w:hAnsi="Simplified Arabic"/>
          <w:b w:val="0"/>
          <w:bCs w:val="0"/>
          <w:noProof w:val="0"/>
          <w:color w:val="000000" w:themeColor="text1"/>
          <w:sz w:val="28"/>
          <w:rtl/>
          <w:lang w:bidi="ar-EG"/>
        </w:rPr>
        <w:t xml:space="preserve"> إنه ما حرَّر </w:t>
      </w:r>
      <w:r w:rsidR="00157843" w:rsidRPr="00F21F57">
        <w:rPr>
          <w:rFonts w:ascii="Simplified Arabic" w:hAnsi="Simplified Arabic"/>
          <w:b w:val="0"/>
          <w:bCs w:val="0"/>
          <w:noProof w:val="0"/>
          <w:color w:val="000000"/>
          <w:sz w:val="28"/>
          <w:rtl/>
          <w:lang w:bidi="ar-EG"/>
        </w:rPr>
        <w:t>المسألة</w:t>
      </w:r>
      <w:r w:rsidR="00157843" w:rsidRPr="00F21F57">
        <w:rPr>
          <w:rFonts w:ascii="Simplified Arabic" w:hAnsi="Simplified Arabic"/>
          <w:b w:val="0"/>
          <w:bCs w:val="0"/>
          <w:noProof w:val="0"/>
          <w:color w:val="000000" w:themeColor="text1"/>
          <w:sz w:val="28"/>
          <w:rtl/>
          <w:lang w:bidi="ar-EG"/>
        </w:rPr>
        <w:t>؟ وقد ترجم المحب الطبري في الأحكام ذكر اتخاذ مترجمٍ والاكتفاء بواحد، أورد فيه حديث زيد بن ثابت وما علّقه البخاري عن عمر وعن ابن عباس</w:t>
      </w:r>
      <w:r w:rsidRPr="00F21F57">
        <w:rPr>
          <w:rFonts w:ascii="Simplified Arabic" w:hAnsi="Simplified Arabic"/>
          <w:b w:val="0"/>
          <w:bCs w:val="0"/>
          <w:noProof w:val="0"/>
          <w:color w:val="000000" w:themeColor="text1"/>
          <w:sz w:val="28"/>
          <w:rtl/>
          <w:lang w:bidi="ar-EG"/>
        </w:rPr>
        <w:t>)</w:t>
      </w:r>
      <w:r w:rsidR="00526972">
        <w:rPr>
          <w:rFonts w:ascii="Simplified Arabic" w:hAnsi="Simplified Arabic" w:hint="cs"/>
          <w:b w:val="0"/>
          <w:bCs w:val="0"/>
          <w:noProof w:val="0"/>
          <w:color w:val="000000" w:themeColor="text1"/>
          <w:sz w:val="28"/>
          <w:rtl/>
          <w:lang w:bidi="ar-EG"/>
        </w:rPr>
        <w:t>.</w:t>
      </w:r>
    </w:p>
    <w:p w:rsidR="00526972" w:rsidRDefault="00157843"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ثم قال: </w:t>
      </w:r>
      <w:r w:rsidR="000F6E67" w:rsidRPr="00F21F57">
        <w:rPr>
          <w:rFonts w:ascii="Simplified Arabic" w:hAnsi="Simplified Arabic"/>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احتج بظاهر هذه الأحاديث من ذهب إلى جواز الاقتصار على مترجم واحد ولم يتعقبه، وأما قصة المرأة مع عمر فظاهر السياق أنها كانت فيما يتعلق بالحكم؛ لأنه درء الحد عن المرأة</w:t>
      </w:r>
      <w:r w:rsidR="00526972">
        <w:rPr>
          <w:rFonts w:ascii="Simplified Arabic" w:hAnsi="Simplified Arabic" w:hint="cs"/>
          <w:b w:val="0"/>
          <w:bCs w:val="0"/>
          <w:noProof w:val="0"/>
          <w:color w:val="000000" w:themeColor="text1"/>
          <w:sz w:val="28"/>
          <w:rtl/>
          <w:lang w:bidi="ar-EG"/>
        </w:rPr>
        <w:t>؛</w:t>
      </w:r>
      <w:r w:rsidR="00526972">
        <w:rPr>
          <w:rFonts w:ascii="Simplified Arabic" w:hAnsi="Simplified Arabic"/>
          <w:b w:val="0"/>
          <w:bCs w:val="0"/>
          <w:noProof w:val="0"/>
          <w:color w:val="000000" w:themeColor="text1"/>
          <w:sz w:val="28"/>
          <w:rtl/>
          <w:lang w:bidi="ar-EG"/>
        </w:rPr>
        <w:t xml:space="preserve"> لجهلها بتحريم الزنى بعد أن اد</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عي عليها</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وكاد يقيم عليها الحد، اكتفى في ذلك بإخبار واحد يترجم له عن لسانها، وأما قصة أبي جمرة مع ابن عباسٍ وقصة هرقل</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فإنهما وإن كانا في مقام الإخبار المحض</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فلعله إنما ذكرهم استظهارًا وتأكيدًا، وأما دعواه أن الشافعي لو سلّم أنها </w:t>
      </w:r>
      <w:r w:rsidR="00526972">
        <w:rPr>
          <w:rFonts w:ascii="Simplified Arabic" w:hAnsi="Simplified Arabic" w:hint="cs"/>
          <w:b w:val="0"/>
          <w:bCs w:val="0"/>
          <w:noProof w:val="0"/>
          <w:color w:val="000000" w:themeColor="text1"/>
          <w:sz w:val="28"/>
          <w:rtl/>
          <w:lang w:bidi="ar-EG"/>
        </w:rPr>
        <w:t>إ</w:t>
      </w:r>
      <w:r w:rsidRPr="00F21F57">
        <w:rPr>
          <w:rFonts w:ascii="Simplified Arabic" w:hAnsi="Simplified Arabic"/>
          <w:b w:val="0"/>
          <w:bCs w:val="0"/>
          <w:noProof w:val="0"/>
          <w:color w:val="000000" w:themeColor="text1"/>
          <w:sz w:val="28"/>
          <w:rtl/>
          <w:lang w:bidi="ar-EG"/>
        </w:rPr>
        <w:t>خبار لما اشترط العدد فصحيحٌ، وأما دعواه أن الشافعي لو سلّم أنها إخبار لما اشترط العدد فصحيح، ولكن ليس فيه ما يمنع من نصب الخلاف مع من يشترط العدد، وأقل ما فيه أنه إطلاقٌ في موضع التقييد، فيحتاج إلى التنبيه عليه، ولذلك يشير البخاري بتقييده بالحاكم فيؤخذ منه أن غير الحاكم يكتفي بالواحد؛ لأنها إخبارٌ محض، وليس النزاع فيه وإن</w:t>
      </w:r>
      <w:r w:rsidR="00526972">
        <w:rPr>
          <w:rFonts w:ascii="Simplified Arabic" w:hAnsi="Simplified Arabic" w:hint="cs"/>
          <w:b w:val="0"/>
          <w:bCs w:val="0"/>
          <w:noProof w:val="0"/>
          <w:color w:val="000000" w:themeColor="text1"/>
          <w:sz w:val="28"/>
          <w:rtl/>
          <w:lang w:bidi="ar-EG"/>
        </w:rPr>
        <w:t>ما</w:t>
      </w:r>
      <w:r w:rsidRPr="00F21F57">
        <w:rPr>
          <w:rFonts w:ascii="Simplified Arabic" w:hAnsi="Simplified Arabic"/>
          <w:b w:val="0"/>
          <w:bCs w:val="0"/>
          <w:noProof w:val="0"/>
          <w:color w:val="000000" w:themeColor="text1"/>
          <w:sz w:val="28"/>
          <w:rtl/>
          <w:lang w:bidi="ar-EG"/>
        </w:rPr>
        <w:t xml:space="preserve"> النزاع فيما يقع عند الحاكم</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فإن غالبه يؤول إلى الحكم</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ولا سيما عند من يقول</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إن تصرف الحاكم بمجرده حكمٌ</w:t>
      </w:r>
      <w:r w:rsidR="00526972">
        <w:rPr>
          <w:rFonts w:ascii="Simplified Arabic" w:hAnsi="Simplified Arabic" w:hint="cs"/>
          <w:b w:val="0"/>
          <w:bCs w:val="0"/>
          <w:noProof w:val="0"/>
          <w:color w:val="000000" w:themeColor="text1"/>
          <w:sz w:val="28"/>
          <w:rtl/>
          <w:lang w:bidi="ar-EG"/>
        </w:rPr>
        <w:t>.</w:t>
      </w:r>
    </w:p>
    <w:p w:rsidR="00526972" w:rsidRDefault="00157843"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وقد قال ابن المنذر: القياس يقتضي اشتراط العدد في الأحكام؛ لأن كل شيء</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 كل شيء غاب عن الحاكم لا يقبل فيه إلا البينة الكاملة، والواحد ليس ببينة كاملة حتى يُضَم إليه كمال النصاب، غير أن الحديث إذا صحّ سقط النظر</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وفي الاكتفاء بزيد بن ثابت وحده حجة ظاهرة لا يجوز خلافها) انتهى</w:t>
      </w:r>
      <w:r w:rsidR="00526972">
        <w:rPr>
          <w:rFonts w:ascii="Simplified Arabic" w:hAnsi="Simplified Arabic" w:hint="cs"/>
          <w:b w:val="0"/>
          <w:bCs w:val="0"/>
          <w:noProof w:val="0"/>
          <w:color w:val="000000" w:themeColor="text1"/>
          <w:sz w:val="28"/>
          <w:rtl/>
          <w:lang w:bidi="ar-EG"/>
        </w:rPr>
        <w:t>.</w:t>
      </w:r>
    </w:p>
    <w:p w:rsidR="00531C12" w:rsidRPr="00F21F57" w:rsidRDefault="00157843" w:rsidP="00526972">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ويمكن أن يجاب بأن ليس غير النبي -صلى الله عليه وسلم- من </w:t>
      </w:r>
      <w:r w:rsidR="000F6E67" w:rsidRPr="00F21F57">
        <w:rPr>
          <w:rFonts w:ascii="Simplified Arabic" w:hAnsi="Simplified Arabic"/>
          <w:b w:val="0"/>
          <w:bCs w:val="0"/>
          <w:noProof w:val="0"/>
          <w:color w:val="000000" w:themeColor="text1"/>
          <w:sz w:val="28"/>
          <w:rtl/>
          <w:lang w:bidi="ar-EG"/>
        </w:rPr>
        <w:t>الحُكّام في ذلك ليس غير النبي -صلى الله عليه وسلم- ليس غير النبي -صلى الله عليه وسلم- من الحُكّام في ذلك مثله</w:t>
      </w:r>
      <w:r w:rsidR="00526972">
        <w:rPr>
          <w:rFonts w:ascii="Simplified Arabic" w:hAnsi="Simplified Arabic" w:hint="cs"/>
          <w:b w:val="0"/>
          <w:bCs w:val="0"/>
          <w:noProof w:val="0"/>
          <w:color w:val="000000" w:themeColor="text1"/>
          <w:sz w:val="28"/>
          <w:rtl/>
          <w:lang w:bidi="ar-EG"/>
        </w:rPr>
        <w:t>؛</w:t>
      </w:r>
      <w:r w:rsidR="000F6E67" w:rsidRPr="00F21F57">
        <w:rPr>
          <w:rFonts w:ascii="Simplified Arabic" w:hAnsi="Simplified Arabic"/>
          <w:b w:val="0"/>
          <w:bCs w:val="0"/>
          <w:noProof w:val="0"/>
          <w:color w:val="000000" w:themeColor="text1"/>
          <w:sz w:val="28"/>
          <w:rtl/>
          <w:lang w:bidi="ar-EG"/>
        </w:rPr>
        <w:t xml:space="preserve"> لإمكان </w:t>
      </w:r>
      <w:proofErr w:type="spellStart"/>
      <w:r w:rsidR="000F6E67" w:rsidRPr="00F21F57">
        <w:rPr>
          <w:rFonts w:ascii="Simplified Arabic" w:hAnsi="Simplified Arabic"/>
          <w:b w:val="0"/>
          <w:bCs w:val="0"/>
          <w:noProof w:val="0"/>
          <w:color w:val="000000" w:themeColor="text1"/>
          <w:sz w:val="28"/>
          <w:rtl/>
          <w:lang w:bidi="ar-EG"/>
        </w:rPr>
        <w:t>إطلاعه</w:t>
      </w:r>
      <w:proofErr w:type="spellEnd"/>
      <w:r w:rsidR="000F6E67" w:rsidRPr="00F21F57">
        <w:rPr>
          <w:rFonts w:ascii="Simplified Arabic" w:hAnsi="Simplified Arabic"/>
          <w:b w:val="0"/>
          <w:bCs w:val="0"/>
          <w:noProof w:val="0"/>
          <w:color w:val="000000" w:themeColor="text1"/>
          <w:sz w:val="28"/>
          <w:rtl/>
          <w:lang w:bidi="ar-EG"/>
        </w:rPr>
        <w:t xml:space="preserve"> على ما غاب عنه بالوحي بخلاف غيره</w:t>
      </w:r>
      <w:r w:rsidR="00526972">
        <w:rPr>
          <w:rFonts w:ascii="Simplified Arabic" w:hAnsi="Simplified Arabic" w:hint="cs"/>
          <w:b w:val="0"/>
          <w:bCs w:val="0"/>
          <w:noProof w:val="0"/>
          <w:color w:val="000000" w:themeColor="text1"/>
          <w:sz w:val="28"/>
          <w:rtl/>
          <w:lang w:bidi="ar-EG"/>
        </w:rPr>
        <w:t>،</w:t>
      </w:r>
      <w:r w:rsidR="000F6E67" w:rsidRPr="00F21F57">
        <w:rPr>
          <w:rFonts w:ascii="Simplified Arabic" w:hAnsi="Simplified Arabic"/>
          <w:b w:val="0"/>
          <w:bCs w:val="0"/>
          <w:noProof w:val="0"/>
          <w:color w:val="000000" w:themeColor="text1"/>
          <w:sz w:val="28"/>
          <w:rtl/>
          <w:lang w:bidi="ar-EG"/>
        </w:rPr>
        <w:t xml:space="preserve"> بل لا بد من أكثر من واحد، وينضاف إلى ذلك هيبة التحريف والتلبيس على النبي -عليه الصلاة والسلام- أكثر من غيره؛ لأن الذي يترجم بين يدي النبي -عليه الصلاة والسلام- يهاب أن يُحرِّف في ترجمته</w:t>
      </w:r>
      <w:r w:rsidR="00526972">
        <w:rPr>
          <w:rFonts w:ascii="Simplified Arabic" w:hAnsi="Simplified Arabic" w:hint="cs"/>
          <w:b w:val="0"/>
          <w:bCs w:val="0"/>
          <w:noProof w:val="0"/>
          <w:color w:val="000000" w:themeColor="text1"/>
          <w:sz w:val="28"/>
          <w:rtl/>
          <w:lang w:bidi="ar-EG"/>
        </w:rPr>
        <w:t>،</w:t>
      </w:r>
      <w:r w:rsidR="00526972">
        <w:rPr>
          <w:rFonts w:ascii="Simplified Arabic" w:hAnsi="Simplified Arabic"/>
          <w:b w:val="0"/>
          <w:bCs w:val="0"/>
          <w:noProof w:val="0"/>
          <w:color w:val="000000" w:themeColor="text1"/>
          <w:sz w:val="28"/>
          <w:rtl/>
          <w:lang w:bidi="ar-EG"/>
        </w:rPr>
        <w:t xml:space="preserve"> بخلاف ما لو ترجم بين يدي غيره</w:t>
      </w:r>
      <w:r w:rsidR="000F6E67" w:rsidRPr="00F21F57">
        <w:rPr>
          <w:rFonts w:ascii="Simplified Arabic" w:hAnsi="Simplified Arabic"/>
          <w:b w:val="0"/>
          <w:bCs w:val="0"/>
          <w:noProof w:val="0"/>
          <w:color w:val="000000" w:themeColor="text1"/>
          <w:sz w:val="28"/>
          <w:rtl/>
          <w:lang w:bidi="ar-EG"/>
        </w:rPr>
        <w:t>.</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0F6E67" w:rsidRPr="00F21F57" w:rsidRDefault="00526972" w:rsidP="00526972">
      <w:pPr>
        <w:rPr>
          <w:rFonts w:ascii="Simplified Arabic" w:hAnsi="Simplified Arabic"/>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بلا شك ما فيها إشكال</w:t>
      </w:r>
      <w:r w:rsidR="000F6E67" w:rsidRPr="00F21F57">
        <w:rPr>
          <w:rFonts w:ascii="Simplified Arabic" w:hAnsi="Simplified Arabic"/>
          <w:b w:val="0"/>
          <w:bCs w:val="0"/>
          <w:noProof w:val="0"/>
          <w:color w:val="000000" w:themeColor="text1"/>
          <w:sz w:val="28"/>
          <w:rtl/>
          <w:lang w:bidi="ar-EG"/>
        </w:rPr>
        <w:t>.</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0F6E67" w:rsidRPr="00F21F57" w:rsidRDefault="00526972" w:rsidP="00437B84">
      <w:pPr>
        <w:rPr>
          <w:rFonts w:ascii="Simplified Arabic" w:hAnsi="Simplified Arabic"/>
          <w:b w:val="0"/>
          <w:bCs w:val="0"/>
          <w:noProof w:val="0"/>
          <w:color w:val="000000" w:themeColor="text1"/>
          <w:sz w:val="28"/>
          <w:rtl/>
          <w:lang w:bidi="ar-EG"/>
        </w:rPr>
      </w:pPr>
      <w:r>
        <w:rPr>
          <w:rFonts w:ascii="Simplified Arabic" w:hAnsi="Simplified Arabic"/>
          <w:b w:val="0"/>
          <w:bCs w:val="0"/>
          <w:noProof w:val="0"/>
          <w:sz w:val="28"/>
          <w:rtl/>
          <w:lang w:bidi="ar-EG"/>
        </w:rPr>
        <w:t>نعم</w:t>
      </w:r>
      <w:r w:rsidR="000F6E67" w:rsidRPr="00F21F57">
        <w:rPr>
          <w:rFonts w:ascii="Simplified Arabic" w:hAnsi="Simplified Arabic"/>
          <w:b w:val="0"/>
          <w:bCs w:val="0"/>
          <w:noProof w:val="0"/>
          <w:color w:val="000000" w:themeColor="text1"/>
          <w:sz w:val="28"/>
          <w:rtl/>
          <w:lang w:bidi="ar-EG"/>
        </w:rPr>
        <w:t>.</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0F6E67" w:rsidRPr="00F21F57" w:rsidRDefault="000F6E67"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لعل بعضكم أن يكون له في مصلحة ظاهرة، له فيه مصلحة ظاهرة، لكن مجرد نقل الكلام ليس مصلحته ظاهرة فيه.</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0F6E67" w:rsidRPr="00F21F57" w:rsidRDefault="000F6E67" w:rsidP="00526972">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لا بد من اثنين؟ مذهبه؟ </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0F6E67" w:rsidRPr="00F21F57" w:rsidRDefault="000F6E67" w:rsidP="00437B84">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خبر واحد حملها واحد.</w:t>
      </w:r>
    </w:p>
    <w:p w:rsidR="000F6E67" w:rsidRPr="00F21F57" w:rsidRDefault="000F6E67" w:rsidP="006419A6">
      <w:pPr>
        <w:rPr>
          <w:rFonts w:ascii="Simplified Arabic" w:hAnsi="Simplified Arabic"/>
          <w:sz w:val="28"/>
          <w:rtl/>
          <w:lang w:bidi="ar-EG"/>
        </w:rPr>
      </w:pPr>
      <w:r w:rsidRPr="00F21F57">
        <w:rPr>
          <w:rFonts w:ascii="Simplified Arabic" w:hAnsi="Simplified Arabic"/>
          <w:sz w:val="28"/>
          <w:rtl/>
          <w:lang w:bidi="ar-EG"/>
        </w:rPr>
        <w:t>طالب:...</w:t>
      </w:r>
    </w:p>
    <w:p w:rsidR="00526972" w:rsidRDefault="000F6E67"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لا، هي خبر، بلا شك. المكاتبة والمراسلة من طرق الإخبار</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وينبغي أن يكون حاملها من الثقات، واتفقوا على قبول مثل هذا. بل لا بد له من أكثر من واحد</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فمهما كان طريقه الإخبار يكتفى فيه بالواحد</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وما كان طريقه الشهادة </w:t>
      </w:r>
      <w:r w:rsidR="00526972">
        <w:rPr>
          <w:rFonts w:ascii="Simplified Arabic" w:hAnsi="Simplified Arabic" w:hint="cs"/>
          <w:b w:val="0"/>
          <w:bCs w:val="0"/>
          <w:noProof w:val="0"/>
          <w:color w:val="000000" w:themeColor="text1"/>
          <w:sz w:val="28"/>
          <w:rtl/>
          <w:lang w:bidi="ar-EG"/>
        </w:rPr>
        <w:t>ف</w:t>
      </w:r>
      <w:r w:rsidRPr="00F21F57">
        <w:rPr>
          <w:rFonts w:ascii="Simplified Arabic" w:hAnsi="Simplified Arabic"/>
          <w:b w:val="0"/>
          <w:bCs w:val="0"/>
          <w:noProof w:val="0"/>
          <w:color w:val="000000" w:themeColor="text1"/>
          <w:sz w:val="28"/>
          <w:rtl/>
          <w:lang w:bidi="ar-EG"/>
        </w:rPr>
        <w:t>لا بد فيه من استيفاء النصاب</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وقد نقل الكرابيسي أن الخلفاء الراشدين والملوك بعدهم لم يكن لهم إلا ترجمانٌ واحد، وقد نقل ا</w:t>
      </w:r>
      <w:r w:rsidR="00526972">
        <w:rPr>
          <w:rFonts w:ascii="Simplified Arabic" w:hAnsi="Simplified Arabic"/>
          <w:b w:val="0"/>
          <w:bCs w:val="0"/>
          <w:noProof w:val="0"/>
          <w:color w:val="000000" w:themeColor="text1"/>
          <w:sz w:val="28"/>
          <w:rtl/>
          <w:lang w:bidi="ar-EG"/>
        </w:rPr>
        <w:t>بن التِين من رواية ابن عبد الحك</w:t>
      </w:r>
      <w:r w:rsidRPr="00F21F57">
        <w:rPr>
          <w:rFonts w:ascii="Simplified Arabic" w:hAnsi="Simplified Arabic"/>
          <w:b w:val="0"/>
          <w:bCs w:val="0"/>
          <w:noProof w:val="0"/>
          <w:color w:val="000000" w:themeColor="text1"/>
          <w:sz w:val="28"/>
          <w:rtl/>
          <w:lang w:bidi="ar-EG"/>
        </w:rPr>
        <w:t>م</w:t>
      </w:r>
      <w:r w:rsidR="00526972">
        <w:rPr>
          <w:rFonts w:ascii="Simplified Arabic" w:hAnsi="Simplified Arabic" w:hint="cs"/>
          <w:b w:val="0"/>
          <w:bCs w:val="0"/>
          <w:noProof w:val="0"/>
          <w:color w:val="000000" w:themeColor="text1"/>
          <w:sz w:val="28"/>
          <w:rtl/>
          <w:lang w:bidi="ar-EG"/>
        </w:rPr>
        <w:t>:</w:t>
      </w:r>
      <w:r w:rsidR="00526972">
        <w:rPr>
          <w:rFonts w:ascii="Simplified Arabic" w:hAnsi="Simplified Arabic"/>
          <w:b w:val="0"/>
          <w:bCs w:val="0"/>
          <w:noProof w:val="0"/>
          <w:color w:val="000000" w:themeColor="text1"/>
          <w:sz w:val="28"/>
          <w:rtl/>
          <w:lang w:bidi="ar-EG"/>
        </w:rPr>
        <w:t xml:space="preserve"> لا يترجِم إلا حر</w:t>
      </w:r>
      <w:r w:rsidRPr="00F21F57">
        <w:rPr>
          <w:rFonts w:ascii="Simplified Arabic" w:hAnsi="Simplified Arabic"/>
          <w:b w:val="0"/>
          <w:bCs w:val="0"/>
          <w:noProof w:val="0"/>
          <w:color w:val="000000" w:themeColor="text1"/>
          <w:sz w:val="28"/>
          <w:rtl/>
          <w:lang w:bidi="ar-EG"/>
        </w:rPr>
        <w:t xml:space="preserve"> عدلٌ</w:t>
      </w:r>
      <w:r w:rsidR="00526972">
        <w:rPr>
          <w:rFonts w:ascii="Simplified Arabic" w:hAnsi="Simplified Arabic" w:hint="cs"/>
          <w:b w:val="0"/>
          <w:bCs w:val="0"/>
          <w:noProof w:val="0"/>
          <w:color w:val="000000" w:themeColor="text1"/>
          <w:sz w:val="28"/>
          <w:rtl/>
          <w:lang w:bidi="ar-EG"/>
        </w:rPr>
        <w:t>،</w:t>
      </w:r>
      <w:r w:rsidR="00526972">
        <w:rPr>
          <w:rFonts w:ascii="Simplified Arabic" w:hAnsi="Simplified Arabic"/>
          <w:b w:val="0"/>
          <w:bCs w:val="0"/>
          <w:noProof w:val="0"/>
          <w:color w:val="000000" w:themeColor="text1"/>
          <w:sz w:val="28"/>
          <w:rtl/>
          <w:lang w:bidi="ar-EG"/>
        </w:rPr>
        <w:t xml:space="preserve"> وإذا قضى المترجم بشيء فأحب</w:t>
      </w:r>
      <w:r w:rsidRPr="00F21F57">
        <w:rPr>
          <w:rFonts w:ascii="Simplified Arabic" w:hAnsi="Simplified Arabic"/>
          <w:b w:val="0"/>
          <w:bCs w:val="0"/>
          <w:noProof w:val="0"/>
          <w:color w:val="000000" w:themeColor="text1"/>
          <w:sz w:val="28"/>
          <w:rtl/>
          <w:lang w:bidi="ar-EG"/>
        </w:rPr>
        <w:t xml:space="preserve"> إليّ أن يسمع ذلك منه شاهدان</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ويرفعان ذلك إلى الحاكم</w:t>
      </w:r>
      <w:r w:rsidR="00526972">
        <w:rPr>
          <w:rFonts w:ascii="Simplified Arabic" w:hAnsi="Simplified Arabic" w:hint="cs"/>
          <w:b w:val="0"/>
          <w:bCs w:val="0"/>
          <w:noProof w:val="0"/>
          <w:color w:val="000000" w:themeColor="text1"/>
          <w:sz w:val="28"/>
          <w:rtl/>
          <w:lang w:bidi="ar-EG"/>
        </w:rPr>
        <w:t>.</w:t>
      </w:r>
    </w:p>
    <w:p w:rsidR="005571BC" w:rsidRDefault="000F6E67"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يعني </w:t>
      </w:r>
      <w:r w:rsidRPr="00F21F57">
        <w:rPr>
          <w:rFonts w:ascii="Simplified Arabic" w:hAnsi="Simplified Arabic"/>
          <w:b w:val="0"/>
          <w:bCs w:val="0"/>
          <w:noProof w:val="0"/>
          <w:color w:val="000000"/>
          <w:sz w:val="28"/>
          <w:rtl/>
          <w:lang w:bidi="ar-EG"/>
        </w:rPr>
        <w:t xml:space="preserve">المسألة </w:t>
      </w:r>
      <w:r w:rsidRPr="00F21F57">
        <w:rPr>
          <w:rFonts w:ascii="Simplified Arabic" w:hAnsi="Simplified Arabic"/>
          <w:b w:val="0"/>
          <w:bCs w:val="0"/>
          <w:noProof w:val="0"/>
          <w:color w:val="000000" w:themeColor="text1"/>
          <w:sz w:val="28"/>
          <w:rtl/>
          <w:lang w:bidi="ar-EG"/>
        </w:rPr>
        <w:t>فيها تداخل وتشابه كبير، فيها تداخل؛ لأنه قد يكون نقلُ الخبر شيء</w:t>
      </w:r>
      <w:r w:rsidR="00526972">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ومضمون الخبر شيء آخر، مضمون الخبر شيء آخر، والموضع الأخير من مواضع التخريج تخريج الحديث من البخاري في كتاب التوحيد، في كتاب التوحيد في باب ما يجوز من تفسير التوراة وغيرها من كتب الله بالعربية، ما يجوز من تفسير التوراة وغيرها من كتب الله بالعربية </w:t>
      </w:r>
      <w:proofErr w:type="spellStart"/>
      <w:r w:rsidRPr="00F21F57">
        <w:rPr>
          <w:rFonts w:ascii="Simplified Arabic" w:hAnsi="Simplified Arabic"/>
          <w:b w:val="0"/>
          <w:bCs w:val="0"/>
          <w:noProof w:val="0"/>
          <w:color w:val="000000" w:themeColor="text1"/>
          <w:sz w:val="28"/>
          <w:rtl/>
          <w:lang w:bidi="ar-EG"/>
        </w:rPr>
        <w:t>بالعربية</w:t>
      </w:r>
      <w:proofErr w:type="spellEnd"/>
      <w:r w:rsidRPr="00F21F57">
        <w:rPr>
          <w:rFonts w:ascii="Simplified Arabic" w:hAnsi="Simplified Arabic"/>
          <w:b w:val="0"/>
          <w:bCs w:val="0"/>
          <w:noProof w:val="0"/>
          <w:color w:val="000000" w:themeColor="text1"/>
          <w:sz w:val="28"/>
          <w:rtl/>
          <w:lang w:bidi="ar-EG"/>
        </w:rPr>
        <w:t xml:space="preserve"> وغيرها، لقول الله تعالى: </w:t>
      </w:r>
      <w:r w:rsidRPr="00F21F57">
        <w:rPr>
          <w:rFonts w:ascii="Simplified Arabic" w:hAnsi="Simplified Arabic"/>
          <w:b w:val="0"/>
          <w:noProof w:val="0"/>
          <w:color w:val="FF0000"/>
          <w:sz w:val="28"/>
          <w:rtl/>
          <w:lang w:bidi="ar-EG"/>
        </w:rPr>
        <w:t>{</w:t>
      </w:r>
      <w:r w:rsidR="00F21F57" w:rsidRPr="00F21F57">
        <w:rPr>
          <w:rFonts w:ascii="Simplified Arabic" w:hAnsi="Simplified Arabic"/>
          <w:b w:val="0"/>
          <w:noProof w:val="0"/>
          <w:color w:val="FF0000"/>
          <w:sz w:val="28"/>
          <w:rtl/>
          <w:lang w:bidi="ar-EG"/>
        </w:rPr>
        <w:t>قُلْ فَأْتُوا بِالتَّوْرَاةِ فَاتْلُوهَا إِن كُنتُمْ صَادِقِينَ</w:t>
      </w:r>
      <w:r w:rsidRPr="00F21F57">
        <w:rPr>
          <w:rFonts w:ascii="Simplified Arabic" w:hAnsi="Simplified Arabic"/>
          <w:b w:val="0"/>
          <w:noProof w:val="0"/>
          <w:color w:val="FF0000"/>
          <w:sz w:val="28"/>
          <w:rtl/>
          <w:lang w:bidi="ar-EG"/>
        </w:rPr>
        <w:t>}</w:t>
      </w:r>
      <w:r w:rsidR="00F21F57" w:rsidRPr="00F21F57">
        <w:rPr>
          <w:rFonts w:ascii="Simplified Arabic" w:hAnsi="Simplified Arabic"/>
          <w:b w:val="0"/>
          <w:noProof w:val="0"/>
          <w:color w:val="FF0000"/>
          <w:sz w:val="28"/>
          <w:rtl/>
          <w:lang w:bidi="ar-EG"/>
        </w:rPr>
        <w:t xml:space="preserve"> </w:t>
      </w:r>
      <w:r w:rsidR="00F21F57" w:rsidRPr="00F21F57">
        <w:rPr>
          <w:rFonts w:ascii="Simplified Arabic" w:hAnsi="Simplified Arabic"/>
          <w:b w:val="0"/>
          <w:noProof w:val="0"/>
          <w:color w:val="000000" w:themeColor="text1"/>
          <w:sz w:val="28"/>
          <w:rtl/>
          <w:lang w:bidi="ar-EG"/>
        </w:rPr>
        <w:t>[سورة آل عمران: 93]</w:t>
      </w:r>
      <w:r w:rsidRPr="00F21F57">
        <w:rPr>
          <w:rFonts w:ascii="Simplified Arabic" w:hAnsi="Simplified Arabic"/>
          <w:b w:val="0"/>
          <w:bCs w:val="0"/>
          <w:noProof w:val="0"/>
          <w:color w:val="000000" w:themeColor="text1"/>
          <w:sz w:val="28"/>
          <w:rtl/>
          <w:lang w:bidi="ar-EG"/>
        </w:rPr>
        <w:t xml:space="preserve">، كيف يتلونها بغير ترجمة وهم لا يعرفون اللسان العبراني؟ </w:t>
      </w:r>
    </w:p>
    <w:p w:rsidR="000F6E67" w:rsidRPr="00F21F57" w:rsidRDefault="000F6E67" w:rsidP="00526972">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قال -رحمه الله-: وقال ابن عباس: أخبرني أبو سفيان بن حرب أن هرقل دعا ترجمانه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ثم دعا بكتاب النبي -صلى الله عليه وسلم- فقرأه: </w:t>
      </w:r>
      <w:r w:rsidRPr="00F21F57">
        <w:rPr>
          <w:rFonts w:ascii="Simplified Arabic" w:hAnsi="Simplified Arabic"/>
          <w:b w:val="0"/>
          <w:bCs w:val="0"/>
          <w:noProof w:val="0"/>
          <w:color w:val="0000FF"/>
          <w:sz w:val="28"/>
          <w:rtl/>
          <w:lang w:bidi="ar-EG"/>
        </w:rPr>
        <w:t>«</w:t>
      </w:r>
      <w:r w:rsidR="009020CC" w:rsidRPr="00F21F57">
        <w:rPr>
          <w:rFonts w:ascii="Simplified Arabic" w:hAnsi="Simplified Arabic"/>
          <w:b w:val="0"/>
          <w:bCs w:val="0"/>
          <w:noProof w:val="0"/>
          <w:color w:val="0000FF"/>
          <w:sz w:val="28"/>
          <w:rtl/>
          <w:lang w:bidi="ar-EG"/>
        </w:rPr>
        <w:t>باسم</w:t>
      </w:r>
      <w:r w:rsidRPr="00F21F57">
        <w:rPr>
          <w:rFonts w:ascii="Simplified Arabic" w:hAnsi="Simplified Arabic"/>
          <w:b w:val="0"/>
          <w:bCs w:val="0"/>
          <w:noProof w:val="0"/>
          <w:color w:val="0000FF"/>
          <w:sz w:val="28"/>
          <w:rtl/>
          <w:lang w:bidi="ar-EG"/>
        </w:rPr>
        <w:t xml:space="preserve"> </w:t>
      </w:r>
      <w:r w:rsidR="009020CC" w:rsidRPr="00F21F57">
        <w:rPr>
          <w:rFonts w:ascii="Simplified Arabic" w:hAnsi="Simplified Arabic"/>
          <w:b w:val="0"/>
          <w:bCs w:val="0"/>
          <w:noProof w:val="0"/>
          <w:color w:val="0000FF"/>
          <w:sz w:val="28"/>
          <w:rtl/>
          <w:lang w:bidi="ar-EG"/>
        </w:rPr>
        <w:t>الله الرحمن الرحيم</w:t>
      </w:r>
      <w:r w:rsidRPr="00F21F57">
        <w:rPr>
          <w:rFonts w:ascii="Simplified Arabic" w:hAnsi="Simplified Arabic"/>
          <w:b w:val="0"/>
          <w:bCs w:val="0"/>
          <w:noProof w:val="0"/>
          <w:color w:val="0000FF"/>
          <w:sz w:val="28"/>
          <w:rtl/>
          <w:lang w:bidi="ar-EG"/>
        </w:rPr>
        <w:t xml:space="preserve">، من محمد عبد الله ورسوله إلى هرقل، </w:t>
      </w:r>
      <w:r w:rsidRPr="00F21F57">
        <w:rPr>
          <w:rFonts w:ascii="Simplified Arabic" w:hAnsi="Simplified Arabic"/>
          <w:b w:val="0"/>
          <w:noProof w:val="0"/>
          <w:color w:val="FF0000"/>
          <w:sz w:val="28"/>
          <w:rtl/>
          <w:lang w:bidi="ar-EG"/>
        </w:rPr>
        <w:t>{</w:t>
      </w:r>
      <w:r w:rsidR="00F21F57" w:rsidRPr="00F21F57">
        <w:rPr>
          <w:rFonts w:ascii="Simplified Arabic" w:hAnsi="Simplified Arabic"/>
          <w:b w:val="0"/>
          <w:noProof w:val="0"/>
          <w:color w:val="FF0000"/>
          <w:sz w:val="28"/>
          <w:rtl/>
          <w:lang w:bidi="ar-EG"/>
        </w:rPr>
        <w:t xml:space="preserve">قُلْ يَا أَهْلَ الْكِتَابِ تَعَالَوْا </w:t>
      </w:r>
      <w:proofErr w:type="spellStart"/>
      <w:r w:rsidR="00F21F57" w:rsidRPr="00F21F57">
        <w:rPr>
          <w:rFonts w:ascii="Simplified Arabic" w:hAnsi="Simplified Arabic"/>
          <w:b w:val="0"/>
          <w:noProof w:val="0"/>
          <w:color w:val="FF0000"/>
          <w:sz w:val="28"/>
          <w:rtl/>
          <w:lang w:bidi="ar-EG"/>
        </w:rPr>
        <w:t>إِلَىٰ</w:t>
      </w:r>
      <w:proofErr w:type="spellEnd"/>
      <w:r w:rsidR="00F21F57" w:rsidRPr="00F21F57">
        <w:rPr>
          <w:rFonts w:ascii="Simplified Arabic" w:hAnsi="Simplified Arabic"/>
          <w:b w:val="0"/>
          <w:noProof w:val="0"/>
          <w:color w:val="FF0000"/>
          <w:sz w:val="28"/>
          <w:rtl/>
          <w:lang w:bidi="ar-EG"/>
        </w:rPr>
        <w:t xml:space="preserve"> كَلِمَةٍ سَوَاءٍ بَيْنَنَا وَبَيْنَكُمْ</w:t>
      </w:r>
      <w:r w:rsidRPr="00F21F57">
        <w:rPr>
          <w:rFonts w:ascii="Simplified Arabic" w:hAnsi="Simplified Arabic"/>
          <w:b w:val="0"/>
          <w:noProof w:val="0"/>
          <w:color w:val="FF0000"/>
          <w:sz w:val="28"/>
          <w:rtl/>
          <w:lang w:bidi="ar-EG"/>
        </w:rPr>
        <w:t>}</w:t>
      </w:r>
      <w:r w:rsidR="00F21F57" w:rsidRPr="00F21F57">
        <w:rPr>
          <w:rFonts w:ascii="Simplified Arabic" w:hAnsi="Simplified Arabic"/>
          <w:b w:val="0"/>
          <w:bCs w:val="0"/>
          <w:noProof w:val="0"/>
          <w:color w:val="000000" w:themeColor="text1"/>
          <w:sz w:val="28"/>
          <w:rtl/>
          <w:lang w:bidi="ar-EG"/>
        </w:rPr>
        <w:t>[سورة آل عمران: 63]</w:t>
      </w:r>
      <w:r w:rsidRPr="00F21F57">
        <w:rPr>
          <w:rFonts w:ascii="Simplified Arabic" w:hAnsi="Simplified Arabic"/>
          <w:b w:val="0"/>
          <w:bCs w:val="0"/>
          <w:noProof w:val="0"/>
          <w:color w:val="0000FF"/>
          <w:sz w:val="28"/>
          <w:rtl/>
          <w:lang w:bidi="ar-EG"/>
        </w:rPr>
        <w:t>»</w:t>
      </w:r>
      <w:r w:rsidRPr="00F21F57">
        <w:rPr>
          <w:rFonts w:ascii="Simplified Arabic" w:hAnsi="Simplified Arabic"/>
          <w:b w:val="0"/>
          <w:bCs w:val="0"/>
          <w:noProof w:val="0"/>
          <w:color w:val="000000" w:themeColor="text1"/>
          <w:sz w:val="28"/>
          <w:rtl/>
          <w:lang w:bidi="ar-EG"/>
        </w:rPr>
        <w:t xml:space="preserve"> يعني هذه الآية بالعربية أرسلت إلى من لا يعرف العربية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فلا بد لها من ترجمان</w:t>
      </w:r>
      <w:r w:rsidR="005571BC">
        <w:rPr>
          <w:rFonts w:ascii="Simplified Arabic" w:hAnsi="Simplified Arabic" w:hint="cs"/>
          <w:b w:val="0"/>
          <w:bCs w:val="0"/>
          <w:noProof w:val="0"/>
          <w:color w:val="000000" w:themeColor="text1"/>
          <w:sz w:val="28"/>
          <w:rtl/>
          <w:lang w:bidi="ar-EG"/>
        </w:rPr>
        <w:t>،</w:t>
      </w:r>
      <w:r w:rsidR="009020CC" w:rsidRPr="00F21F57">
        <w:rPr>
          <w:rFonts w:ascii="Simplified Arabic" w:hAnsi="Simplified Arabic"/>
          <w:b w:val="0"/>
          <w:bCs w:val="0"/>
          <w:noProof w:val="0"/>
          <w:color w:val="000000" w:themeColor="text1"/>
          <w:sz w:val="28"/>
          <w:rtl/>
          <w:lang w:bidi="ar-EG"/>
        </w:rPr>
        <w:t xml:space="preserve"> فلا بد لها من ترجمان.</w:t>
      </w:r>
    </w:p>
    <w:p w:rsidR="005571BC" w:rsidRDefault="009020CC" w:rsidP="005571B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قال ابن حجر: (قوله: باب ما يجوز من تفسير التوراة وكتب الله وكتب الله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كذا لأبي ذر ولغيره من تفسير التوراة وغيرها من كتب الله</w:t>
      </w:r>
      <w:r w:rsidR="005571BC">
        <w:rPr>
          <w:rFonts w:ascii="Simplified Arabic" w:hAnsi="Simplified Arabic"/>
          <w:b w:val="0"/>
          <w:bCs w:val="0"/>
          <w:noProof w:val="0"/>
          <w:color w:val="000000" w:themeColor="text1"/>
          <w:sz w:val="28"/>
          <w:rtl/>
          <w:lang w:bidi="ar-EG"/>
        </w:rPr>
        <w:t xml:space="preserve"> تعالى، وكل</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منهما من عطف العام على الخاص؛ لأن التوراة من كتب الله) من تفسير التوراة وكتب الله، هذا من عطف العام</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الكتب عام على الخاص </w:t>
      </w:r>
      <w:r w:rsidR="00526972">
        <w:rPr>
          <w:rFonts w:ascii="Simplified Arabic" w:hAnsi="Simplified Arabic"/>
          <w:b w:val="0"/>
          <w:bCs w:val="0"/>
          <w:noProof w:val="0"/>
          <w:color w:val="000000" w:themeColor="text1"/>
          <w:sz w:val="28"/>
          <w:rtl/>
          <w:lang w:bidi="ar-EG"/>
        </w:rPr>
        <w:t>ال</w:t>
      </w:r>
      <w:r w:rsidR="00526972">
        <w:rPr>
          <w:rFonts w:ascii="Simplified Arabic" w:hAnsi="Simplified Arabic" w:hint="cs"/>
          <w:b w:val="0"/>
          <w:bCs w:val="0"/>
          <w:noProof w:val="0"/>
          <w:color w:val="000000" w:themeColor="text1"/>
          <w:sz w:val="28"/>
          <w:rtl/>
          <w:lang w:bidi="ar-EG"/>
        </w:rPr>
        <w:t>ذ</w:t>
      </w:r>
      <w:r w:rsidRPr="00F21F57">
        <w:rPr>
          <w:rFonts w:ascii="Simplified Arabic" w:hAnsi="Simplified Arabic"/>
          <w:b w:val="0"/>
          <w:bCs w:val="0"/>
          <w:noProof w:val="0"/>
          <w:color w:val="000000" w:themeColor="text1"/>
          <w:sz w:val="28"/>
          <w:rtl/>
          <w:lang w:bidi="ar-EG"/>
        </w:rPr>
        <w:t>ي هو التوراة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(قوله: بالعربية وغيرها أي من اللغات في رواية </w:t>
      </w:r>
      <w:proofErr w:type="spellStart"/>
      <w:r w:rsidRPr="00F21F57">
        <w:rPr>
          <w:rFonts w:ascii="Simplified Arabic" w:hAnsi="Simplified Arabic"/>
          <w:b w:val="0"/>
          <w:bCs w:val="0"/>
          <w:noProof w:val="0"/>
          <w:color w:val="000000" w:themeColor="text1"/>
          <w:sz w:val="28"/>
          <w:rtl/>
          <w:lang w:bidi="ar-EG"/>
        </w:rPr>
        <w:t>الك</w:t>
      </w:r>
      <w:r w:rsidR="006060F2" w:rsidRPr="00F21F57">
        <w:rPr>
          <w:rFonts w:ascii="Simplified Arabic" w:hAnsi="Simplified Arabic"/>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شم</w:t>
      </w:r>
      <w:r w:rsidR="006060F2" w:rsidRPr="00F21F57">
        <w:rPr>
          <w:rFonts w:ascii="Simplified Arabic" w:hAnsi="Simplified Arabic"/>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يه</w:t>
      </w:r>
      <w:r w:rsidR="006060F2" w:rsidRPr="00F21F57">
        <w:rPr>
          <w:rFonts w:ascii="Simplified Arabic" w:hAnsi="Simplified Arabic"/>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ني</w:t>
      </w:r>
      <w:proofErr w:type="spellEnd"/>
      <w:r w:rsidRPr="00F21F57">
        <w:rPr>
          <w:rFonts w:ascii="Simplified Arabic" w:hAnsi="Simplified Arabic"/>
          <w:b w:val="0"/>
          <w:bCs w:val="0"/>
          <w:noProof w:val="0"/>
          <w:color w:val="000000" w:themeColor="text1"/>
          <w:sz w:val="28"/>
          <w:rtl/>
          <w:lang w:bidi="ar-EG"/>
        </w:rPr>
        <w:t xml:space="preserve"> بالعبرانية</w:t>
      </w:r>
      <w:r w:rsidR="006060F2" w:rsidRPr="00F21F57">
        <w:rPr>
          <w:rFonts w:ascii="Simplified Arabic" w:hAnsi="Simplified Arabic"/>
          <w:b w:val="0"/>
          <w:bCs w:val="0"/>
          <w:noProof w:val="0"/>
          <w:color w:val="000000" w:themeColor="text1"/>
          <w:sz w:val="28"/>
          <w:rtl/>
          <w:lang w:bidi="ar-EG"/>
        </w:rPr>
        <w:t xml:space="preserve"> وغيرها</w:t>
      </w:r>
      <w:r w:rsidR="005571BC">
        <w:rPr>
          <w:rFonts w:ascii="Simplified Arabic" w:hAnsi="Simplified Arabic" w:hint="cs"/>
          <w:b w:val="0"/>
          <w:bCs w:val="0"/>
          <w:noProof w:val="0"/>
          <w:color w:val="000000" w:themeColor="text1"/>
          <w:sz w:val="28"/>
          <w:rtl/>
          <w:lang w:bidi="ar-EG"/>
        </w:rPr>
        <w:t>،</w:t>
      </w:r>
      <w:r w:rsidR="005571BC">
        <w:rPr>
          <w:rFonts w:ascii="Simplified Arabic" w:hAnsi="Simplified Arabic"/>
          <w:b w:val="0"/>
          <w:bCs w:val="0"/>
          <w:noProof w:val="0"/>
          <w:color w:val="000000" w:themeColor="text1"/>
          <w:sz w:val="28"/>
          <w:rtl/>
          <w:lang w:bidi="ar-EG"/>
        </w:rPr>
        <w:t xml:space="preserve"> ولكل</w:t>
      </w:r>
      <w:r w:rsidR="005571BC">
        <w:rPr>
          <w:rFonts w:ascii="Simplified Arabic" w:hAnsi="Simplified Arabic" w:hint="cs"/>
          <w:b w:val="0"/>
          <w:bCs w:val="0"/>
          <w:noProof w:val="0"/>
          <w:color w:val="000000" w:themeColor="text1"/>
          <w:sz w:val="28"/>
          <w:rtl/>
          <w:lang w:bidi="ar-EG"/>
        </w:rPr>
        <w:t>ٍّ</w:t>
      </w:r>
      <w:r w:rsidR="006060F2" w:rsidRPr="00F21F57">
        <w:rPr>
          <w:rFonts w:ascii="Simplified Arabic" w:hAnsi="Simplified Arabic"/>
          <w:b w:val="0"/>
          <w:bCs w:val="0"/>
          <w:noProof w:val="0"/>
          <w:color w:val="000000" w:themeColor="text1"/>
          <w:sz w:val="28"/>
          <w:rtl/>
          <w:lang w:bidi="ar-EG"/>
        </w:rPr>
        <w:t xml:space="preserve"> وجه ولكلٍ</w:t>
      </w:r>
      <w:r w:rsidR="005571BC">
        <w:rPr>
          <w:rFonts w:ascii="Simplified Arabic" w:hAnsi="Simplified Arabic" w:hint="cs"/>
          <w:b w:val="0"/>
          <w:bCs w:val="0"/>
          <w:noProof w:val="0"/>
          <w:color w:val="000000" w:themeColor="text1"/>
          <w:sz w:val="28"/>
          <w:rtl/>
          <w:lang w:bidi="ar-EG"/>
        </w:rPr>
        <w:t>ّ</w:t>
      </w:r>
      <w:r w:rsidR="006060F2" w:rsidRPr="00F21F57">
        <w:rPr>
          <w:rFonts w:ascii="Simplified Arabic" w:hAnsi="Simplified Arabic"/>
          <w:b w:val="0"/>
          <w:bCs w:val="0"/>
          <w:noProof w:val="0"/>
          <w:color w:val="000000" w:themeColor="text1"/>
          <w:sz w:val="28"/>
          <w:rtl/>
          <w:lang w:bidi="ar-EG"/>
        </w:rPr>
        <w:t xml:space="preserve"> وجه، والحاصل أن الذي بالعربية مثلاً يجوز التعبير عنه بالعبرانية، وبالعكس، وهل يتقيد الجواز بمن لا يفقه ذلك اللسان أو لا؟ الأول قول الأكثر)</w:t>
      </w:r>
      <w:r w:rsidR="005571BC">
        <w:rPr>
          <w:rFonts w:ascii="Simplified Arabic" w:hAnsi="Simplified Arabic" w:hint="cs"/>
          <w:b w:val="0"/>
          <w:bCs w:val="0"/>
          <w:noProof w:val="0"/>
          <w:color w:val="000000" w:themeColor="text1"/>
          <w:sz w:val="28"/>
          <w:rtl/>
          <w:lang w:bidi="ar-EG"/>
        </w:rPr>
        <w:t>.</w:t>
      </w:r>
    </w:p>
    <w:p w:rsidR="00526972" w:rsidRDefault="006060F2" w:rsidP="005571B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الجواز جواز الترجمة لما يتعبَّد بلفظه هذا يقتصر على الحاجة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أو يجوز مطلقًا؟ يعني الوافد</w:t>
      </w:r>
      <w:r w:rsidR="005571BC">
        <w:rPr>
          <w:rFonts w:ascii="Simplified Arabic" w:hAnsi="Simplified Arabic" w:hint="cs"/>
          <w:b w:val="0"/>
          <w:bCs w:val="0"/>
          <w:noProof w:val="0"/>
          <w:color w:val="000000" w:themeColor="text1"/>
          <w:sz w:val="28"/>
          <w:rtl/>
          <w:lang w:bidi="ar-EG"/>
        </w:rPr>
        <w:t>و</w:t>
      </w:r>
      <w:r w:rsidRPr="00F21F57">
        <w:rPr>
          <w:rFonts w:ascii="Simplified Arabic" w:hAnsi="Simplified Arabic"/>
          <w:b w:val="0"/>
          <w:bCs w:val="0"/>
          <w:noProof w:val="0"/>
          <w:color w:val="000000" w:themeColor="text1"/>
          <w:sz w:val="28"/>
          <w:rtl/>
          <w:lang w:bidi="ar-EG"/>
        </w:rPr>
        <w:t>ن من غير العرب يحتاجون إلى فهم كلام الله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ويحتاجون إلى الأذكار، الذي يعرف العربية لا بد أن يؤديها بلفظها، في قاعدة لابن رجب لو كان فيه وقت يمكن </w:t>
      </w:r>
      <w:r w:rsidR="005571BC">
        <w:rPr>
          <w:rFonts w:ascii="Simplified Arabic" w:hAnsi="Simplified Arabic" w:hint="cs"/>
          <w:b w:val="0"/>
          <w:bCs w:val="0"/>
          <w:noProof w:val="0"/>
          <w:color w:val="000000" w:themeColor="text1"/>
          <w:sz w:val="28"/>
          <w:rtl/>
          <w:lang w:bidi="ar-EG"/>
        </w:rPr>
        <w:t>نراجعها</w:t>
      </w:r>
      <w:r w:rsidRPr="00F21F57">
        <w:rPr>
          <w:rFonts w:ascii="Simplified Arabic" w:hAnsi="Simplified Arabic"/>
          <w:b w:val="0"/>
          <w:bCs w:val="0"/>
          <w:noProof w:val="0"/>
          <w:color w:val="000000" w:themeColor="text1"/>
          <w:sz w:val="28"/>
          <w:rtl/>
          <w:lang w:bidi="ar-EG"/>
        </w:rPr>
        <w:t xml:space="preserve"> في هذا الباب، </w:t>
      </w:r>
      <w:r w:rsidR="005571BC">
        <w:rPr>
          <w:rFonts w:ascii="Simplified Arabic" w:hAnsi="Simplified Arabic" w:hint="cs"/>
          <w:b w:val="0"/>
          <w:bCs w:val="0"/>
          <w:noProof w:val="0"/>
          <w:color w:val="000000" w:themeColor="text1"/>
          <w:sz w:val="28"/>
          <w:rtl/>
          <w:lang w:bidi="ar-EG"/>
        </w:rPr>
        <w:t>تنظر</w:t>
      </w:r>
      <w:r w:rsidRPr="00F21F57">
        <w:rPr>
          <w:rFonts w:ascii="Simplified Arabic" w:hAnsi="Simplified Arabic"/>
          <w:b w:val="0"/>
          <w:bCs w:val="0"/>
          <w:noProof w:val="0"/>
          <w:color w:val="000000" w:themeColor="text1"/>
          <w:sz w:val="28"/>
          <w:rtl/>
          <w:lang w:bidi="ar-EG"/>
        </w:rPr>
        <w:t xml:space="preserve"> ويقرأها يا أب</w:t>
      </w:r>
      <w:r w:rsidR="005571BC">
        <w:rPr>
          <w:rFonts w:ascii="Simplified Arabic" w:hAnsi="Simplified Arabic" w:hint="cs"/>
          <w:b w:val="0"/>
          <w:bCs w:val="0"/>
          <w:noProof w:val="0"/>
          <w:color w:val="000000" w:themeColor="text1"/>
          <w:sz w:val="28"/>
          <w:rtl/>
          <w:lang w:bidi="ar-EG"/>
        </w:rPr>
        <w:t>ا</w:t>
      </w:r>
      <w:r w:rsidRPr="00F21F57">
        <w:rPr>
          <w:rFonts w:ascii="Simplified Arabic" w:hAnsi="Simplified Arabic"/>
          <w:b w:val="0"/>
          <w:bCs w:val="0"/>
          <w:noProof w:val="0"/>
          <w:color w:val="000000" w:themeColor="text1"/>
          <w:sz w:val="28"/>
          <w:rtl/>
          <w:lang w:bidi="ar-EG"/>
        </w:rPr>
        <w:t xml:space="preserve"> عبد الله. </w:t>
      </w:r>
    </w:p>
    <w:p w:rsidR="00526972" w:rsidRDefault="006060F2"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(والحاصل أن بالعربية مثلاً يجوز التعبير عنه بالعبرانية وبالعكس، وهل يتقيد الجواز بمن لا يفقه ذلك اللسان أو لا؟ الأول قول الأكثر، قوله: لقول الله تعالى: </w:t>
      </w:r>
      <w:r w:rsidR="00F21F57" w:rsidRPr="00F21F57">
        <w:rPr>
          <w:rFonts w:ascii="Simplified Arabic" w:hAnsi="Simplified Arabic"/>
          <w:b w:val="0"/>
          <w:noProof w:val="0"/>
          <w:color w:val="FF0000"/>
          <w:sz w:val="28"/>
          <w:rtl/>
          <w:lang w:bidi="ar-EG"/>
        </w:rPr>
        <w:t xml:space="preserve">{قُلْ فَأْتُوا بِالتَّوْرَاةِ فَاتْلُوهَا إِن كُنتُمْ صَادِقِينَ} </w:t>
      </w:r>
      <w:r w:rsidR="00F21F57" w:rsidRPr="00F21F57">
        <w:rPr>
          <w:rFonts w:ascii="Simplified Arabic" w:hAnsi="Simplified Arabic"/>
          <w:b w:val="0"/>
          <w:noProof w:val="0"/>
          <w:color w:val="000000" w:themeColor="text1"/>
          <w:sz w:val="28"/>
          <w:rtl/>
          <w:lang w:bidi="ar-EG"/>
        </w:rPr>
        <w:t>[سورة آل عمران: 93]</w:t>
      </w:r>
      <w:r w:rsidRPr="00F21F57">
        <w:rPr>
          <w:rFonts w:ascii="Simplified Arabic" w:hAnsi="Simplified Arabic"/>
          <w:b w:val="0"/>
          <w:bCs w:val="0"/>
          <w:noProof w:val="0"/>
          <w:color w:val="000000" w:themeColor="text1"/>
          <w:sz w:val="28"/>
          <w:rtl/>
          <w:lang w:bidi="ar-EG"/>
        </w:rPr>
        <w:t xml:space="preserve"> وجه الدلالة أن التوراة بالعبرانية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وقد أمر الله تعالى أن تُتلى على العرب، وهم لا يعرفون العبرانية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فقضية ذلك أن الإذن في التعبير عنها بالعربية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قضية ذلك أن الإذن في التعبير عنها بالعربية</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ثم ذكر فيه ثلاثة أحاديث</w:t>
      </w:r>
      <w:r w:rsidR="00526972">
        <w:rPr>
          <w:rFonts w:ascii="Simplified Arabic" w:hAnsi="Simplified Arabic" w:hint="cs"/>
          <w:b w:val="0"/>
          <w:bCs w:val="0"/>
          <w:noProof w:val="0"/>
          <w:color w:val="000000" w:themeColor="text1"/>
          <w:sz w:val="28"/>
          <w:rtl/>
          <w:lang w:bidi="ar-EG"/>
        </w:rPr>
        <w:t>:</w:t>
      </w:r>
    </w:p>
    <w:p w:rsidR="00526972" w:rsidRDefault="006060F2"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الحديث الأول: قوله: وقال ابن عباس: أخبرني أبو سفيان بن حرب أن هرقل دعا ترجمانه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في رواية </w:t>
      </w:r>
      <w:proofErr w:type="spellStart"/>
      <w:r w:rsidRPr="00F21F57">
        <w:rPr>
          <w:rFonts w:ascii="Simplified Arabic" w:hAnsi="Simplified Arabic"/>
          <w:b w:val="0"/>
          <w:bCs w:val="0"/>
          <w:noProof w:val="0"/>
          <w:color w:val="000000" w:themeColor="text1"/>
          <w:sz w:val="28"/>
          <w:rtl/>
          <w:lang w:bidi="ar-EG"/>
        </w:rPr>
        <w:t>الكُشمِيهَني</w:t>
      </w:r>
      <w:proofErr w:type="spellEnd"/>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w:t>
      </w:r>
      <w:proofErr w:type="spellStart"/>
      <w:r w:rsidRPr="00F21F57">
        <w:rPr>
          <w:rFonts w:ascii="Simplified Arabic" w:hAnsi="Simplified Arabic"/>
          <w:b w:val="0"/>
          <w:bCs w:val="0"/>
          <w:noProof w:val="0"/>
          <w:color w:val="000000" w:themeColor="text1"/>
          <w:sz w:val="28"/>
          <w:rtl/>
          <w:lang w:bidi="ar-EG"/>
        </w:rPr>
        <w:t>بترجمانه</w:t>
      </w:r>
      <w:proofErr w:type="spellEnd"/>
      <w:r w:rsidRPr="00F21F57">
        <w:rPr>
          <w:rFonts w:ascii="Simplified Arabic" w:hAnsi="Simplified Arabic"/>
          <w:b w:val="0"/>
          <w:bCs w:val="0"/>
          <w:noProof w:val="0"/>
          <w:color w:val="000000" w:themeColor="text1"/>
          <w:sz w:val="28"/>
          <w:rtl/>
          <w:lang w:bidi="ar-EG"/>
        </w:rPr>
        <w:t xml:space="preserve"> ثم دعا بكتاب النبي -صلى الله عليه وسلم- فقرأه: </w:t>
      </w:r>
      <w:r w:rsidRPr="00F21F57">
        <w:rPr>
          <w:rFonts w:ascii="Simplified Arabic" w:hAnsi="Simplified Arabic"/>
          <w:b w:val="0"/>
          <w:bCs w:val="0"/>
          <w:noProof w:val="0"/>
          <w:color w:val="0000FF"/>
          <w:sz w:val="28"/>
          <w:rtl/>
          <w:lang w:bidi="ar-EG"/>
        </w:rPr>
        <w:t xml:space="preserve">«باسم الله الرحمن الرحيم، من محمد عبد الله ورسوله إلى هرقل، </w:t>
      </w:r>
      <w:r w:rsidR="00F21F57" w:rsidRPr="00F21F57">
        <w:rPr>
          <w:rFonts w:ascii="Simplified Arabic" w:hAnsi="Simplified Arabic"/>
          <w:b w:val="0"/>
          <w:noProof w:val="0"/>
          <w:color w:val="FF0000"/>
          <w:sz w:val="28"/>
          <w:rtl/>
          <w:lang w:bidi="ar-EG"/>
        </w:rPr>
        <w:t xml:space="preserve">{قُلْ يَا أَهْلَ الْكِتَابِ تَعَالَوْا </w:t>
      </w:r>
      <w:proofErr w:type="spellStart"/>
      <w:r w:rsidR="00F21F57" w:rsidRPr="00F21F57">
        <w:rPr>
          <w:rFonts w:ascii="Simplified Arabic" w:hAnsi="Simplified Arabic"/>
          <w:b w:val="0"/>
          <w:noProof w:val="0"/>
          <w:color w:val="FF0000"/>
          <w:sz w:val="28"/>
          <w:rtl/>
          <w:lang w:bidi="ar-EG"/>
        </w:rPr>
        <w:t>إِلَىٰ</w:t>
      </w:r>
      <w:proofErr w:type="spellEnd"/>
      <w:r w:rsidR="00F21F57" w:rsidRPr="00F21F57">
        <w:rPr>
          <w:rFonts w:ascii="Simplified Arabic" w:hAnsi="Simplified Arabic"/>
          <w:b w:val="0"/>
          <w:noProof w:val="0"/>
          <w:color w:val="FF0000"/>
          <w:sz w:val="28"/>
          <w:rtl/>
          <w:lang w:bidi="ar-EG"/>
        </w:rPr>
        <w:t xml:space="preserve"> كَلِمَةٍ سَوَاءٍ بَيْنَنَا وَبَيْنَكُمْ}</w:t>
      </w:r>
      <w:r w:rsidR="00F21F57" w:rsidRPr="00F21F57">
        <w:rPr>
          <w:rFonts w:ascii="Simplified Arabic" w:hAnsi="Simplified Arabic"/>
          <w:b w:val="0"/>
          <w:bCs w:val="0"/>
          <w:noProof w:val="0"/>
          <w:color w:val="000000" w:themeColor="text1"/>
          <w:sz w:val="28"/>
          <w:rtl/>
          <w:lang w:bidi="ar-EG"/>
        </w:rPr>
        <w:t>[سورة آل عمران: 63]</w:t>
      </w:r>
      <w:r w:rsidRPr="00F21F57">
        <w:rPr>
          <w:rFonts w:ascii="Simplified Arabic" w:hAnsi="Simplified Arabic"/>
          <w:b w:val="0"/>
          <w:bCs w:val="0"/>
          <w:noProof w:val="0"/>
          <w:color w:val="0000FF"/>
          <w:sz w:val="28"/>
          <w:rtl/>
          <w:lang w:bidi="ar-EG"/>
        </w:rPr>
        <w:t>»</w:t>
      </w:r>
      <w:r w:rsidR="00526972">
        <w:rPr>
          <w:rFonts w:ascii="Simplified Arabic" w:hAnsi="Simplified Arabic" w:hint="cs"/>
          <w:b w:val="0"/>
          <w:bCs w:val="0"/>
          <w:noProof w:val="0"/>
          <w:color w:val="000000" w:themeColor="text1"/>
          <w:sz w:val="28"/>
          <w:rtl/>
          <w:lang w:bidi="ar-EG"/>
        </w:rPr>
        <w:t>.</w:t>
      </w:r>
    </w:p>
    <w:p w:rsidR="005571BC" w:rsidRDefault="006060F2" w:rsidP="00526972">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هذا طرفٌ من الحديث الطويل الذي تقدَّم موصولاً في بدء الوحي وفي عدة مواضع، وقد تقدَّم شرحه في أول الكتاب وفي تفسير سورة آل عمران، ووجه الدلالة منه أن النبي -صلى الله عليه وسلم- كتب إلى هرقل باللسان العربي</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ولسان هرقل رومي</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ولسان هرقل رومي</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ففيه إشعارٌ بأنه اعتمد في إبلاغه ما في الكتاب</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ووجه الدلالة منه أن النبي -عليه الصلاة والسلام- كتب إلى هرقل باللسان العربي، ولسان هرقل رومي</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ففيه إشعارٌ بأنه اعتمد في إبلاغه ما في الكتاب على من يترجم عنه بلسان المبعوث إليه</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ليفهمه، المترجم والمترجم المذكور هو الترجمان</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وكذا وقع، استدل البخاري في كتاب كتابه خلق أفعال العباد بقصة هرقل </w:t>
      </w:r>
      <w:proofErr w:type="spellStart"/>
      <w:r w:rsidR="00976F85" w:rsidRPr="00F21F57">
        <w:rPr>
          <w:rFonts w:ascii="Simplified Arabic" w:hAnsi="Simplified Arabic"/>
          <w:b w:val="0"/>
          <w:bCs w:val="0"/>
          <w:noProof w:val="0"/>
          <w:color w:val="000000" w:themeColor="text1"/>
          <w:sz w:val="28"/>
          <w:rtl/>
          <w:lang w:bidi="ar-EG"/>
        </w:rPr>
        <w:t>لمطلوبه</w:t>
      </w:r>
      <w:proofErr w:type="spellEnd"/>
      <w:r w:rsidR="00976F85" w:rsidRPr="00F21F57">
        <w:rPr>
          <w:rFonts w:ascii="Simplified Arabic" w:hAnsi="Simplified Arabic"/>
          <w:b w:val="0"/>
          <w:bCs w:val="0"/>
          <w:noProof w:val="0"/>
          <w:color w:val="000000" w:themeColor="text1"/>
          <w:sz w:val="28"/>
          <w:rtl/>
          <w:lang w:bidi="ar-EG"/>
        </w:rPr>
        <w:t xml:space="preserve"> أن القراءة فعل القارئ، فقال: قد كتب النبي -صلى الله عليه وسلم- في كتابه إلى قيصر: </w:t>
      </w:r>
      <w:r w:rsidR="00976F85" w:rsidRPr="00F21F57">
        <w:rPr>
          <w:rFonts w:ascii="Simplified Arabic" w:hAnsi="Simplified Arabic"/>
          <w:b w:val="0"/>
          <w:bCs w:val="0"/>
          <w:noProof w:val="0"/>
          <w:color w:val="0000FF"/>
          <w:sz w:val="28"/>
          <w:rtl/>
          <w:lang w:bidi="ar-EG"/>
        </w:rPr>
        <w:t>«باسم الله الرحمن الرحيم»</w:t>
      </w:r>
      <w:r w:rsidR="00976F85" w:rsidRPr="00F21F57">
        <w:rPr>
          <w:rFonts w:ascii="Simplified Arabic" w:hAnsi="Simplified Arabic"/>
          <w:b w:val="0"/>
          <w:bCs w:val="0"/>
          <w:noProof w:val="0"/>
          <w:color w:val="000000" w:themeColor="text1"/>
          <w:sz w:val="28"/>
          <w:rtl/>
          <w:lang w:bidi="ar-EG"/>
        </w:rPr>
        <w:t xml:space="preserve"> وقرأه ترجمان قيصر على قيصر وأصحابه</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ولا يشك في قراءة الكفار أنها أعمالهم، وأما المقروء فهو كلام الله تعالى ليس بمخلوق، ومن حلف بأصوات الكفار</w:t>
      </w:r>
      <w:r w:rsidR="005571BC">
        <w:rPr>
          <w:rFonts w:ascii="Simplified Arabic" w:hAnsi="Simplified Arabic" w:hint="cs"/>
          <w:b w:val="0"/>
          <w:bCs w:val="0"/>
          <w:noProof w:val="0"/>
          <w:color w:val="000000" w:themeColor="text1"/>
          <w:sz w:val="28"/>
          <w:rtl/>
          <w:lang w:bidi="ar-EG"/>
        </w:rPr>
        <w:t>،</w:t>
      </w:r>
      <w:r w:rsidR="00976F85" w:rsidRPr="00F21F57">
        <w:rPr>
          <w:rFonts w:ascii="Simplified Arabic" w:hAnsi="Simplified Arabic"/>
          <w:b w:val="0"/>
          <w:bCs w:val="0"/>
          <w:noProof w:val="0"/>
          <w:color w:val="000000" w:themeColor="text1"/>
          <w:sz w:val="28"/>
          <w:rtl/>
          <w:lang w:bidi="ar-EG"/>
        </w:rPr>
        <w:t xml:space="preserve"> من حلف بأصوات الكفار ونداء المشركين لم يكن عليه يمين بخلاف ما لو حلف بالقرآن)</w:t>
      </w:r>
      <w:r w:rsidR="005571BC">
        <w:rPr>
          <w:rFonts w:ascii="Simplified Arabic" w:hAnsi="Simplified Arabic" w:hint="cs"/>
          <w:b w:val="0"/>
          <w:bCs w:val="0"/>
          <w:noProof w:val="0"/>
          <w:color w:val="000000" w:themeColor="text1"/>
          <w:sz w:val="28"/>
          <w:rtl/>
          <w:lang w:bidi="ar-EG"/>
        </w:rPr>
        <w:t>.</w:t>
      </w:r>
    </w:p>
    <w:p w:rsidR="00976F85" w:rsidRPr="00F21F57" w:rsidRDefault="00976F85" w:rsidP="005571BC">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يعني موضوع خلق أفعال العباد، يعني فيما بين المقروء والقراءة، القراءة التي هي صوت القارئ شيء</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والمقروء وهو كلام الله </w:t>
      </w:r>
      <w:r w:rsidRPr="00F21F57">
        <w:rPr>
          <w:rFonts w:ascii="Simplified Arabic" w:hAnsi="Simplified Arabic"/>
          <w:b w:val="0"/>
          <w:bCs w:val="0"/>
          <w:noProof w:val="0"/>
          <w:color w:val="000000"/>
          <w:sz w:val="28"/>
          <w:rtl/>
          <w:lang w:bidi="ar-EG"/>
        </w:rPr>
        <w:t>-جل وعلا-</w:t>
      </w:r>
      <w:r w:rsidRPr="00F21F57">
        <w:rPr>
          <w:rFonts w:ascii="Simplified Arabic" w:hAnsi="Simplified Arabic"/>
          <w:b w:val="0"/>
          <w:bCs w:val="0"/>
          <w:noProof w:val="0"/>
          <w:color w:val="000000" w:themeColor="text1"/>
          <w:sz w:val="28"/>
          <w:rtl/>
          <w:lang w:bidi="ar-EG"/>
        </w:rPr>
        <w:t xml:space="preserve"> شيء آخر، الآن إذا تُرجِم القرآن أو الأذكار من الأحاديث لغير العربي فإما أن تترجم الحروف</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وإما أن تترجم المعاني، إذا تُرجمت الحروف هل يستفيد الأعجمي؟ لا يستفيد، ما يستفيد</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لأنه لا يعرف المعاني، وإذا تُرجمت المعاني هل نستطيع أن نقول: هذا كلام الله أو كلام رسوله؟ معاني، يعني في الترجمة عندما يُقال: الترجمة الخلاف في الترجمة الحرفية الخلاف في الترجمة الحرفية هل تجوز أو لا تجوز؟ نقول: هل بالإمكان الترجمة الحرفية؟ بمعنى أنك لو مسكت كل حرف من الآ</w:t>
      </w:r>
      <w:r w:rsidR="005571BC">
        <w:rPr>
          <w:rFonts w:ascii="Simplified Arabic" w:hAnsi="Simplified Arabic"/>
          <w:b w:val="0"/>
          <w:bCs w:val="0"/>
          <w:noProof w:val="0"/>
          <w:color w:val="000000" w:themeColor="text1"/>
          <w:sz w:val="28"/>
          <w:rtl/>
          <w:lang w:bidi="ar-EG"/>
        </w:rPr>
        <w:t>ية وجئت بنظيره من اللغات الأخرى</w:t>
      </w:r>
      <w:r w:rsidRPr="00F21F57">
        <w:rPr>
          <w:rFonts w:ascii="Simplified Arabic" w:hAnsi="Simplified Arabic"/>
          <w:b w:val="0"/>
          <w:bCs w:val="0"/>
          <w:noProof w:val="0"/>
          <w:color w:val="000000" w:themeColor="text1"/>
          <w:sz w:val="28"/>
          <w:rtl/>
          <w:lang w:bidi="ar-EG"/>
        </w:rPr>
        <w:t>، هل يمكن أن يأتي من يترجم هذا الكلام المترجم ليرده إلى العربية فيعود قرآن</w:t>
      </w:r>
      <w:r w:rsidR="005571BC">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أو حديث</w:t>
      </w:r>
      <w:r w:rsidR="005571BC">
        <w:rPr>
          <w:rFonts w:ascii="Simplified Arabic" w:hAnsi="Simplified Arabic"/>
          <w:b w:val="0"/>
          <w:bCs w:val="0"/>
          <w:noProof w:val="0"/>
          <w:sz w:val="28"/>
          <w:rtl/>
          <w:lang w:bidi="ar-EG"/>
        </w:rPr>
        <w:t>ًا</w:t>
      </w:r>
      <w:r w:rsidRPr="00F21F57">
        <w:rPr>
          <w:rFonts w:ascii="Simplified Arabic" w:hAnsi="Simplified Arabic"/>
          <w:b w:val="0"/>
          <w:bCs w:val="0"/>
          <w:noProof w:val="0"/>
          <w:color w:val="000000" w:themeColor="text1"/>
          <w:sz w:val="28"/>
          <w:rtl/>
          <w:lang w:bidi="ar-EG"/>
        </w:rPr>
        <w:t xml:space="preserve">؟ ما يمكن. </w:t>
      </w:r>
    </w:p>
    <w:p w:rsidR="005571BC" w:rsidRDefault="00976F85" w:rsidP="005571B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يقول -رحمه الله-: (القاعدة العاشرة: الألفاظ المعتبرة في العبادات والمعاملات، الألفاظ المعتبرة في العبادات والمعاملات منها ما يعتبر لفظه ومعناه وهو القرآن، لإعجازه بلفظه ومعناه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فلا تجوز الترجمة عنه بلغة أخرى، فلا تجوز الترجمة عنه بلغة أخرى، ومنها ما يعتبر معناه دون لفظه كألفاظ عقد البيع وغيره من العقود وألفاظ الطلاق، ومنها ما يعتبر لفظه مع القدرة عليه دون العجز عنه</w:t>
      </w:r>
      <w:r w:rsidR="005571BC">
        <w:rPr>
          <w:rFonts w:ascii="Simplified Arabic" w:hAnsi="Simplified Arabic" w:hint="cs"/>
          <w:b w:val="0"/>
          <w:bCs w:val="0"/>
          <w:noProof w:val="0"/>
          <w:color w:val="000000" w:themeColor="text1"/>
          <w:sz w:val="28"/>
          <w:rtl/>
          <w:lang w:bidi="ar-EG"/>
        </w:rPr>
        <w:t>،</w:t>
      </w:r>
      <w:r w:rsidRPr="00F21F57">
        <w:rPr>
          <w:rFonts w:ascii="Simplified Arabic" w:hAnsi="Simplified Arabic"/>
          <w:b w:val="0"/>
          <w:bCs w:val="0"/>
          <w:noProof w:val="0"/>
          <w:color w:val="000000" w:themeColor="text1"/>
          <w:sz w:val="28"/>
          <w:rtl/>
          <w:lang w:bidi="ar-EG"/>
        </w:rPr>
        <w:t xml:space="preserve"> ويدخل تحت ذلك صور: منها التكبير والتسبيح والدعاء) كأنه لم يدخل القرآن في الخلاف؛ لأنه يعتبر لفظه ومعناه، أما ما يعتبر معناه فقط فالأمر فيه سهل</w:t>
      </w:r>
      <w:r w:rsidR="005571BC">
        <w:rPr>
          <w:rFonts w:ascii="Simplified Arabic" w:hAnsi="Simplified Arabic" w:hint="cs"/>
          <w:b w:val="0"/>
          <w:bCs w:val="0"/>
          <w:noProof w:val="0"/>
          <w:color w:val="000000" w:themeColor="text1"/>
          <w:sz w:val="28"/>
          <w:rtl/>
          <w:lang w:bidi="ar-EG"/>
        </w:rPr>
        <w:t>.</w:t>
      </w:r>
    </w:p>
    <w:p w:rsidR="00526972" w:rsidRDefault="00976F85" w:rsidP="005571BC">
      <w:pPr>
        <w:rPr>
          <w:rFonts w:ascii="Simplified Arabic" w:hAnsi="Simplified Arabic" w:hint="cs"/>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(وأما ما يعتبر لفظه مع القدرة عليه دون العجز عنه ويدخل تحت ذلك صور: منها التكبير والتسبيح والدعاء في الصلاة لا تجوز الترجمة عنه مع القدرة عليه</w:t>
      </w:r>
      <w:r w:rsidR="00DC4537" w:rsidRPr="00F21F57">
        <w:rPr>
          <w:rFonts w:ascii="Simplified Arabic" w:hAnsi="Simplified Arabic"/>
          <w:b w:val="0"/>
          <w:bCs w:val="0"/>
          <w:noProof w:val="0"/>
          <w:color w:val="000000" w:themeColor="text1"/>
          <w:sz w:val="28"/>
          <w:rtl/>
          <w:lang w:bidi="ar-EG"/>
        </w:rPr>
        <w:t xml:space="preserve">، مع القدرة عليه) النوع الذي </w:t>
      </w:r>
      <w:r w:rsidR="005571BC">
        <w:rPr>
          <w:rFonts w:ascii="Simplified Arabic" w:hAnsi="Simplified Arabic" w:hint="cs"/>
          <w:b w:val="0"/>
          <w:bCs w:val="0"/>
          <w:noProof w:val="0"/>
          <w:color w:val="000000" w:themeColor="text1"/>
          <w:sz w:val="28"/>
          <w:rtl/>
          <w:lang w:bidi="ar-EG"/>
        </w:rPr>
        <w:t>ت</w:t>
      </w:r>
      <w:bookmarkStart w:id="1" w:name="_GoBack"/>
      <w:bookmarkEnd w:id="1"/>
      <w:r w:rsidR="00DC4537" w:rsidRPr="00F21F57">
        <w:rPr>
          <w:rFonts w:ascii="Simplified Arabic" w:hAnsi="Simplified Arabic"/>
          <w:b w:val="0"/>
          <w:bCs w:val="0"/>
          <w:noProof w:val="0"/>
          <w:color w:val="000000" w:themeColor="text1"/>
          <w:sz w:val="28"/>
          <w:rtl/>
          <w:lang w:bidi="ar-EG"/>
        </w:rPr>
        <w:t>تعبد بلفظه ولا يجوز ترجمته لا بلفظه ولا بمعناه على ما قرَّره هذا معروف لغير الحنفية أنه تجوز الترجمة ويُصلى بها، والقراءة فيها بما تيسر</w:t>
      </w:r>
      <w:r w:rsidR="005571BC">
        <w:rPr>
          <w:rFonts w:ascii="Simplified Arabic" w:hAnsi="Simplified Arabic" w:hint="cs"/>
          <w:b w:val="0"/>
          <w:bCs w:val="0"/>
          <w:noProof w:val="0"/>
          <w:color w:val="000000" w:themeColor="text1"/>
          <w:sz w:val="28"/>
          <w:rtl/>
          <w:lang w:bidi="ar-EG"/>
        </w:rPr>
        <w:t>،</w:t>
      </w:r>
      <w:r w:rsidR="00DC4537" w:rsidRPr="00F21F57">
        <w:rPr>
          <w:rFonts w:ascii="Simplified Arabic" w:hAnsi="Simplified Arabic"/>
          <w:b w:val="0"/>
          <w:bCs w:val="0"/>
          <w:noProof w:val="0"/>
          <w:color w:val="000000" w:themeColor="text1"/>
          <w:sz w:val="28"/>
          <w:rtl/>
          <w:lang w:bidi="ar-EG"/>
        </w:rPr>
        <w:t xml:space="preserve"> فبدلاً من أن يقول: الله أكبر، مدهامتان الله أكبر يترجم مدهامتان وأنا قرأتها لا أعرف كيف ينطقونها</w:t>
      </w:r>
      <w:r w:rsidR="005571BC">
        <w:rPr>
          <w:rFonts w:ascii="Simplified Arabic" w:hAnsi="Simplified Arabic" w:hint="cs"/>
          <w:b w:val="0"/>
          <w:bCs w:val="0"/>
          <w:noProof w:val="0"/>
          <w:color w:val="000000" w:themeColor="text1"/>
          <w:sz w:val="28"/>
          <w:rtl/>
          <w:lang w:bidi="ar-EG"/>
        </w:rPr>
        <w:t>،</w:t>
      </w:r>
      <w:r w:rsidR="00DC4537" w:rsidRPr="00F21F57">
        <w:rPr>
          <w:rFonts w:ascii="Simplified Arabic" w:hAnsi="Simplified Arabic"/>
          <w:b w:val="0"/>
          <w:bCs w:val="0"/>
          <w:noProof w:val="0"/>
          <w:color w:val="000000" w:themeColor="text1"/>
          <w:sz w:val="28"/>
          <w:rtl/>
          <w:lang w:bidi="ar-EG"/>
        </w:rPr>
        <w:t xml:space="preserve"> لكن لفظها </w:t>
      </w:r>
      <w:proofErr w:type="spellStart"/>
      <w:r w:rsidR="00DC4537" w:rsidRPr="00F21F57">
        <w:rPr>
          <w:rFonts w:ascii="Simplified Arabic" w:hAnsi="Simplified Arabic"/>
          <w:b w:val="0"/>
          <w:bCs w:val="0"/>
          <w:noProof w:val="0"/>
          <w:color w:val="000000" w:themeColor="text1"/>
          <w:sz w:val="28"/>
          <w:rtl/>
          <w:lang w:bidi="ar-EG"/>
        </w:rPr>
        <w:t>دوسبس</w:t>
      </w:r>
      <w:proofErr w:type="spellEnd"/>
      <w:r w:rsidR="00DC4537" w:rsidRPr="00F21F57">
        <w:rPr>
          <w:rFonts w:ascii="Simplified Arabic" w:hAnsi="Simplified Arabic"/>
          <w:b w:val="0"/>
          <w:bCs w:val="0"/>
          <w:noProof w:val="0"/>
          <w:color w:val="000000" w:themeColor="text1"/>
          <w:sz w:val="28"/>
          <w:rtl/>
          <w:lang w:bidi="ar-EG"/>
        </w:rPr>
        <w:t xml:space="preserve"> الله أكبر</w:t>
      </w:r>
      <w:r w:rsidR="005571BC">
        <w:rPr>
          <w:rFonts w:ascii="Simplified Arabic" w:hAnsi="Simplified Arabic" w:hint="cs"/>
          <w:b w:val="0"/>
          <w:bCs w:val="0"/>
          <w:noProof w:val="0"/>
          <w:color w:val="000000" w:themeColor="text1"/>
          <w:sz w:val="28"/>
          <w:rtl/>
          <w:lang w:bidi="ar-EG"/>
        </w:rPr>
        <w:t>،</w:t>
      </w:r>
      <w:r w:rsidR="00DC4537" w:rsidRPr="00F21F57">
        <w:rPr>
          <w:rFonts w:ascii="Simplified Arabic" w:hAnsi="Simplified Arabic"/>
          <w:b w:val="0"/>
          <w:bCs w:val="0"/>
          <w:noProof w:val="0"/>
          <w:color w:val="000000" w:themeColor="text1"/>
          <w:sz w:val="28"/>
          <w:rtl/>
          <w:lang w:bidi="ar-EG"/>
        </w:rPr>
        <w:t xml:space="preserve"> ويترجم الله أكبر </w:t>
      </w:r>
      <w:proofErr w:type="spellStart"/>
      <w:r w:rsidR="00DC4537" w:rsidRPr="00F21F57">
        <w:rPr>
          <w:rFonts w:ascii="Simplified Arabic" w:hAnsi="Simplified Arabic"/>
          <w:b w:val="0"/>
          <w:bCs w:val="0"/>
          <w:noProof w:val="0"/>
          <w:color w:val="000000" w:themeColor="text1"/>
          <w:sz w:val="28"/>
          <w:rtl/>
          <w:lang w:bidi="ar-EG"/>
        </w:rPr>
        <w:t>دوسبس</w:t>
      </w:r>
      <w:proofErr w:type="spellEnd"/>
      <w:r w:rsidR="00DC4537" w:rsidRPr="00F21F57">
        <w:rPr>
          <w:rFonts w:ascii="Simplified Arabic" w:hAnsi="Simplified Arabic"/>
          <w:b w:val="0"/>
          <w:bCs w:val="0"/>
          <w:noProof w:val="0"/>
          <w:color w:val="000000" w:themeColor="text1"/>
          <w:sz w:val="28"/>
          <w:rtl/>
          <w:lang w:bidi="ar-EG"/>
        </w:rPr>
        <w:t xml:space="preserve"> الله أكبر، هذه قراءة بما تيسر، على كل حال مثل هذا توسع غير مرضي، غير مرضي</w:t>
      </w:r>
      <w:r w:rsidR="005571BC">
        <w:rPr>
          <w:rFonts w:ascii="Simplified Arabic" w:hAnsi="Simplified Arabic" w:hint="cs"/>
          <w:b w:val="0"/>
          <w:bCs w:val="0"/>
          <w:noProof w:val="0"/>
          <w:color w:val="000000" w:themeColor="text1"/>
          <w:sz w:val="28"/>
          <w:rtl/>
          <w:lang w:bidi="ar-EG"/>
        </w:rPr>
        <w:t>،</w:t>
      </w:r>
      <w:r w:rsidR="00DC4537" w:rsidRPr="00F21F57">
        <w:rPr>
          <w:rFonts w:ascii="Simplified Arabic" w:hAnsi="Simplified Arabic"/>
          <w:b w:val="0"/>
          <w:bCs w:val="0"/>
          <w:noProof w:val="0"/>
          <w:color w:val="000000" w:themeColor="text1"/>
          <w:sz w:val="28"/>
          <w:rtl/>
          <w:lang w:bidi="ar-EG"/>
        </w:rPr>
        <w:t xml:space="preserve"> وهو قول لا نصيب له من النظر. </w:t>
      </w:r>
    </w:p>
    <w:p w:rsidR="00AD2312" w:rsidRDefault="00DC4537" w:rsidP="006060F2">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قال: (منها التكبير والتسبيح والدعاء في الصلاة لا يجوز الترجمة عنه مع القدرة عليه، ومع العجز عنه هل يلحق بالقسم الأول فيسقط؟) الذي تعبد بلفظه ومعناه، (فيسقط، أو بالثاني فيأتي به بلغته على وجهين، ومنها خطبة الجمعة لا تصح مع القدرة بغير العربية، على الصحيح، وتصحّ مع العجز، ومنها لفظ النكاح ينعقد مع العجز بغير العربية، ومع القدرة على التعلم فيه وجهان، ومنها لفظ اللعان، وحكمه حكم لفظ النكاح)</w:t>
      </w:r>
      <w:r w:rsidR="00AD2312">
        <w:rPr>
          <w:rFonts w:ascii="Simplified Arabic" w:hAnsi="Simplified Arabic" w:hint="cs"/>
          <w:b w:val="0"/>
          <w:bCs w:val="0"/>
          <w:noProof w:val="0"/>
          <w:color w:val="000000" w:themeColor="text1"/>
          <w:sz w:val="28"/>
          <w:rtl/>
          <w:lang w:bidi="ar-EG"/>
        </w:rPr>
        <w:t>.</w:t>
      </w:r>
    </w:p>
    <w:p w:rsidR="00AD2312" w:rsidRDefault="00DC4537" w:rsidP="006060F2">
      <w:pPr>
        <w:rPr>
          <w:rFonts w:ascii="Simplified Arabic" w:hAnsi="Simplified Arabic"/>
          <w:b w:val="0"/>
          <w:bCs w:val="0"/>
          <w:noProof w:val="0"/>
          <w:color w:val="000000" w:themeColor="text1"/>
          <w:sz w:val="28"/>
          <w:rtl/>
          <w:lang w:bidi="ar-EG"/>
        </w:rPr>
      </w:pPr>
      <w:r w:rsidRPr="00F21F57">
        <w:rPr>
          <w:rFonts w:ascii="Simplified Arabic" w:hAnsi="Simplified Arabic"/>
          <w:b w:val="0"/>
          <w:bCs w:val="0"/>
          <w:noProof w:val="0"/>
          <w:color w:val="000000" w:themeColor="text1"/>
          <w:sz w:val="28"/>
          <w:rtl/>
          <w:lang w:bidi="ar-EG"/>
        </w:rPr>
        <w:t xml:space="preserve"> والله أعلم</w:t>
      </w:r>
      <w:r w:rsidR="00AD2312">
        <w:rPr>
          <w:rFonts w:ascii="Simplified Arabic" w:hAnsi="Simplified Arabic" w:hint="cs"/>
          <w:b w:val="0"/>
          <w:bCs w:val="0"/>
          <w:noProof w:val="0"/>
          <w:color w:val="000000" w:themeColor="text1"/>
          <w:sz w:val="28"/>
          <w:rtl/>
          <w:lang w:bidi="ar-EG"/>
        </w:rPr>
        <w:t>.</w:t>
      </w:r>
    </w:p>
    <w:p w:rsidR="009020CC" w:rsidRDefault="00DC4537" w:rsidP="006060F2">
      <w:pPr>
        <w:rPr>
          <w:rFonts w:ascii="Simplified Arabic" w:hAnsi="Simplified Arabic" w:hint="cs"/>
          <w:b w:val="0"/>
          <w:bCs w:val="0"/>
          <w:noProof w:val="0"/>
          <w:color w:val="FF0000"/>
          <w:sz w:val="28"/>
          <w:rtl/>
          <w:lang w:bidi="ar-EG"/>
        </w:rPr>
      </w:pPr>
      <w:r w:rsidRPr="00F21F57">
        <w:rPr>
          <w:rFonts w:ascii="Simplified Arabic" w:hAnsi="Simplified Arabic"/>
          <w:b w:val="0"/>
          <w:bCs w:val="0"/>
          <w:noProof w:val="0"/>
          <w:color w:val="000000" w:themeColor="text1"/>
          <w:sz w:val="28"/>
          <w:rtl/>
          <w:lang w:bidi="ar-EG"/>
        </w:rPr>
        <w:t xml:space="preserve"> وصلى الله على نبينا محمد وعلى آله وصحبه أجمعين.</w:t>
      </w:r>
    </w:p>
    <w:p w:rsidR="00526972" w:rsidRPr="00F21F57" w:rsidRDefault="00526972" w:rsidP="006060F2">
      <w:pPr>
        <w:rPr>
          <w:rFonts w:ascii="Simplified Arabic" w:hAnsi="Simplified Arabic"/>
          <w:b w:val="0"/>
          <w:bCs w:val="0"/>
          <w:noProof w:val="0"/>
          <w:color w:val="FF0000"/>
          <w:sz w:val="28"/>
          <w:rtl/>
          <w:lang w:bidi="ar-EG"/>
        </w:rPr>
      </w:pPr>
    </w:p>
    <w:sectPr w:rsidR="00526972" w:rsidRPr="00F21F57"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6CE" w:rsidRDefault="00C206CE" w:rsidP="00235F65">
      <w:r>
        <w:separator/>
      </w:r>
    </w:p>
  </w:endnote>
  <w:endnote w:type="continuationSeparator" w:id="0">
    <w:p w:rsidR="00C206CE" w:rsidRDefault="00C206C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6EA00EE-83AC-4655-911B-FF248B90A4F1}"/>
    <w:embedBold r:id="rId2" w:fontKey="{D32B779C-2802-4AA1-9C26-5F140DA899E1}"/>
    <w:embedBoldItalic r:id="rId3" w:fontKey="{89A3F8C7-53AE-485F-A248-776C44F75377}"/>
  </w:font>
  <w:font w:name="Courier New">
    <w:panose1 w:val="02070309020205020404"/>
    <w:charset w:val="00"/>
    <w:family w:val="modern"/>
    <w:pitch w:val="fixed"/>
    <w:sig w:usb0="E0002AFF" w:usb1="C0007843" w:usb2="00000009" w:usb3="00000000" w:csb0="000001FF" w:csb1="00000000"/>
    <w:embedRegular r:id="rId4" w:fontKey="{9095D6FC-4FB0-41B6-AEE4-51D32C208187}"/>
  </w:font>
  <w:font w:name="Wingdings">
    <w:panose1 w:val="05000000000000000000"/>
    <w:charset w:val="02"/>
    <w:family w:val="auto"/>
    <w:pitch w:val="variable"/>
    <w:sig w:usb0="00000000" w:usb1="10000000" w:usb2="00000000" w:usb3="00000000" w:csb0="80000000" w:csb1="00000000"/>
    <w:embedRegular r:id="rId5" w:fontKey="{D69273EA-C9E1-4FF5-9E0C-87772FCF5F7E}"/>
  </w:font>
  <w:font w:name="Symbol">
    <w:panose1 w:val="05050102010706020507"/>
    <w:charset w:val="02"/>
    <w:family w:val="roman"/>
    <w:pitch w:val="variable"/>
    <w:sig w:usb0="00000000" w:usb1="10000000" w:usb2="00000000" w:usb3="00000000" w:csb0="80000000" w:csb1="00000000"/>
    <w:embedRegular r:id="rId6" w:fontKey="{41A4A139-595B-4D85-ABE0-CAF7CB304050}"/>
  </w:font>
  <w:font w:name="Al-Mateen">
    <w:charset w:val="00"/>
    <w:family w:val="roman"/>
    <w:pitch w:val="variable"/>
    <w:sig w:usb0="800020AF" w:usb1="C000204A" w:usb2="00000008" w:usb3="00000000" w:csb0="00000041" w:csb1="00000000"/>
    <w:embedRegular r:id="rId7" w:fontKey="{7E13C3E8-066B-4E91-B84D-5CA0F3110960}"/>
    <w:embedBold r:id="rId8" w:fontKey="{7A95480C-BF2A-4672-B258-4615961FA21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45972D4-3E9C-4FF0-A27C-2838A9AA3B4D}"/>
    <w:embedBold r:id="rId10" w:fontKey="{DB281EF9-A4B3-4762-9FF5-FF6A93EB3E8F}"/>
  </w:font>
  <w:font w:name="DecoType Naskh Variants">
    <w:panose1 w:val="02010400000000000000"/>
    <w:charset w:val="B2"/>
    <w:family w:val="auto"/>
    <w:pitch w:val="variable"/>
    <w:sig w:usb0="00002001" w:usb1="80000000" w:usb2="00000008" w:usb3="00000000" w:csb0="00000040" w:csb1="00000000"/>
    <w:embedRegular r:id="rId11" w:fontKey="{3107BC2E-1D3D-41AC-A7F8-3C624D3DA34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D31EBFAF-2B50-46D1-A1A5-19C91F2CCE7E}"/>
    <w:embedBold r:id="rId13" w:fontKey="{3BEC3AFC-49CE-4512-8343-F773DB1AAFBF}"/>
    <w:embedBoldItalic r:id="rId14" w:fontKey="{F0836290-CD86-49C5-B015-BAFE0BDF1212}"/>
  </w:font>
  <w:font w:name="Cambria">
    <w:panose1 w:val="02040503050406030204"/>
    <w:charset w:val="00"/>
    <w:family w:val="roman"/>
    <w:pitch w:val="variable"/>
    <w:sig w:usb0="E00002FF" w:usb1="400004FF" w:usb2="00000000" w:usb3="00000000" w:csb0="0000019F" w:csb1="00000000"/>
    <w:embedRegular r:id="rId15" w:fontKey="{2770B855-67F4-45D5-B295-38662F1D1B09}"/>
    <w:embedBold r:id="rId16" w:fontKey="{349956AE-59E0-4FF7-8FD9-17C4AE637488}"/>
    <w:embedBoldItalic r:id="rId17" w:fontKey="{F4703B68-8289-40E3-9BA0-BB432ACAADB7}"/>
  </w:font>
  <w:font w:name="Calibri">
    <w:panose1 w:val="020F0502020204030204"/>
    <w:charset w:val="00"/>
    <w:family w:val="swiss"/>
    <w:pitch w:val="variable"/>
    <w:sig w:usb0="E10002FF" w:usb1="4000ACFF" w:usb2="00000009" w:usb3="00000000" w:csb0="0000019F" w:csb1="00000000"/>
    <w:embedRegular r:id="rId18" w:fontKey="{00275EAB-A5CE-46EF-9540-8948214110E9}"/>
    <w:embedBold r:id="rId19" w:fontKey="{314B48A9-0F5A-4096-993A-A4238002A5AE}"/>
    <w:embedBoldItalic r:id="rId20" w:fontKey="{E2143336-CBFF-43EE-9F7D-D16ECC9FD837}"/>
  </w:font>
  <w:font w:name="Arial">
    <w:panose1 w:val="020B0604020202020204"/>
    <w:charset w:val="00"/>
    <w:family w:val="swiss"/>
    <w:pitch w:val="variable"/>
    <w:sig w:usb0="E0002AFF" w:usb1="C0007843" w:usb2="00000009" w:usb3="00000000" w:csb0="000001FF" w:csb1="00000000"/>
    <w:embedRegular r:id="rId21" w:fontKey="{EF62BE06-7EFC-46C2-BD4B-F2E372C27BEA}"/>
    <w:embedBold r:id="rId22" w:fontKey="{F846343D-A074-4AD7-A6B4-E902B3009707}"/>
    <w:embedBoldItalic r:id="rId23" w:fontKey="{DED60FCC-446A-4C76-BC05-12324F2CD55C}"/>
  </w:font>
  <w:font w:name="Tahoma">
    <w:panose1 w:val="020B0604030504040204"/>
    <w:charset w:val="00"/>
    <w:family w:val="swiss"/>
    <w:pitch w:val="variable"/>
    <w:sig w:usb0="E1002EFF" w:usb1="C000605B" w:usb2="00000029" w:usb3="00000000" w:csb0="000101FF" w:csb1="00000000"/>
    <w:embedRegular r:id="rId24" w:fontKey="{22496036-4BE0-4744-B44F-4FAC1FE30262}"/>
    <w:embedBold r:id="rId25" w:fontKey="{8C67E016-045B-4DC2-8A37-70240B93B4D7}"/>
  </w:font>
  <w:font w:name="OthmaniQ">
    <w:charset w:val="B2"/>
    <w:family w:val="auto"/>
    <w:pitch w:val="variable"/>
    <w:sig w:usb0="00002001" w:usb1="00000000" w:usb2="00000000" w:usb3="00000000" w:csb0="00000040" w:csb1="00000000"/>
    <w:embedRegular r:id="rId26" w:fontKey="{7D62C06A-6F2F-4201-AAF4-0732E914808A}"/>
  </w:font>
  <w:font w:name="AGA Arabesque">
    <w:altName w:val="Symbol"/>
    <w:panose1 w:val="05010101010101010101"/>
    <w:charset w:val="02"/>
    <w:family w:val="auto"/>
    <w:pitch w:val="variable"/>
    <w:sig w:usb0="00000000" w:usb1="10000000" w:usb2="00000000" w:usb3="00000000" w:csb0="80000000" w:csb1="00000000"/>
    <w:embedRegular r:id="rId27" w:fontKey="{E1C4DD1A-F8C9-4C55-BFD0-2F00F253EC6C}"/>
  </w:font>
  <w:font w:name="AL-Mohanad Bold">
    <w:charset w:val="B2"/>
    <w:family w:val="auto"/>
    <w:pitch w:val="variable"/>
    <w:sig w:usb0="00002001" w:usb1="00000000" w:usb2="00000000" w:usb3="00000000" w:csb0="00000040" w:csb1="00000000"/>
    <w:embedRegular r:id="rId28" w:fontKey="{D1661EC2-ACB5-4835-8B03-7A063B383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72" w:rsidRDefault="00526972" w:rsidP="00235F65">
    <w:pPr>
      <w:pStyle w:val="a4"/>
      <w:rPr>
        <w:noProof w:val="0"/>
        <w:rtl/>
      </w:rPr>
    </w:pPr>
  </w:p>
  <w:p w:rsidR="00526972" w:rsidRDefault="00526972" w:rsidP="00235F65">
    <w:pPr>
      <w:pStyle w:val="a4"/>
      <w:rPr>
        <w:noProof w:val="0"/>
        <w:rtl/>
      </w:rPr>
    </w:pPr>
  </w:p>
  <w:p w:rsidR="00526972" w:rsidRDefault="00526972"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6CE" w:rsidRDefault="00C206CE" w:rsidP="00235F65">
      <w:r>
        <w:separator/>
      </w:r>
    </w:p>
  </w:footnote>
  <w:footnote w:type="continuationSeparator" w:id="0">
    <w:p w:rsidR="00C206CE" w:rsidRDefault="00C206C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72" w:rsidRPr="00711431" w:rsidRDefault="00526972"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120F666" wp14:editId="48999340">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46B2E32E" wp14:editId="57C228E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571BC">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526972" w:rsidRPr="00711431" w:rsidRDefault="0052697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571BC">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4EA769C0" wp14:editId="0790CA10">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6972" w:rsidRDefault="0052697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571BC">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526972" w:rsidRPr="00711431" w:rsidRDefault="005269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6972" w:rsidRDefault="00526972"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571BC">
                      <w:rPr>
                        <w:rFonts w:cs="Traditional Arabic"/>
                        <w:sz w:val="28"/>
                        <w:rtl/>
                      </w:rPr>
                      <w:t>16</w:t>
                    </w:r>
                    <w:r>
                      <w:rPr>
                        <w:rFonts w:cs="Traditional Arabic"/>
                        <w:sz w:val="28"/>
                      </w:rPr>
                      <w:fldChar w:fldCharType="end"/>
                    </w:r>
                  </w:p>
                </w:txbxContent>
              </v:textbox>
              <w10:wrap type="square"/>
            </v:shape>
          </w:pict>
        </mc:Fallback>
      </mc:AlternateContent>
    </w:r>
  </w:p>
  <w:p w:rsidR="00526972" w:rsidRPr="00711431" w:rsidRDefault="00526972"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58A47D16" wp14:editId="395F9474">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387E2B">
                          <w:pPr>
                            <w:jc w:val="center"/>
                            <w:rPr>
                              <w:rFonts w:cs="AL-Mohanad Bold"/>
                              <w:b w:val="0"/>
                              <w:bCs w:val="0"/>
                              <w:noProof w:val="0"/>
                              <w:szCs w:val="22"/>
                              <w:rtl/>
                            </w:rPr>
                          </w:pPr>
                          <w:r>
                            <w:rPr>
                              <w:rFonts w:cs="AL-Mohanad Bold" w:hint="cs"/>
                              <w:b w:val="0"/>
                              <w:bCs w:val="0"/>
                              <w:noProof w:val="0"/>
                              <w:szCs w:val="22"/>
                              <w:rtl/>
                            </w:rPr>
                            <w:t>كتاب بدء الوحي (101)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526972" w:rsidRPr="00711431" w:rsidRDefault="00526972" w:rsidP="00387E2B">
                    <w:pPr>
                      <w:jc w:val="center"/>
                      <w:rPr>
                        <w:rFonts w:cs="AL-Mohanad Bold"/>
                        <w:b w:val="0"/>
                        <w:bCs w:val="0"/>
                        <w:noProof w:val="0"/>
                        <w:szCs w:val="22"/>
                        <w:rtl/>
                      </w:rPr>
                    </w:pPr>
                    <w:r>
                      <w:rPr>
                        <w:rFonts w:cs="AL-Mohanad Bold" w:hint="cs"/>
                        <w:b w:val="0"/>
                        <w:bCs w:val="0"/>
                        <w:noProof w:val="0"/>
                        <w:szCs w:val="22"/>
                        <w:rtl/>
                      </w:rPr>
                      <w:t>كتاب بدء الوحي (101)</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972" w:rsidRPr="00711431" w:rsidRDefault="00526972"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22CEE95A" wp14:editId="76DAF8E9">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972" w:rsidRDefault="0052697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5571BC">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526972" w:rsidRDefault="00526972"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5571BC">
                      <w:rPr>
                        <w:rStyle w:val="a6"/>
                        <w:rFonts w:cs="Traditional Arabic"/>
                        <w:rtl/>
                      </w:rPr>
                      <w:t>17</w:t>
                    </w:r>
                    <w:r>
                      <w:rPr>
                        <w:rStyle w:val="a6"/>
                        <w:rFonts w:cs="Traditional Arabic"/>
                      </w:rPr>
                      <w:fldChar w:fldCharType="end"/>
                    </w:r>
                  </w:p>
                </w:txbxContent>
              </v:textbox>
            </v:shape>
          </w:pict>
        </mc:Fallback>
      </mc:AlternateContent>
    </w:r>
  </w:p>
  <w:p w:rsidR="00526972" w:rsidRPr="00711431" w:rsidRDefault="00526972"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498BECF8" wp14:editId="180EB658">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6972" w:rsidRPr="00711431" w:rsidRDefault="0052697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5571BC">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526972" w:rsidRPr="00711431" w:rsidRDefault="0052697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26972" w:rsidRPr="00711431" w:rsidRDefault="00526972"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5571BC">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0776160E" wp14:editId="5838C085">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526972" w:rsidRPr="00711431" w:rsidRDefault="0052697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143E9951" wp14:editId="408C7A96">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6847B53D" wp14:editId="2200E2D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6972" w:rsidRPr="00711431" w:rsidRDefault="0052697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571BC">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526972" w:rsidRPr="00711431" w:rsidRDefault="00526972"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5571BC">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70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BF8"/>
    <w:rsid w:val="002D0E1D"/>
    <w:rsid w:val="002D1166"/>
    <w:rsid w:val="002D130F"/>
    <w:rsid w:val="002D1744"/>
    <w:rsid w:val="002D1DDA"/>
    <w:rsid w:val="002D1E26"/>
    <w:rsid w:val="002D216E"/>
    <w:rsid w:val="002D25ED"/>
    <w:rsid w:val="002D284A"/>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67E93"/>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E63"/>
    <w:rsid w:val="00433F35"/>
    <w:rsid w:val="004343A2"/>
    <w:rsid w:val="0043442F"/>
    <w:rsid w:val="0043553F"/>
    <w:rsid w:val="004355B7"/>
    <w:rsid w:val="00435B6C"/>
    <w:rsid w:val="004368BB"/>
    <w:rsid w:val="00436AA7"/>
    <w:rsid w:val="00436CC9"/>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33F"/>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9D6"/>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972"/>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1BC"/>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AE7"/>
    <w:rsid w:val="006E4CE7"/>
    <w:rsid w:val="006E4DC5"/>
    <w:rsid w:val="006E51E6"/>
    <w:rsid w:val="006E5F9D"/>
    <w:rsid w:val="006E6124"/>
    <w:rsid w:val="006E624A"/>
    <w:rsid w:val="006E6756"/>
    <w:rsid w:val="006E7300"/>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4C"/>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1F94"/>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57F24"/>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1033C"/>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C2"/>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312"/>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D9B"/>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6CE"/>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513"/>
    <w:rsid w:val="00F5178A"/>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57EA5"/>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C77B6-43AD-48A6-BAC9-3A4C5701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17150</TotalTime>
  <Pages>17</Pages>
  <Words>4231</Words>
  <Characters>24118</Characters>
  <Application>Microsoft Office Word</Application>
  <DocSecurity>0</DocSecurity>
  <Lines>200</Lines>
  <Paragraphs>56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159</cp:revision>
  <cp:lastPrinted>2017-02-09T10:19:00Z</cp:lastPrinted>
  <dcterms:created xsi:type="dcterms:W3CDTF">2016-10-05T09:42:00Z</dcterms:created>
  <dcterms:modified xsi:type="dcterms:W3CDTF">2017-10-07T20:23:00Z</dcterms:modified>
</cp:coreProperties>
</file>