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A29" w:rsidRDefault="003B3A29" w:rsidP="00836027">
      <w:pPr>
        <w:tabs>
          <w:tab w:val="clear" w:pos="5187"/>
          <w:tab w:val="clear" w:pos="7313"/>
        </w:tabs>
        <w:ind w:left="540" w:right="360"/>
        <w:jc w:val="center"/>
        <w:rPr>
          <w:rFonts w:ascii="Lotus Linotype" w:hAnsi="Lotus Linotype" w:cs="Lotus Linotype"/>
          <w:b w:val="0"/>
          <w:bCs w:val="0"/>
          <w:sz w:val="102"/>
          <w:szCs w:val="102"/>
          <w:rtl/>
        </w:rPr>
      </w:pPr>
      <w:bookmarkStart w:id="0" w:name="هنا4"/>
      <w:bookmarkStart w:id="1" w:name="_GoBack"/>
      <w:bookmarkEnd w:id="0"/>
      <w:bookmarkEnd w:id="1"/>
    </w:p>
    <w:p w:rsidR="0099116F" w:rsidRPr="00C671D5" w:rsidRDefault="0099116F" w:rsidP="00836027">
      <w:pPr>
        <w:tabs>
          <w:tab w:val="clear" w:pos="5187"/>
          <w:tab w:val="clear" w:pos="7313"/>
        </w:tabs>
        <w:ind w:left="540" w:right="360"/>
        <w:jc w:val="center"/>
        <w:rPr>
          <w:rFonts w:ascii="Lotus Linotype" w:hAnsi="Lotus Linotype" w:cs="Lotus Linotype"/>
          <w:b w:val="0"/>
          <w:bCs w:val="0"/>
          <w:noProof w:val="0"/>
          <w:sz w:val="102"/>
          <w:szCs w:val="102"/>
          <w:rtl/>
        </w:rPr>
      </w:pPr>
      <w:r w:rsidRPr="00C671D5">
        <w:rPr>
          <w:rFonts w:ascii="Lotus Linotype" w:hAnsi="Lotus Linotype" w:cs="Lotus Linotype"/>
          <w:b w:val="0"/>
          <w:bCs w:val="0"/>
          <w:sz w:val="102"/>
          <w:szCs w:val="102"/>
        </w:rPr>
        <w:sym w:font="AGA Arabesque" w:char="F050"/>
      </w:r>
    </w:p>
    <w:p w:rsidR="0099116F" w:rsidRPr="0007139C" w:rsidRDefault="0099116F" w:rsidP="00836027">
      <w:pPr>
        <w:tabs>
          <w:tab w:val="clear" w:pos="5187"/>
          <w:tab w:val="clear" w:pos="7313"/>
        </w:tabs>
        <w:ind w:left="540" w:right="360"/>
        <w:jc w:val="center"/>
        <w:rPr>
          <w:rFonts w:ascii="Lotus Linotype" w:hAnsi="Lotus Linotype" w:cs="Lotus Linotype"/>
          <w:b w:val="0"/>
          <w:bCs w:val="0"/>
          <w:noProof w:val="0"/>
          <w:sz w:val="88"/>
          <w:szCs w:val="88"/>
          <w:rtl/>
        </w:rPr>
      </w:pPr>
    </w:p>
    <w:p w:rsidR="00773A67" w:rsidRDefault="0081649B" w:rsidP="00C671D5">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كتاب التوحيد</w:t>
      </w:r>
    </w:p>
    <w:p w:rsidR="0099116F" w:rsidRPr="0007139C" w:rsidRDefault="0099116F" w:rsidP="00836027">
      <w:pPr>
        <w:tabs>
          <w:tab w:val="clear" w:pos="5187"/>
          <w:tab w:val="clear" w:pos="7313"/>
        </w:tabs>
        <w:ind w:left="540" w:right="360"/>
        <w:jc w:val="center"/>
        <w:rPr>
          <w:rFonts w:ascii="Lotus Linotype" w:hAnsi="Lotus Linotype" w:cs="Lotus Linotype"/>
          <w:b w:val="0"/>
          <w:bCs w:val="0"/>
          <w:noProof w:val="0"/>
          <w:sz w:val="102"/>
          <w:szCs w:val="102"/>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A94ACC" w:rsidTr="00212B2A">
        <w:trPr>
          <w:trHeight w:val="780"/>
        </w:trPr>
        <w:tc>
          <w:tcPr>
            <w:tcW w:w="2408" w:type="dxa"/>
            <w:shd w:val="clear" w:color="auto" w:fill="D9D9D9"/>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تاريخ المحاضرة:</w:t>
            </w:r>
          </w:p>
        </w:tc>
        <w:tc>
          <w:tcPr>
            <w:tcW w:w="2976" w:type="dxa"/>
            <w:shd w:val="clear" w:color="auto" w:fill="FFFFFF"/>
            <w:vAlign w:val="center"/>
          </w:tcPr>
          <w:p w:rsidR="00212B2A" w:rsidRPr="00F925FE" w:rsidRDefault="00062BB8" w:rsidP="00AE2E4E">
            <w:pPr>
              <w:pStyle w:val="BodyTextIndent"/>
              <w:ind w:firstLine="0"/>
              <w:jc w:val="center"/>
              <w:rPr>
                <w:rFonts w:ascii="Traditional Arabic" w:hAnsi="Traditional Arabic"/>
                <w:noProof w:val="0"/>
                <w:rtl/>
              </w:rPr>
            </w:pPr>
            <w:r>
              <w:rPr>
                <w:rFonts w:ascii="Traditional Arabic" w:hAnsi="Traditional Arabic" w:hint="cs"/>
                <w:noProof w:val="0"/>
                <w:rtl/>
              </w:rPr>
              <w:t>2</w:t>
            </w:r>
            <w:r w:rsidR="00AE2E4E">
              <w:rPr>
                <w:rFonts w:ascii="Traditional Arabic" w:hAnsi="Traditional Arabic" w:hint="cs"/>
                <w:noProof w:val="0"/>
                <w:rtl/>
              </w:rPr>
              <w:t>4</w:t>
            </w:r>
            <w:r w:rsidR="00212B2A" w:rsidRPr="00F925FE">
              <w:rPr>
                <w:rFonts w:ascii="Traditional Arabic" w:hAnsi="Traditional Arabic"/>
                <w:noProof w:val="0"/>
                <w:rtl/>
              </w:rPr>
              <w:t>/</w:t>
            </w:r>
            <w:r w:rsidR="00AA3E00">
              <w:rPr>
                <w:rFonts w:ascii="Traditional Arabic" w:hAnsi="Traditional Arabic" w:hint="cs"/>
                <w:noProof w:val="0"/>
                <w:rtl/>
              </w:rPr>
              <w:t>0</w:t>
            </w:r>
            <w:r w:rsidR="00AE2E4E">
              <w:rPr>
                <w:rFonts w:ascii="Traditional Arabic" w:hAnsi="Traditional Arabic" w:hint="cs"/>
                <w:noProof w:val="0"/>
                <w:rtl/>
              </w:rPr>
              <w:t>5</w:t>
            </w:r>
            <w:r w:rsidR="00212B2A" w:rsidRPr="00F925FE">
              <w:rPr>
                <w:rFonts w:ascii="Traditional Arabic" w:hAnsi="Traditional Arabic"/>
                <w:noProof w:val="0"/>
                <w:rtl/>
              </w:rPr>
              <w:t>/143</w:t>
            </w:r>
            <w:r w:rsidR="00212B2A">
              <w:rPr>
                <w:rFonts w:ascii="Traditional Arabic" w:hAnsi="Traditional Arabic" w:hint="cs"/>
                <w:noProof w:val="0"/>
                <w:rtl/>
              </w:rPr>
              <w:t>8</w:t>
            </w:r>
            <w:r w:rsidR="00212B2A" w:rsidRPr="00F925FE">
              <w:rPr>
                <w:rFonts w:ascii="Traditional Arabic" w:hAnsi="Traditional Arabic"/>
                <w:noProof w:val="0"/>
                <w:rtl/>
              </w:rPr>
              <w:t>هـ</w:t>
            </w:r>
          </w:p>
        </w:tc>
        <w:tc>
          <w:tcPr>
            <w:tcW w:w="1418" w:type="dxa"/>
            <w:shd w:val="clear" w:color="auto" w:fill="D9D9D9"/>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المكان:</w:t>
            </w:r>
          </w:p>
        </w:tc>
        <w:tc>
          <w:tcPr>
            <w:tcW w:w="3405" w:type="dxa"/>
            <w:shd w:val="clear" w:color="auto" w:fill="FFFFFF"/>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 xml:space="preserve">مسجد </w:t>
            </w:r>
            <w:r w:rsidRPr="00F925FE">
              <w:rPr>
                <w:rFonts w:ascii="Traditional Arabic" w:hAnsi="Traditional Arabic" w:hint="cs"/>
                <w:noProof w:val="0"/>
                <w:rtl/>
              </w:rPr>
              <w:t>جعفر الطيار</w:t>
            </w:r>
          </w:p>
        </w:tc>
      </w:tr>
    </w:tbl>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p w:rsidR="0099116F" w:rsidRDefault="0099116F" w:rsidP="00235F65">
      <w:pPr>
        <w:rPr>
          <w:noProof w:val="0"/>
          <w:rtl/>
        </w:rPr>
      </w:pPr>
    </w:p>
    <w:p w:rsidR="00A00C0D" w:rsidRDefault="0007139C" w:rsidP="00521B7B">
      <w:pPr>
        <w:rPr>
          <w:rFonts w:ascii="Traditional Arabic" w:hAnsi="Traditional Arabic"/>
          <w:b w:val="0"/>
          <w:bCs w:val="0"/>
          <w:noProof w:val="0"/>
          <w:sz w:val="28"/>
          <w:rtl/>
        </w:rPr>
      </w:pPr>
      <w:r w:rsidRPr="00773A67">
        <w:rPr>
          <w:noProof w:val="0"/>
          <w:sz w:val="28"/>
          <w:rtl/>
        </w:rPr>
        <w:br w:type="page"/>
      </w:r>
      <w:r w:rsidR="00D84FA1" w:rsidRPr="00F54BA4">
        <w:rPr>
          <w:rStyle w:val="-"/>
          <w:color w:val="FF0000"/>
          <w:sz w:val="28"/>
          <w:szCs w:val="28"/>
        </w:rPr>
        <w:lastRenderedPageBreak/>
        <w:t xml:space="preserve"> </w:t>
      </w:r>
    </w:p>
    <w:p w:rsidR="00521B7B" w:rsidRPr="00521B7B" w:rsidRDefault="00521B7B" w:rsidP="00521B7B">
      <w:pPr>
        <w:rPr>
          <w:b w:val="0"/>
          <w:bCs w:val="0"/>
          <w:rtl/>
          <w:lang w:bidi="ar-EG"/>
        </w:rPr>
      </w:pPr>
      <w:r w:rsidRPr="00521B7B">
        <w:rPr>
          <w:rFonts w:hint="cs"/>
          <w:b w:val="0"/>
          <w:bCs w:val="0"/>
          <w:rtl/>
          <w:lang w:bidi="ar-EG"/>
        </w:rPr>
        <w:t>السلام عليكم ورحمة الله وبركاته</w:t>
      </w:r>
      <w:r w:rsidR="00F16A2D">
        <w:rPr>
          <w:rFonts w:hint="cs"/>
          <w:b w:val="0"/>
          <w:bCs w:val="0"/>
          <w:rtl/>
          <w:lang w:bidi="ar-EG"/>
        </w:rPr>
        <w:t>.</w:t>
      </w:r>
    </w:p>
    <w:p w:rsidR="00521B7B" w:rsidRPr="00521B7B" w:rsidRDefault="00521B7B" w:rsidP="00521B7B">
      <w:pPr>
        <w:rPr>
          <w:rtl/>
          <w:lang w:bidi="ar-EG"/>
        </w:rPr>
      </w:pPr>
      <w:r w:rsidRPr="00521B7B">
        <w:rPr>
          <w:rFonts w:hint="cs"/>
          <w:rtl/>
          <w:lang w:bidi="ar-EG"/>
        </w:rPr>
        <w:t>بسم الله الرحمن الرحيم، الحمد لله رب</w:t>
      </w:r>
      <w:r w:rsidR="00931831">
        <w:rPr>
          <w:rFonts w:hint="cs"/>
          <w:rtl/>
          <w:lang w:bidi="ar-EG"/>
        </w:rPr>
        <w:t>ِّ</w:t>
      </w:r>
      <w:r w:rsidRPr="00521B7B">
        <w:rPr>
          <w:rFonts w:hint="cs"/>
          <w:rtl/>
          <w:lang w:bidi="ar-EG"/>
        </w:rPr>
        <w:t xml:space="preserve"> العالمين</w:t>
      </w:r>
      <w:r w:rsidR="00931831">
        <w:rPr>
          <w:rFonts w:hint="cs"/>
          <w:rtl/>
          <w:lang w:bidi="ar-EG"/>
        </w:rPr>
        <w:t>،</w:t>
      </w:r>
      <w:r w:rsidRPr="00521B7B">
        <w:rPr>
          <w:rFonts w:hint="cs"/>
          <w:rtl/>
          <w:lang w:bidi="ar-EG"/>
        </w:rPr>
        <w:t xml:space="preserve"> وصلى الله وسلم وبارك على نبينا محمد وعلى آله وصحبه أجمعين، اللهم اغفر لنا ولشيخنا وللمستمعين برحمتك يا أرحم الراحمين.</w:t>
      </w:r>
    </w:p>
    <w:p w:rsidR="00521B7B" w:rsidRPr="00F16A2D" w:rsidRDefault="00521B7B" w:rsidP="00F16A2D">
      <w:pPr>
        <w:rPr>
          <w:rtl/>
          <w:lang w:bidi="ar-EG"/>
        </w:rPr>
      </w:pPr>
      <w:r w:rsidRPr="00521B7B">
        <w:rPr>
          <w:rFonts w:hint="cs"/>
          <w:rtl/>
          <w:lang w:bidi="ar-EG"/>
        </w:rPr>
        <w:t xml:space="preserve">قال الإمام المجدد </w:t>
      </w:r>
      <w:r w:rsidR="00F16A2D">
        <w:rPr>
          <w:rFonts w:hint="cs"/>
          <w:rtl/>
          <w:lang w:bidi="ar-EG"/>
        </w:rPr>
        <w:t>-</w:t>
      </w:r>
      <w:r w:rsidRPr="00521B7B">
        <w:rPr>
          <w:rFonts w:hint="cs"/>
          <w:rtl/>
          <w:lang w:bidi="ar-EG"/>
        </w:rPr>
        <w:t>رحمه الله تعالى</w:t>
      </w:r>
      <w:r w:rsidR="00F16A2D">
        <w:rPr>
          <w:rFonts w:hint="cs"/>
          <w:rtl/>
          <w:lang w:bidi="ar-EG"/>
        </w:rPr>
        <w:t>-</w:t>
      </w:r>
      <w:r w:rsidRPr="00521B7B">
        <w:rPr>
          <w:rFonts w:hint="cs"/>
          <w:rtl/>
          <w:lang w:bidi="ar-EG"/>
        </w:rPr>
        <w:t>: "</w:t>
      </w:r>
      <w:r w:rsidRPr="00521B7B">
        <w:rPr>
          <w:rtl/>
          <w:lang w:bidi="ar-EG"/>
        </w:rPr>
        <w:t>باب قول الله تعالى:</w:t>
      </w:r>
      <w:r w:rsidRPr="00521B7B">
        <w:rPr>
          <w:rFonts w:hint="cs"/>
          <w:rtl/>
          <w:lang w:bidi="ar-EG"/>
        </w:rPr>
        <w:t xml:space="preserve"> </w:t>
      </w:r>
      <w:r w:rsidRPr="00521B7B">
        <w:rPr>
          <w:color w:val="FF0000"/>
          <w:rtl/>
          <w:lang w:bidi="ar-EG"/>
        </w:rPr>
        <w:t>{</w:t>
      </w:r>
      <w:r w:rsidR="003525A8" w:rsidRPr="003525A8">
        <w:rPr>
          <w:color w:val="FF0000"/>
          <w:rtl/>
          <w:lang w:bidi="ar-EG"/>
        </w:rPr>
        <w:t>وَعَلَى اللَّهِ فَتَوَكَّلُوا إِنْ كُنتُمْ مُؤْمِنِينَ}</w:t>
      </w:r>
      <w:r w:rsidR="003525A8" w:rsidRPr="00AE2E4E">
        <w:rPr>
          <w:color w:val="000000" w:themeColor="text1"/>
          <w:rtl/>
          <w:lang w:bidi="ar-EG"/>
        </w:rPr>
        <w:t>[المائدة:23]</w:t>
      </w:r>
      <w:r w:rsidRPr="00521B7B">
        <w:rPr>
          <w:rFonts w:hint="cs"/>
          <w:rtl/>
          <w:lang w:bidi="ar-EG"/>
        </w:rPr>
        <w:t>،</w:t>
      </w:r>
      <w:r w:rsidRPr="00521B7B">
        <w:rPr>
          <w:rtl/>
          <w:lang w:bidi="ar-EG"/>
        </w:rPr>
        <w:t xml:space="preserve"> وقوله: </w:t>
      </w:r>
      <w:r w:rsidRPr="00521B7B">
        <w:rPr>
          <w:color w:val="FF0000"/>
          <w:rtl/>
          <w:lang w:bidi="ar-EG"/>
        </w:rPr>
        <w:t>{إِنَّمَا الْمُؤْمِنُونَ الَّذِينَ إِذَا ذُكِرَ اللّهُ وَجِلَتْ قُلُوبُهُمْ</w:t>
      </w:r>
      <w:r w:rsidRPr="003525A8">
        <w:rPr>
          <w:color w:val="FF0000"/>
          <w:rtl/>
          <w:lang w:bidi="ar-EG"/>
        </w:rPr>
        <w:t>}</w:t>
      </w:r>
      <w:r w:rsidR="003525A8" w:rsidRPr="00AE2E4E">
        <w:rPr>
          <w:color w:val="000000" w:themeColor="text1"/>
          <w:rtl/>
          <w:lang w:bidi="ar-EG"/>
        </w:rPr>
        <w:t>[الأنفال:2]</w:t>
      </w:r>
      <w:r w:rsidRPr="003525A8">
        <w:rPr>
          <w:color w:val="FF0000"/>
          <w:rtl/>
          <w:lang w:bidi="ar-EG"/>
        </w:rPr>
        <w:t xml:space="preserve"> </w:t>
      </w:r>
      <w:r w:rsidRPr="00521B7B">
        <w:rPr>
          <w:rtl/>
          <w:lang w:bidi="ar-EG"/>
        </w:rPr>
        <w:t>الآية وقوله</w:t>
      </w:r>
      <w:r w:rsidR="00F16A2D">
        <w:rPr>
          <w:rFonts w:hint="cs"/>
          <w:rtl/>
          <w:lang w:bidi="ar-EG"/>
        </w:rPr>
        <w:t>:</w:t>
      </w:r>
      <w:r w:rsidRPr="00521B7B">
        <w:rPr>
          <w:rtl/>
          <w:lang w:bidi="ar-EG"/>
        </w:rPr>
        <w:t xml:space="preserve"> </w:t>
      </w:r>
      <w:r w:rsidRPr="00521B7B">
        <w:rPr>
          <w:color w:val="FF0000"/>
          <w:rtl/>
          <w:lang w:bidi="ar-EG"/>
        </w:rPr>
        <w:t>{يَا أَيُّهَا النَّبِيُّ حَسْبُكَ اللّهُ}</w:t>
      </w:r>
      <w:r w:rsidR="003525A8" w:rsidRPr="00AE2E4E">
        <w:rPr>
          <w:color w:val="000000" w:themeColor="text1"/>
          <w:rtl/>
          <w:lang w:bidi="ar-EG"/>
        </w:rPr>
        <w:t>[الأنفال:64]</w:t>
      </w:r>
      <w:r w:rsidR="00F16A2D">
        <w:rPr>
          <w:rFonts w:hint="cs"/>
          <w:rtl/>
          <w:lang w:bidi="ar-EG"/>
        </w:rPr>
        <w:t>،</w:t>
      </w:r>
      <w:r w:rsidR="003525A8">
        <w:rPr>
          <w:rFonts w:hint="cs"/>
          <w:rtl/>
          <w:lang w:bidi="ar-EG"/>
        </w:rPr>
        <w:t xml:space="preserve"> </w:t>
      </w:r>
      <w:r w:rsidRPr="00521B7B">
        <w:rPr>
          <w:rtl/>
          <w:lang w:bidi="ar-EG"/>
        </w:rPr>
        <w:t>وقوله</w:t>
      </w:r>
      <w:r w:rsidR="00F16A2D">
        <w:rPr>
          <w:rFonts w:hint="cs"/>
          <w:rtl/>
          <w:lang w:bidi="ar-EG"/>
        </w:rPr>
        <w:t>:</w:t>
      </w:r>
      <w:r w:rsidRPr="00521B7B">
        <w:rPr>
          <w:rtl/>
          <w:lang w:bidi="ar-EG"/>
        </w:rPr>
        <w:t xml:space="preserve"> </w:t>
      </w:r>
      <w:r w:rsidRPr="00521B7B">
        <w:rPr>
          <w:color w:val="FF0000"/>
          <w:rtl/>
          <w:lang w:bidi="ar-EG"/>
        </w:rPr>
        <w:t>{وَمَن يَتَوَكَّلْ عَلَى اللَّهِ فَهُوَ حَسْبُهُ</w:t>
      </w:r>
      <w:r w:rsidRPr="003525A8">
        <w:rPr>
          <w:color w:val="FF0000"/>
          <w:rtl/>
          <w:lang w:bidi="ar-EG"/>
        </w:rPr>
        <w:t>}</w:t>
      </w:r>
      <w:r w:rsidR="003525A8" w:rsidRPr="00AE2E4E">
        <w:rPr>
          <w:color w:val="000000" w:themeColor="text1"/>
          <w:rtl/>
          <w:lang w:bidi="ar-EG"/>
        </w:rPr>
        <w:t>[الطلاق:3]</w:t>
      </w:r>
      <w:r w:rsidRPr="003525A8">
        <w:rPr>
          <w:color w:val="FF0000"/>
          <w:rtl/>
          <w:lang w:bidi="ar-EG"/>
        </w:rPr>
        <w:t>.</w:t>
      </w:r>
    </w:p>
    <w:p w:rsidR="00425E38" w:rsidRDefault="00521B7B" w:rsidP="003525A8">
      <w:pPr>
        <w:rPr>
          <w:rtl/>
          <w:lang w:bidi="ar-EG"/>
        </w:rPr>
      </w:pPr>
      <w:r w:rsidRPr="00521B7B">
        <w:rPr>
          <w:rtl/>
          <w:lang w:bidi="ar-EG"/>
        </w:rPr>
        <w:t xml:space="preserve">عن ابن عباس </w:t>
      </w:r>
      <w:r w:rsidR="00F16A2D">
        <w:rPr>
          <w:rFonts w:hint="cs"/>
          <w:rtl/>
          <w:lang w:bidi="ar-EG"/>
        </w:rPr>
        <w:t>-</w:t>
      </w:r>
      <w:r w:rsidRPr="00521B7B">
        <w:rPr>
          <w:rtl/>
          <w:lang w:bidi="ar-EG"/>
        </w:rPr>
        <w:t>رضي الله عنهما</w:t>
      </w:r>
      <w:r w:rsidR="00F16A2D">
        <w:rPr>
          <w:rFonts w:hint="cs"/>
          <w:rtl/>
          <w:lang w:bidi="ar-EG"/>
        </w:rPr>
        <w:t>-</w:t>
      </w:r>
      <w:r w:rsidRPr="00521B7B">
        <w:rPr>
          <w:rtl/>
          <w:lang w:bidi="ar-EG"/>
        </w:rPr>
        <w:t xml:space="preserve"> قال: </w:t>
      </w:r>
      <w:r w:rsidRPr="00521B7B">
        <w:rPr>
          <w:color w:val="FF0000"/>
          <w:rtl/>
          <w:lang w:bidi="ar-EG"/>
        </w:rPr>
        <w:t>{حسبنا الله ونعم الوكيل }</w:t>
      </w:r>
      <w:r w:rsidR="003525A8" w:rsidRPr="00AE2E4E">
        <w:rPr>
          <w:color w:val="000000" w:themeColor="text1"/>
          <w:rtl/>
          <w:lang w:bidi="ar-EG"/>
        </w:rPr>
        <w:t>[آل عمران:173]</w:t>
      </w:r>
      <w:r w:rsidRPr="00521B7B">
        <w:rPr>
          <w:rtl/>
          <w:lang w:bidi="ar-EG"/>
        </w:rPr>
        <w:t xml:space="preserve"> قالها إبراهيم </w:t>
      </w:r>
      <w:r w:rsidR="00F16A2D">
        <w:rPr>
          <w:rFonts w:hint="cs"/>
          <w:rtl/>
          <w:lang w:bidi="ar-EG"/>
        </w:rPr>
        <w:t>-</w:t>
      </w:r>
      <w:r w:rsidRPr="00521B7B">
        <w:rPr>
          <w:rtl/>
          <w:lang w:bidi="ar-EG"/>
        </w:rPr>
        <w:t>صلى الله عليه وسلم</w:t>
      </w:r>
      <w:r w:rsidR="00F16A2D">
        <w:rPr>
          <w:rFonts w:hint="cs"/>
          <w:rtl/>
          <w:lang w:bidi="ar-EG"/>
        </w:rPr>
        <w:t>-</w:t>
      </w:r>
      <w:r w:rsidRPr="00521B7B">
        <w:rPr>
          <w:rtl/>
          <w:lang w:bidi="ar-EG"/>
        </w:rPr>
        <w:t xml:space="preserve"> حين ألقي في النار، وقالها محمد </w:t>
      </w:r>
      <w:r w:rsidR="00F16A2D">
        <w:rPr>
          <w:rFonts w:hint="cs"/>
          <w:rtl/>
          <w:lang w:bidi="ar-EG"/>
        </w:rPr>
        <w:t>-</w:t>
      </w:r>
      <w:r w:rsidRPr="00521B7B">
        <w:rPr>
          <w:rtl/>
          <w:lang w:bidi="ar-EG"/>
        </w:rPr>
        <w:t>صلى الله عليه وسلم</w:t>
      </w:r>
      <w:r w:rsidR="00F16A2D">
        <w:rPr>
          <w:rFonts w:hint="cs"/>
          <w:rtl/>
          <w:lang w:bidi="ar-EG"/>
        </w:rPr>
        <w:t>-</w:t>
      </w:r>
      <w:r w:rsidRPr="00521B7B">
        <w:rPr>
          <w:rtl/>
          <w:lang w:bidi="ar-EG"/>
        </w:rPr>
        <w:t xml:space="preserve"> حين قالوا له: </w:t>
      </w:r>
      <w:r w:rsidRPr="00521B7B">
        <w:rPr>
          <w:rFonts w:hint="cs"/>
          <w:color w:val="FF0000"/>
          <w:rtl/>
          <w:lang w:bidi="ar-EG"/>
        </w:rPr>
        <w:t>{</w:t>
      </w:r>
      <w:r w:rsidRPr="00521B7B">
        <w:rPr>
          <w:color w:val="FF0000"/>
          <w:rtl/>
          <w:lang w:bidi="ar-EG"/>
        </w:rPr>
        <w:t>إِنَّ النَّاسَ قَدْ جَمَعُواْ لَكُمْ فَاخْشَوْهُمْ فَزَادَهُمْ إِيمَاناً وَقَالُواْ حَسْبُنَا اللّهُ وَنِعْمَ الْوَكِيلُ}</w:t>
      </w:r>
      <w:r w:rsidR="003525A8" w:rsidRPr="00AE2E4E">
        <w:rPr>
          <w:color w:val="000000" w:themeColor="text1"/>
          <w:rtl/>
          <w:lang w:bidi="ar-EG"/>
        </w:rPr>
        <w:t>[آل عمران:173]</w:t>
      </w:r>
      <w:r w:rsidRPr="00521B7B">
        <w:rPr>
          <w:rFonts w:hint="cs"/>
          <w:color w:val="FF0000"/>
          <w:rtl/>
          <w:lang w:bidi="ar-EG"/>
        </w:rPr>
        <w:t xml:space="preserve"> </w:t>
      </w:r>
      <w:r w:rsidRPr="00521B7B">
        <w:rPr>
          <w:rFonts w:hint="cs"/>
          <w:rtl/>
          <w:lang w:bidi="ar-EG"/>
        </w:rPr>
        <w:t>الآية</w:t>
      </w:r>
      <w:r w:rsidR="00F16A2D">
        <w:rPr>
          <w:rFonts w:hint="cs"/>
          <w:rtl/>
          <w:lang w:bidi="ar-EG"/>
        </w:rPr>
        <w:t>،</w:t>
      </w:r>
      <w:r w:rsidRPr="00521B7B">
        <w:rPr>
          <w:rtl/>
          <w:lang w:bidi="ar-EG"/>
        </w:rPr>
        <w:t xml:space="preserve"> رواه البخاري فيه مسائل: </w:t>
      </w:r>
    </w:p>
    <w:p w:rsidR="00425E38" w:rsidRDefault="00521B7B" w:rsidP="00521B7B">
      <w:pPr>
        <w:rPr>
          <w:rtl/>
          <w:lang w:bidi="ar-EG"/>
        </w:rPr>
      </w:pPr>
      <w:r w:rsidRPr="00521B7B">
        <w:rPr>
          <w:rtl/>
          <w:lang w:bidi="ar-EG"/>
        </w:rPr>
        <w:t xml:space="preserve">الأولى: أن التوكل من الفرائض. </w:t>
      </w:r>
    </w:p>
    <w:p w:rsidR="00425E38" w:rsidRDefault="00521B7B" w:rsidP="00521B7B">
      <w:pPr>
        <w:rPr>
          <w:rtl/>
          <w:lang w:bidi="ar-EG"/>
        </w:rPr>
      </w:pPr>
      <w:r w:rsidRPr="00521B7B">
        <w:rPr>
          <w:rtl/>
          <w:lang w:bidi="ar-EG"/>
        </w:rPr>
        <w:t xml:space="preserve">الثانية: أنه من شروط الإيمان. </w:t>
      </w:r>
    </w:p>
    <w:p w:rsidR="00425E38" w:rsidRDefault="00521B7B" w:rsidP="00521B7B">
      <w:pPr>
        <w:rPr>
          <w:rtl/>
          <w:lang w:bidi="ar-EG"/>
        </w:rPr>
      </w:pPr>
      <w:r w:rsidRPr="00521B7B">
        <w:rPr>
          <w:rtl/>
          <w:lang w:bidi="ar-EG"/>
        </w:rPr>
        <w:t xml:space="preserve">الثالثة: تفسير آية الأنفال. </w:t>
      </w:r>
    </w:p>
    <w:p w:rsidR="00425E38" w:rsidRDefault="00521B7B" w:rsidP="00521B7B">
      <w:pPr>
        <w:rPr>
          <w:rtl/>
          <w:lang w:bidi="ar-EG"/>
        </w:rPr>
      </w:pPr>
      <w:r w:rsidRPr="00521B7B">
        <w:rPr>
          <w:rtl/>
          <w:lang w:bidi="ar-EG"/>
        </w:rPr>
        <w:t xml:space="preserve">الرابعة: تفسير الآية في آخرها. </w:t>
      </w:r>
    </w:p>
    <w:p w:rsidR="00425E38" w:rsidRDefault="00521B7B" w:rsidP="00521B7B">
      <w:pPr>
        <w:rPr>
          <w:rtl/>
          <w:lang w:bidi="ar-EG"/>
        </w:rPr>
      </w:pPr>
      <w:r w:rsidRPr="00521B7B">
        <w:rPr>
          <w:rtl/>
          <w:lang w:bidi="ar-EG"/>
        </w:rPr>
        <w:t xml:space="preserve">الخامسة: تفسير آية الطلاق. </w:t>
      </w:r>
    </w:p>
    <w:p w:rsidR="00425E38" w:rsidRDefault="00521B7B" w:rsidP="00521B7B">
      <w:pPr>
        <w:rPr>
          <w:rtl/>
          <w:lang w:bidi="ar-EG"/>
        </w:rPr>
      </w:pPr>
      <w:r w:rsidRPr="00521B7B">
        <w:rPr>
          <w:rtl/>
          <w:lang w:bidi="ar-EG"/>
        </w:rPr>
        <w:t>السادسة: ع</w:t>
      </w:r>
      <w:r w:rsidRPr="00521B7B">
        <w:rPr>
          <w:rFonts w:hint="cs"/>
          <w:rtl/>
          <w:lang w:bidi="ar-EG"/>
        </w:rPr>
        <w:t>ِ</w:t>
      </w:r>
      <w:r w:rsidRPr="00521B7B">
        <w:rPr>
          <w:rtl/>
          <w:lang w:bidi="ar-EG"/>
        </w:rPr>
        <w:t>ظ</w:t>
      </w:r>
      <w:r w:rsidRPr="00521B7B">
        <w:rPr>
          <w:rFonts w:hint="cs"/>
          <w:rtl/>
          <w:lang w:bidi="ar-EG"/>
        </w:rPr>
        <w:t>َ</w:t>
      </w:r>
      <w:r w:rsidRPr="00521B7B">
        <w:rPr>
          <w:rtl/>
          <w:lang w:bidi="ar-EG"/>
        </w:rPr>
        <w:t>م</w:t>
      </w:r>
      <w:r w:rsidRPr="00521B7B">
        <w:rPr>
          <w:rFonts w:hint="cs"/>
          <w:rtl/>
          <w:lang w:bidi="ar-EG"/>
        </w:rPr>
        <w:t>ُ</w:t>
      </w:r>
      <w:r w:rsidR="00425E38">
        <w:rPr>
          <w:rtl/>
          <w:lang w:bidi="ar-EG"/>
        </w:rPr>
        <w:t xml:space="preserve"> شأن هذه الكلمة</w:t>
      </w:r>
      <w:r w:rsidR="00425E38">
        <w:rPr>
          <w:rFonts w:hint="cs"/>
          <w:rtl/>
          <w:lang w:bidi="ar-EG"/>
        </w:rPr>
        <w:t>.</w:t>
      </w:r>
    </w:p>
    <w:p w:rsidR="00521B7B" w:rsidRPr="00521B7B" w:rsidRDefault="00521B7B" w:rsidP="00521B7B">
      <w:pPr>
        <w:rPr>
          <w:rtl/>
          <w:lang w:bidi="ar-EG"/>
        </w:rPr>
      </w:pPr>
      <w:r w:rsidRPr="00521B7B">
        <w:rPr>
          <w:rFonts w:hint="cs"/>
          <w:rtl/>
          <w:lang w:bidi="ar-EG"/>
        </w:rPr>
        <w:t xml:space="preserve">السابعة: </w:t>
      </w:r>
      <w:r w:rsidRPr="00521B7B">
        <w:rPr>
          <w:rtl/>
          <w:lang w:bidi="ar-EG"/>
        </w:rPr>
        <w:t xml:space="preserve">أنها قول إبراهيم ومحمد </w:t>
      </w:r>
      <w:r w:rsidR="00F16A2D">
        <w:rPr>
          <w:rFonts w:hint="cs"/>
          <w:rtl/>
          <w:lang w:bidi="ar-EG"/>
        </w:rPr>
        <w:t>-</w:t>
      </w:r>
      <w:r w:rsidRPr="00521B7B">
        <w:rPr>
          <w:rtl/>
          <w:lang w:bidi="ar-EG"/>
        </w:rPr>
        <w:t>صلى الله عليهما وسلم</w:t>
      </w:r>
      <w:r w:rsidR="00F16A2D">
        <w:rPr>
          <w:rFonts w:hint="cs"/>
          <w:rtl/>
          <w:lang w:bidi="ar-EG"/>
        </w:rPr>
        <w:t>-</w:t>
      </w:r>
      <w:r w:rsidRPr="00521B7B">
        <w:rPr>
          <w:rtl/>
          <w:lang w:bidi="ar-EG"/>
        </w:rPr>
        <w:t xml:space="preserve"> في الشدائد</w:t>
      </w:r>
      <w:r w:rsidRPr="00521B7B">
        <w:rPr>
          <w:rFonts w:hint="cs"/>
          <w:rtl/>
          <w:lang w:bidi="ar-EG"/>
        </w:rPr>
        <w:t>"</w:t>
      </w:r>
      <w:r w:rsidRPr="00521B7B">
        <w:rPr>
          <w:rtl/>
          <w:lang w:bidi="ar-EG"/>
        </w:rPr>
        <w:t>.</w:t>
      </w:r>
    </w:p>
    <w:p w:rsidR="00F16A2D" w:rsidRDefault="00521B7B" w:rsidP="00521B7B">
      <w:pPr>
        <w:rPr>
          <w:b w:val="0"/>
          <w:bCs w:val="0"/>
          <w:rtl/>
          <w:lang w:bidi="ar-EG"/>
        </w:rPr>
      </w:pPr>
      <w:r w:rsidRPr="00521B7B">
        <w:rPr>
          <w:rFonts w:hint="cs"/>
          <w:b w:val="0"/>
          <w:bCs w:val="0"/>
          <w:rtl/>
          <w:lang w:bidi="ar-EG"/>
        </w:rPr>
        <w:t xml:space="preserve">الحمد لله رب العالمين، وصلى الله وسلم وبارك على عبده ورسوله نبينا محمد وعلى آله وأصحابه أجمعين. أما بعد: </w:t>
      </w:r>
    </w:p>
    <w:p w:rsidR="00F16A2D" w:rsidRDefault="00521B7B" w:rsidP="00F16A2D">
      <w:pPr>
        <w:rPr>
          <w:b w:val="0"/>
          <w:bCs w:val="0"/>
          <w:rtl/>
          <w:lang w:bidi="ar-EG"/>
        </w:rPr>
      </w:pPr>
      <w:r w:rsidRPr="00521B7B">
        <w:rPr>
          <w:rFonts w:hint="cs"/>
          <w:b w:val="0"/>
          <w:bCs w:val="0"/>
          <w:rtl/>
          <w:lang w:bidi="ar-EG"/>
        </w:rPr>
        <w:t xml:space="preserve">فيقول الإمام المجدد </w:t>
      </w:r>
      <w:r w:rsidRPr="00521B7B">
        <w:rPr>
          <w:b w:val="0"/>
          <w:bCs w:val="0"/>
          <w:rtl/>
          <w:lang w:bidi="ar-EG"/>
        </w:rPr>
        <w:t>–</w:t>
      </w:r>
      <w:r w:rsidRPr="00521B7B">
        <w:rPr>
          <w:rFonts w:hint="cs"/>
          <w:b w:val="0"/>
          <w:bCs w:val="0"/>
          <w:rtl/>
          <w:lang w:bidi="ar-EG"/>
        </w:rPr>
        <w:t xml:space="preserve">رحمه الله تعالى-: </w:t>
      </w:r>
      <w:r w:rsidRPr="00521B7B">
        <w:rPr>
          <w:rtl/>
          <w:lang w:bidi="ar-EG"/>
        </w:rPr>
        <w:t>باب قول الله تعالى:</w:t>
      </w:r>
      <w:r w:rsidRPr="00521B7B">
        <w:rPr>
          <w:rFonts w:hint="cs"/>
          <w:rtl/>
          <w:lang w:bidi="ar-EG"/>
        </w:rPr>
        <w:t xml:space="preserve"> </w:t>
      </w:r>
      <w:r w:rsidRPr="00521B7B">
        <w:rPr>
          <w:color w:val="FF0000"/>
          <w:rtl/>
          <w:lang w:bidi="ar-EG"/>
        </w:rPr>
        <w:t>{وَعَلَى اللّهِ فَتَوَكَّلُواْ إِن كُنتُم مُّؤْمِنِينَ}</w:t>
      </w:r>
      <w:r w:rsidR="003525A8" w:rsidRPr="00AE2E4E">
        <w:rPr>
          <w:color w:val="000000" w:themeColor="text1"/>
          <w:rtl/>
          <w:lang w:bidi="ar-EG"/>
        </w:rPr>
        <w:t>[المائدة:23]</w:t>
      </w:r>
      <w:r w:rsidRPr="00521B7B">
        <w:rPr>
          <w:rFonts w:hint="cs"/>
          <w:b w:val="0"/>
          <w:bCs w:val="0"/>
          <w:rtl/>
          <w:lang w:bidi="ar-EG"/>
        </w:rPr>
        <w:t xml:space="preserve"> التوكل شأنه عظيم، وأثره في حياة المسلم ب</w:t>
      </w:r>
      <w:r w:rsidR="00AE2E4E">
        <w:rPr>
          <w:rFonts w:hint="cs"/>
          <w:b w:val="0"/>
          <w:bCs w:val="0"/>
          <w:rtl/>
          <w:lang w:bidi="ar-EG"/>
        </w:rPr>
        <w:t>الغ، فالذي يتوكل على الله يكفيه</w:t>
      </w:r>
      <w:r w:rsidRPr="00521B7B">
        <w:rPr>
          <w:rFonts w:hint="cs"/>
          <w:b w:val="0"/>
          <w:bCs w:val="0"/>
          <w:rtl/>
          <w:lang w:bidi="ar-EG"/>
        </w:rPr>
        <w:t xml:space="preserve"> ما أهمه من أمر دينه ودنياه، والناسُ في هذا الباب على طرفي نقيض؛ منهم من يزعم أنه يتوكل على الله ويترك فعل الأسباب، وتركُ فعل الأسباب التي أمر الله بها من الأمور المباحة التي فعله</w:t>
      </w:r>
      <w:r w:rsidR="00F16A2D">
        <w:rPr>
          <w:rFonts w:hint="cs"/>
          <w:b w:val="0"/>
          <w:bCs w:val="0"/>
          <w:rtl/>
          <w:lang w:bidi="ar-EG"/>
        </w:rPr>
        <w:t>ا</w:t>
      </w:r>
      <w:r w:rsidRPr="00521B7B">
        <w:rPr>
          <w:rFonts w:hint="cs"/>
          <w:b w:val="0"/>
          <w:bCs w:val="0"/>
          <w:rtl/>
          <w:lang w:bidi="ar-EG"/>
        </w:rPr>
        <w:t xml:space="preserve"> النبي </w:t>
      </w:r>
      <w:r w:rsidRPr="00521B7B">
        <w:rPr>
          <w:b w:val="0"/>
          <w:bCs w:val="0"/>
          <w:rtl/>
          <w:lang w:bidi="ar-EG"/>
        </w:rPr>
        <w:t>–</w:t>
      </w:r>
      <w:r w:rsidRPr="00521B7B">
        <w:rPr>
          <w:rFonts w:hint="cs"/>
          <w:b w:val="0"/>
          <w:bCs w:val="0"/>
          <w:rtl/>
          <w:lang w:bidi="ar-EG"/>
        </w:rPr>
        <w:t>عليه الصلاة والسلام-</w:t>
      </w:r>
      <w:r w:rsidR="00F16A2D">
        <w:rPr>
          <w:rFonts w:hint="cs"/>
          <w:b w:val="0"/>
          <w:bCs w:val="0"/>
          <w:rtl/>
          <w:lang w:bidi="ar-EG"/>
        </w:rPr>
        <w:t>،</w:t>
      </w:r>
      <w:r w:rsidRPr="00521B7B">
        <w:rPr>
          <w:rFonts w:hint="cs"/>
          <w:b w:val="0"/>
          <w:bCs w:val="0"/>
          <w:rtl/>
          <w:lang w:bidi="ar-EG"/>
        </w:rPr>
        <w:t xml:space="preserve"> وفعلها خيار هذه الأمة من بعده هذا طعنٌ في الحكمة الإلهية الذي رتّب المسببات على هذه الأسباب. فما شأن من يزعم أنه يولد له من غير زواج؟ طعنٌ في عقله قبل كل شيء، وطعن في الحكمة الإلهية التي رُتب فيها الولد على الزواج. هذا نوعٌ من الناس، وحجَّ ناسٌ من اليمن بغير زاد</w:t>
      </w:r>
      <w:r w:rsidR="00F16A2D">
        <w:rPr>
          <w:rFonts w:hint="cs"/>
          <w:b w:val="0"/>
          <w:bCs w:val="0"/>
          <w:rtl/>
          <w:lang w:bidi="ar-EG"/>
        </w:rPr>
        <w:t>،</w:t>
      </w:r>
      <w:r w:rsidRPr="00521B7B">
        <w:rPr>
          <w:rFonts w:hint="cs"/>
          <w:b w:val="0"/>
          <w:bCs w:val="0"/>
          <w:rtl/>
          <w:lang w:bidi="ar-EG"/>
        </w:rPr>
        <w:t xml:space="preserve"> ويزعمون أنهم يتوكلون، يزعمون أنهم يتوكلون</w:t>
      </w:r>
      <w:r w:rsidR="00F16A2D">
        <w:rPr>
          <w:rFonts w:hint="cs"/>
          <w:b w:val="0"/>
          <w:bCs w:val="0"/>
          <w:rtl/>
          <w:lang w:bidi="ar-EG"/>
        </w:rPr>
        <w:t>،</w:t>
      </w:r>
      <w:r w:rsidRPr="00521B7B">
        <w:rPr>
          <w:rFonts w:hint="cs"/>
          <w:b w:val="0"/>
          <w:bCs w:val="0"/>
          <w:rtl/>
          <w:lang w:bidi="ar-EG"/>
        </w:rPr>
        <w:t xml:space="preserve"> </w:t>
      </w:r>
      <w:r w:rsidR="00F16A2D">
        <w:rPr>
          <w:rFonts w:hint="cs"/>
          <w:b w:val="0"/>
          <w:bCs w:val="0"/>
          <w:rtl/>
          <w:lang w:bidi="ar-EG"/>
        </w:rPr>
        <w:t>ف</w:t>
      </w:r>
      <w:r w:rsidRPr="00521B7B">
        <w:rPr>
          <w:rFonts w:hint="cs"/>
          <w:b w:val="0"/>
          <w:bCs w:val="0"/>
          <w:rtl/>
          <w:lang w:bidi="ar-EG"/>
        </w:rPr>
        <w:t>جِيء بهم لعمر فقال: هؤلاء متواكلون</w:t>
      </w:r>
      <w:r w:rsidR="00F16A2D">
        <w:rPr>
          <w:rFonts w:hint="cs"/>
          <w:b w:val="0"/>
          <w:bCs w:val="0"/>
          <w:rtl/>
          <w:lang w:bidi="ar-EG"/>
        </w:rPr>
        <w:t>.</w:t>
      </w:r>
      <w:r w:rsidRPr="00521B7B">
        <w:rPr>
          <w:rFonts w:hint="cs"/>
          <w:b w:val="0"/>
          <w:bCs w:val="0"/>
          <w:rtl/>
          <w:lang w:bidi="ar-EG"/>
        </w:rPr>
        <w:t xml:space="preserve"> وقيل لبعض أهل العلم </w:t>
      </w:r>
      <w:r w:rsidR="00F16A2D">
        <w:rPr>
          <w:rFonts w:hint="cs"/>
          <w:b w:val="0"/>
          <w:bCs w:val="0"/>
          <w:rtl/>
          <w:lang w:bidi="ar-EG"/>
        </w:rPr>
        <w:t>ف</w:t>
      </w:r>
      <w:r w:rsidRPr="00521B7B">
        <w:rPr>
          <w:rFonts w:hint="cs"/>
          <w:b w:val="0"/>
          <w:bCs w:val="0"/>
          <w:rtl/>
          <w:lang w:bidi="ar-EG"/>
        </w:rPr>
        <w:t xml:space="preserve">قال: هؤلاء يتوكلون على أزواد </w:t>
      </w:r>
      <w:r w:rsidRPr="00521B7B">
        <w:rPr>
          <w:rFonts w:hint="cs"/>
          <w:b w:val="0"/>
          <w:bCs w:val="0"/>
          <w:rtl/>
          <w:lang w:bidi="ar-EG"/>
        </w:rPr>
        <w:lastRenderedPageBreak/>
        <w:t>الناس حقيقة الأمر</w:t>
      </w:r>
      <w:r w:rsidR="00F16A2D">
        <w:rPr>
          <w:rFonts w:hint="cs"/>
          <w:b w:val="0"/>
          <w:bCs w:val="0"/>
          <w:rtl/>
          <w:lang w:bidi="ar-EG"/>
        </w:rPr>
        <w:t>،</w:t>
      </w:r>
      <w:r w:rsidRPr="00521B7B">
        <w:rPr>
          <w:rFonts w:hint="cs"/>
          <w:b w:val="0"/>
          <w:bCs w:val="0"/>
          <w:rtl/>
          <w:lang w:bidi="ar-EG"/>
        </w:rPr>
        <w:t xml:space="preserve"> لا يتوكلون على الله؛ لأن الله أمر ببذل الأسباب، وبعض فئات الصوفية يفعلون هذا، يفعلون هذا</w:t>
      </w:r>
      <w:r w:rsidR="00F16A2D">
        <w:rPr>
          <w:rFonts w:hint="cs"/>
          <w:b w:val="0"/>
          <w:bCs w:val="0"/>
          <w:rtl/>
          <w:lang w:bidi="ar-EG"/>
        </w:rPr>
        <w:t>.</w:t>
      </w:r>
    </w:p>
    <w:p w:rsidR="00F16A2D" w:rsidRDefault="00521B7B" w:rsidP="00F16A2D">
      <w:pPr>
        <w:rPr>
          <w:b w:val="0"/>
          <w:bCs w:val="0"/>
          <w:rtl/>
          <w:lang w:bidi="ar-EG"/>
        </w:rPr>
      </w:pPr>
      <w:r w:rsidRPr="00521B7B">
        <w:rPr>
          <w:rFonts w:hint="cs"/>
          <w:b w:val="0"/>
          <w:bCs w:val="0"/>
          <w:rtl/>
          <w:lang w:bidi="ar-EG"/>
        </w:rPr>
        <w:t xml:space="preserve"> ذكر القُشيري في رسالته أن ثلاثةً من العارفين خرجوا فسقطوا في بئر سقطوا في بئر، فقالوا: لن نستنجد بأحد، نتوكل على الله ولن نستنجد بأحد، ظلوا ساكتين في البئر</w:t>
      </w:r>
      <w:r w:rsidR="00F16A2D">
        <w:rPr>
          <w:rFonts w:hint="cs"/>
          <w:b w:val="0"/>
          <w:bCs w:val="0"/>
          <w:rtl/>
          <w:lang w:bidi="ar-EG"/>
        </w:rPr>
        <w:t>،</w:t>
      </w:r>
      <w:r w:rsidRPr="00521B7B">
        <w:rPr>
          <w:rFonts w:hint="cs"/>
          <w:b w:val="0"/>
          <w:bCs w:val="0"/>
          <w:rtl/>
          <w:lang w:bidi="ar-EG"/>
        </w:rPr>
        <w:t xml:space="preserve"> فجاء أُناس بعدهم فقالوا: هذه بئر في قارعة الطريقة يُخشى على المارة من السقوط فيها فسقفوها، سقفوها، وما زالوا على حد زعمهم متوكلين، ثم جاء أُناس آخرون فقالوا: كأن هذا فيه أثرٌ للماء</w:t>
      </w:r>
      <w:r w:rsidR="00F16A2D">
        <w:rPr>
          <w:rFonts w:hint="cs"/>
          <w:b w:val="0"/>
          <w:bCs w:val="0"/>
          <w:rtl/>
          <w:lang w:bidi="ar-EG"/>
        </w:rPr>
        <w:t>،</w:t>
      </w:r>
      <w:r w:rsidRPr="00521B7B">
        <w:rPr>
          <w:rFonts w:hint="cs"/>
          <w:b w:val="0"/>
          <w:bCs w:val="0"/>
          <w:rtl/>
          <w:lang w:bidi="ar-EG"/>
        </w:rPr>
        <w:t xml:space="preserve"> فلو حفرنا لأفدنا وأفاد الناس منه</w:t>
      </w:r>
      <w:r w:rsidR="00F16A2D">
        <w:rPr>
          <w:rFonts w:hint="cs"/>
          <w:b w:val="0"/>
          <w:bCs w:val="0"/>
          <w:rtl/>
          <w:lang w:bidi="ar-EG"/>
        </w:rPr>
        <w:t>،</w:t>
      </w:r>
      <w:r w:rsidRPr="00521B7B">
        <w:rPr>
          <w:rFonts w:hint="cs"/>
          <w:b w:val="0"/>
          <w:bCs w:val="0"/>
          <w:rtl/>
          <w:lang w:bidi="ar-EG"/>
        </w:rPr>
        <w:t xml:space="preserve"> فحفروها فخرج الثلاثة. </w:t>
      </w:r>
    </w:p>
    <w:p w:rsidR="00521B7B" w:rsidRPr="00521B7B" w:rsidRDefault="00521B7B" w:rsidP="00F16A2D">
      <w:pPr>
        <w:rPr>
          <w:b w:val="0"/>
          <w:bCs w:val="0"/>
          <w:rtl/>
          <w:lang w:bidi="ar-EG"/>
        </w:rPr>
      </w:pPr>
      <w:r w:rsidRPr="00521B7B">
        <w:rPr>
          <w:rFonts w:hint="cs"/>
          <w:b w:val="0"/>
          <w:bCs w:val="0"/>
          <w:rtl/>
          <w:lang w:bidi="ar-EG"/>
        </w:rPr>
        <w:t>هذه يسوقه القُشيري على هذا النوع من التوكل</w:t>
      </w:r>
      <w:r w:rsidR="00F16A2D">
        <w:rPr>
          <w:rFonts w:hint="cs"/>
          <w:b w:val="0"/>
          <w:bCs w:val="0"/>
          <w:rtl/>
          <w:lang w:bidi="ar-EG"/>
        </w:rPr>
        <w:t>، لكن لو ما جاء هؤلاء الدفعة الثانية الذ</w:t>
      </w:r>
      <w:r w:rsidRPr="00521B7B">
        <w:rPr>
          <w:rFonts w:hint="cs"/>
          <w:b w:val="0"/>
          <w:bCs w:val="0"/>
          <w:rtl/>
          <w:lang w:bidi="ar-EG"/>
        </w:rPr>
        <w:t>ي</w:t>
      </w:r>
      <w:r w:rsidR="00F16A2D">
        <w:rPr>
          <w:rFonts w:hint="cs"/>
          <w:b w:val="0"/>
          <w:bCs w:val="0"/>
          <w:rtl/>
          <w:lang w:bidi="ar-EG"/>
        </w:rPr>
        <w:t>ن</w:t>
      </w:r>
      <w:r w:rsidRPr="00521B7B">
        <w:rPr>
          <w:rFonts w:hint="cs"/>
          <w:b w:val="0"/>
          <w:bCs w:val="0"/>
          <w:rtl/>
          <w:lang w:bidi="ar-EG"/>
        </w:rPr>
        <w:t xml:space="preserve"> حفروها كانوا يموتون</w:t>
      </w:r>
      <w:r w:rsidR="00F16A2D">
        <w:rPr>
          <w:rFonts w:hint="cs"/>
          <w:b w:val="0"/>
          <w:bCs w:val="0"/>
          <w:rtl/>
          <w:lang w:bidi="ar-EG"/>
        </w:rPr>
        <w:t>،</w:t>
      </w:r>
      <w:r w:rsidRPr="00521B7B">
        <w:rPr>
          <w:rFonts w:hint="cs"/>
          <w:b w:val="0"/>
          <w:bCs w:val="0"/>
          <w:rtl/>
          <w:lang w:bidi="ar-EG"/>
        </w:rPr>
        <w:t xml:space="preserve"> صارت </w:t>
      </w:r>
      <w:r w:rsidRPr="00F16A2D">
        <w:rPr>
          <w:rFonts w:hint="cs"/>
          <w:b w:val="0"/>
          <w:bCs w:val="0"/>
          <w:rtl/>
          <w:lang w:bidi="ar-EG"/>
        </w:rPr>
        <w:t>قبر</w:t>
      </w:r>
      <w:r w:rsidR="00F16A2D" w:rsidRPr="00F16A2D">
        <w:rPr>
          <w:rFonts w:hint="cs"/>
          <w:b w:val="0"/>
          <w:bCs w:val="0"/>
          <w:sz w:val="28"/>
          <w:rtl/>
        </w:rPr>
        <w:t>ًا</w:t>
      </w:r>
      <w:r w:rsidRPr="00521B7B">
        <w:rPr>
          <w:rFonts w:hint="cs"/>
          <w:b w:val="0"/>
          <w:bCs w:val="0"/>
          <w:rtl/>
          <w:lang w:bidi="ar-EG"/>
        </w:rPr>
        <w:t xml:space="preserve"> لهم</w:t>
      </w:r>
      <w:r w:rsidR="00F16A2D">
        <w:rPr>
          <w:rFonts w:hint="cs"/>
          <w:b w:val="0"/>
          <w:bCs w:val="0"/>
          <w:rtl/>
          <w:lang w:bidi="ar-EG"/>
        </w:rPr>
        <w:t>،</w:t>
      </w:r>
      <w:r w:rsidRPr="00521B7B">
        <w:rPr>
          <w:rFonts w:hint="cs"/>
          <w:b w:val="0"/>
          <w:bCs w:val="0"/>
          <w:rtl/>
          <w:lang w:bidi="ar-EG"/>
        </w:rPr>
        <w:t xml:space="preserve"> فهل هذا التوكل شرعي؟ من سقط في بئر يجلس إلى أن يموت؟ هذا فعل شرعي؟ يقبله عقلٌ أو نقل؟ لا والله، الله -جل وعلا- أمر ببذل الأسباب وبفعل الأسباب</w:t>
      </w:r>
      <w:r w:rsidR="00F16A2D">
        <w:rPr>
          <w:rFonts w:hint="cs"/>
          <w:b w:val="0"/>
          <w:bCs w:val="0"/>
          <w:rtl/>
          <w:lang w:bidi="ar-EG"/>
        </w:rPr>
        <w:t>،</w:t>
      </w:r>
      <w:r w:rsidRPr="00521B7B">
        <w:rPr>
          <w:rFonts w:hint="cs"/>
          <w:b w:val="0"/>
          <w:bCs w:val="0"/>
          <w:rtl/>
          <w:lang w:bidi="ar-EG"/>
        </w:rPr>
        <w:t xml:space="preserve"> والطوائف في الأسباب طرفان ووسط</w:t>
      </w:r>
      <w:r w:rsidR="00F16A2D">
        <w:rPr>
          <w:rFonts w:hint="cs"/>
          <w:b w:val="0"/>
          <w:bCs w:val="0"/>
          <w:rtl/>
          <w:lang w:bidi="ar-EG"/>
        </w:rPr>
        <w:t>،</w:t>
      </w:r>
      <w:r w:rsidRPr="00521B7B">
        <w:rPr>
          <w:rFonts w:hint="cs"/>
          <w:b w:val="0"/>
          <w:bCs w:val="0"/>
          <w:rtl/>
          <w:lang w:bidi="ar-EG"/>
        </w:rPr>
        <w:t xml:space="preserve"> في الأسباب طرفان ووسط</w:t>
      </w:r>
      <w:r w:rsidR="00F16A2D">
        <w:rPr>
          <w:rFonts w:hint="cs"/>
          <w:b w:val="0"/>
          <w:bCs w:val="0"/>
          <w:rtl/>
          <w:lang w:bidi="ar-EG"/>
        </w:rPr>
        <w:t>؛</w:t>
      </w:r>
      <w:r w:rsidRPr="00521B7B">
        <w:rPr>
          <w:rFonts w:hint="cs"/>
          <w:b w:val="0"/>
          <w:bCs w:val="0"/>
          <w:rtl/>
          <w:lang w:bidi="ar-EG"/>
        </w:rPr>
        <w:t xml:space="preserve"> منهم من لا يرى الأثر لأي سبب من الأسباب</w:t>
      </w:r>
      <w:r w:rsidR="00F16A2D">
        <w:rPr>
          <w:rFonts w:hint="cs"/>
          <w:b w:val="0"/>
          <w:bCs w:val="0"/>
          <w:rtl/>
          <w:lang w:bidi="ar-EG"/>
        </w:rPr>
        <w:t>،</w:t>
      </w:r>
      <w:r w:rsidRPr="00521B7B">
        <w:rPr>
          <w:rFonts w:hint="cs"/>
          <w:b w:val="0"/>
          <w:bCs w:val="0"/>
          <w:rtl/>
          <w:lang w:bidi="ar-EG"/>
        </w:rPr>
        <w:t xml:space="preserve"> وأن وجود السبب مثل عدمه، تبذل أو ما تبذل سواء، وما كتبه الله لا بد أن يحصل. ولذلك لا يرون الدعاء؛ لأنه إن كان المدعو به مكتوبًا فسيحصل</w:t>
      </w:r>
      <w:r w:rsidR="003A1AF8">
        <w:rPr>
          <w:rFonts w:hint="cs"/>
          <w:b w:val="0"/>
          <w:bCs w:val="0"/>
          <w:rtl/>
          <w:lang w:bidi="ar-EG"/>
        </w:rPr>
        <w:t>،</w:t>
      </w:r>
      <w:r w:rsidRPr="00521B7B">
        <w:rPr>
          <w:rFonts w:hint="cs"/>
          <w:b w:val="0"/>
          <w:bCs w:val="0"/>
          <w:rtl/>
          <w:lang w:bidi="ar-EG"/>
        </w:rPr>
        <w:t xml:space="preserve"> وإن كان غ</w:t>
      </w:r>
      <w:r w:rsidR="00AE2E4E">
        <w:rPr>
          <w:rFonts w:hint="cs"/>
          <w:b w:val="0"/>
          <w:bCs w:val="0"/>
          <w:rtl/>
          <w:lang w:bidi="ar-EG"/>
        </w:rPr>
        <w:t xml:space="preserve">ير مكتوب </w:t>
      </w:r>
      <w:r w:rsidR="003A1AF8">
        <w:rPr>
          <w:rFonts w:hint="cs"/>
          <w:b w:val="0"/>
          <w:bCs w:val="0"/>
          <w:rtl/>
          <w:lang w:bidi="ar-EG"/>
        </w:rPr>
        <w:t>ف</w:t>
      </w:r>
      <w:r w:rsidR="00AE2E4E">
        <w:rPr>
          <w:rFonts w:hint="cs"/>
          <w:b w:val="0"/>
          <w:bCs w:val="0"/>
          <w:rtl/>
          <w:lang w:bidi="ar-EG"/>
        </w:rPr>
        <w:t>لن يحصل دعوت أو لم تدعُ</w:t>
      </w:r>
      <w:r w:rsidRPr="00521B7B">
        <w:rPr>
          <w:rFonts w:hint="cs"/>
          <w:b w:val="0"/>
          <w:bCs w:val="0"/>
          <w:rtl/>
          <w:lang w:bidi="ar-EG"/>
        </w:rPr>
        <w:t>.</w:t>
      </w:r>
    </w:p>
    <w:p w:rsidR="003A1AF8" w:rsidRDefault="00521B7B" w:rsidP="003A1AF8">
      <w:pPr>
        <w:rPr>
          <w:b w:val="0"/>
          <w:bCs w:val="0"/>
          <w:rtl/>
          <w:lang w:bidi="ar-EG"/>
        </w:rPr>
      </w:pPr>
      <w:r w:rsidRPr="00521B7B">
        <w:rPr>
          <w:rFonts w:hint="cs"/>
          <w:b w:val="0"/>
          <w:bCs w:val="0"/>
          <w:rtl/>
          <w:lang w:bidi="ar-EG"/>
        </w:rPr>
        <w:t xml:space="preserve">ابن القيم في مقدمة الجواب الكافي فنّد هذا القول وردّه من وجوه عديدة، الله </w:t>
      </w:r>
      <w:r w:rsidRPr="00521B7B">
        <w:rPr>
          <w:b w:val="0"/>
          <w:bCs w:val="0"/>
          <w:rtl/>
          <w:lang w:bidi="ar-EG"/>
        </w:rPr>
        <w:t>–</w:t>
      </w:r>
      <w:r w:rsidRPr="00521B7B">
        <w:rPr>
          <w:rFonts w:hint="cs"/>
          <w:b w:val="0"/>
          <w:bCs w:val="0"/>
          <w:rtl/>
          <w:lang w:bidi="ar-EG"/>
        </w:rPr>
        <w:t xml:space="preserve">جل وعلا- أمر بالدعاء: </w:t>
      </w:r>
      <w:r w:rsidR="003525A8" w:rsidRPr="003525A8">
        <w:rPr>
          <w:b w:val="0"/>
          <w:color w:val="FF0000"/>
          <w:rtl/>
          <w:lang w:bidi="ar-EG"/>
        </w:rPr>
        <w:t>{</w:t>
      </w:r>
      <w:r w:rsidR="003525A8">
        <w:rPr>
          <w:b w:val="0"/>
          <w:color w:val="FF0000"/>
          <w:rtl/>
          <w:lang w:bidi="ar-EG"/>
        </w:rPr>
        <w:t>ادْعُونِي أَسْتَجِبْ لَكُمْ</w:t>
      </w:r>
      <w:r w:rsidR="003525A8" w:rsidRPr="003525A8">
        <w:rPr>
          <w:b w:val="0"/>
          <w:color w:val="FF0000"/>
          <w:rtl/>
          <w:lang w:bidi="ar-EG"/>
        </w:rPr>
        <w:t>}</w:t>
      </w:r>
      <w:r w:rsidR="003525A8" w:rsidRPr="00AE2E4E">
        <w:rPr>
          <w:b w:val="0"/>
          <w:color w:val="000000" w:themeColor="text1"/>
          <w:rtl/>
          <w:lang w:bidi="ar-EG"/>
        </w:rPr>
        <w:t>[غافر:60]</w:t>
      </w:r>
      <w:r w:rsidR="003A1AF8">
        <w:rPr>
          <w:rFonts w:hint="cs"/>
          <w:b w:val="0"/>
          <w:bCs w:val="0"/>
          <w:rtl/>
          <w:lang w:bidi="ar-EG"/>
        </w:rPr>
        <w:t>،</w:t>
      </w:r>
      <w:r w:rsidR="003525A8">
        <w:rPr>
          <w:rFonts w:hint="cs"/>
          <w:b w:val="0"/>
          <w:bCs w:val="0"/>
          <w:rtl/>
          <w:lang w:bidi="ar-EG"/>
        </w:rPr>
        <w:t xml:space="preserve"> </w:t>
      </w:r>
      <w:r w:rsidRPr="00521B7B">
        <w:rPr>
          <w:rFonts w:hint="cs"/>
          <w:b w:val="0"/>
          <w:bCs w:val="0"/>
          <w:rtl/>
          <w:lang w:bidi="ar-EG"/>
        </w:rPr>
        <w:t>ويقولو</w:t>
      </w:r>
      <w:r w:rsidR="003A1AF8">
        <w:rPr>
          <w:rFonts w:hint="cs"/>
          <w:b w:val="0"/>
          <w:bCs w:val="0"/>
          <w:rtl/>
          <w:lang w:bidi="ar-EG"/>
        </w:rPr>
        <w:t xml:space="preserve">ن </w:t>
      </w:r>
      <w:r w:rsidRPr="00521B7B">
        <w:rPr>
          <w:rFonts w:hint="cs"/>
          <w:b w:val="0"/>
          <w:bCs w:val="0"/>
          <w:rtl/>
          <w:lang w:bidi="ar-EG"/>
        </w:rPr>
        <w:t>الدعاء ما له أثر</w:t>
      </w:r>
      <w:r w:rsidR="003A1AF8">
        <w:rPr>
          <w:rFonts w:hint="cs"/>
          <w:b w:val="0"/>
          <w:bCs w:val="0"/>
          <w:rtl/>
          <w:lang w:bidi="ar-EG"/>
        </w:rPr>
        <w:t>،</w:t>
      </w:r>
      <w:r w:rsidRPr="00521B7B">
        <w:rPr>
          <w:rFonts w:hint="cs"/>
          <w:b w:val="0"/>
          <w:bCs w:val="0"/>
          <w:rtl/>
          <w:lang w:bidi="ar-EG"/>
        </w:rPr>
        <w:t xml:space="preserve"> ما له قيمة</w:t>
      </w:r>
      <w:r w:rsidR="003A1AF8">
        <w:rPr>
          <w:rFonts w:hint="cs"/>
          <w:b w:val="0"/>
          <w:bCs w:val="0"/>
          <w:rtl/>
          <w:lang w:bidi="ar-EG"/>
        </w:rPr>
        <w:t>.</w:t>
      </w:r>
    </w:p>
    <w:p w:rsidR="003A1AF8" w:rsidRDefault="00521B7B" w:rsidP="003A1AF8">
      <w:pPr>
        <w:rPr>
          <w:b w:val="0"/>
          <w:bCs w:val="0"/>
          <w:rtl/>
          <w:lang w:bidi="ar-EG"/>
        </w:rPr>
      </w:pPr>
      <w:r w:rsidRPr="00521B7B">
        <w:rPr>
          <w:rFonts w:hint="cs"/>
          <w:b w:val="0"/>
          <w:bCs w:val="0"/>
          <w:rtl/>
          <w:lang w:bidi="ar-EG"/>
        </w:rPr>
        <w:t xml:space="preserve"> الأشعرية عندهم الأسباب معطلة لا قيمة لها، ولكن المسبب يحصل عندها لا بها</w:t>
      </w:r>
      <w:r w:rsidR="003A1AF8">
        <w:rPr>
          <w:rFonts w:hint="cs"/>
          <w:b w:val="0"/>
          <w:bCs w:val="0"/>
          <w:rtl/>
          <w:lang w:bidi="ar-EG"/>
        </w:rPr>
        <w:t>،</w:t>
      </w:r>
      <w:r w:rsidRPr="00521B7B">
        <w:rPr>
          <w:rFonts w:hint="cs"/>
          <w:b w:val="0"/>
          <w:bCs w:val="0"/>
          <w:rtl/>
          <w:lang w:bidi="ar-EG"/>
        </w:rPr>
        <w:t xml:space="preserve"> يحصل عندها لا بها، ويقولون مقالتهم الشهيرة التي نُقلت في كتبهم وكتب شُر</w:t>
      </w:r>
      <w:r w:rsidR="00AE2E4E">
        <w:rPr>
          <w:rFonts w:hint="cs"/>
          <w:b w:val="0"/>
          <w:bCs w:val="0"/>
          <w:rtl/>
          <w:lang w:bidi="ar-EG"/>
        </w:rPr>
        <w:t>ّ</w:t>
      </w:r>
      <w:r w:rsidRPr="00521B7B">
        <w:rPr>
          <w:rFonts w:hint="cs"/>
          <w:b w:val="0"/>
          <w:bCs w:val="0"/>
          <w:rtl/>
          <w:lang w:bidi="ar-EG"/>
        </w:rPr>
        <w:t>اح الحديث من هذه الطائفة كالكرماني وغيره</w:t>
      </w:r>
      <w:r w:rsidR="003A1AF8">
        <w:rPr>
          <w:rFonts w:hint="cs"/>
          <w:b w:val="0"/>
          <w:bCs w:val="0"/>
          <w:rtl/>
          <w:lang w:bidi="ar-EG"/>
        </w:rPr>
        <w:t>،</w:t>
      </w:r>
      <w:r w:rsidRPr="00521B7B">
        <w:rPr>
          <w:rFonts w:hint="cs"/>
          <w:b w:val="0"/>
          <w:bCs w:val="0"/>
          <w:rtl/>
          <w:lang w:bidi="ar-EG"/>
        </w:rPr>
        <w:t xml:space="preserve"> يقول</w:t>
      </w:r>
      <w:r w:rsidR="003A1AF8">
        <w:rPr>
          <w:rFonts w:hint="cs"/>
          <w:b w:val="0"/>
          <w:bCs w:val="0"/>
          <w:rtl/>
          <w:lang w:bidi="ar-EG"/>
        </w:rPr>
        <w:t>:</w:t>
      </w:r>
      <w:r w:rsidRPr="00521B7B">
        <w:rPr>
          <w:rFonts w:hint="cs"/>
          <w:b w:val="0"/>
          <w:bCs w:val="0"/>
          <w:rtl/>
          <w:lang w:bidi="ar-EG"/>
        </w:rPr>
        <w:t xml:space="preserve"> </w:t>
      </w:r>
      <w:r w:rsidR="003A1AF8">
        <w:rPr>
          <w:rFonts w:hint="cs"/>
          <w:b w:val="0"/>
          <w:bCs w:val="0"/>
          <w:rtl/>
          <w:lang w:bidi="ar-EG"/>
        </w:rPr>
        <w:t>إ</w:t>
      </w:r>
      <w:r w:rsidRPr="00521B7B">
        <w:rPr>
          <w:rFonts w:hint="cs"/>
          <w:b w:val="0"/>
          <w:bCs w:val="0"/>
          <w:rtl/>
          <w:lang w:bidi="ar-EG"/>
        </w:rPr>
        <w:t>ن الأشعرية يجوزون أن يرى أعمى الصين بقة الأندلس</w:t>
      </w:r>
      <w:r w:rsidR="003A1AF8">
        <w:rPr>
          <w:rFonts w:hint="cs"/>
          <w:b w:val="0"/>
          <w:bCs w:val="0"/>
          <w:rtl/>
          <w:lang w:bidi="ar-EG"/>
        </w:rPr>
        <w:t>،</w:t>
      </w:r>
      <w:r w:rsidRPr="00521B7B">
        <w:rPr>
          <w:rFonts w:hint="cs"/>
          <w:b w:val="0"/>
          <w:bCs w:val="0"/>
          <w:rtl/>
          <w:lang w:bidi="ar-EG"/>
        </w:rPr>
        <w:t xml:space="preserve"> أعمى الصين يرى بقة الأندلس، لماذا؟ لأن البصر سبب في الرؤية والسبب لا أثر له، وإنما يحصل الإبصار ورؤية المبصَر عند هذا السبب لا به، طيب الأكل والشرب قالوا</w:t>
      </w:r>
      <w:r w:rsidR="003A1AF8">
        <w:rPr>
          <w:rFonts w:hint="cs"/>
          <w:b w:val="0"/>
          <w:bCs w:val="0"/>
          <w:rtl/>
          <w:lang w:bidi="ar-EG"/>
        </w:rPr>
        <w:t>:</w:t>
      </w:r>
      <w:r w:rsidRPr="00521B7B">
        <w:rPr>
          <w:rFonts w:hint="cs"/>
          <w:b w:val="0"/>
          <w:bCs w:val="0"/>
          <w:rtl/>
          <w:lang w:bidi="ar-EG"/>
        </w:rPr>
        <w:t xml:space="preserve"> الأكل والشرب لا يشبع ولا يروي</w:t>
      </w:r>
      <w:r w:rsidR="003A1AF8">
        <w:rPr>
          <w:rFonts w:hint="cs"/>
          <w:b w:val="0"/>
          <w:bCs w:val="0"/>
          <w:rtl/>
          <w:lang w:bidi="ar-EG"/>
        </w:rPr>
        <w:t>،</w:t>
      </w:r>
      <w:r w:rsidRPr="00521B7B">
        <w:rPr>
          <w:rFonts w:hint="cs"/>
          <w:b w:val="0"/>
          <w:bCs w:val="0"/>
          <w:rtl/>
          <w:lang w:bidi="ar-EG"/>
        </w:rPr>
        <w:t xml:space="preserve"> الأكل لا يشبع</w:t>
      </w:r>
      <w:r w:rsidR="003A1AF8">
        <w:rPr>
          <w:rFonts w:hint="cs"/>
          <w:b w:val="0"/>
          <w:bCs w:val="0"/>
          <w:rtl/>
          <w:lang w:bidi="ar-EG"/>
        </w:rPr>
        <w:t>،</w:t>
      </w:r>
      <w:r w:rsidRPr="00521B7B">
        <w:rPr>
          <w:rFonts w:hint="cs"/>
          <w:b w:val="0"/>
          <w:bCs w:val="0"/>
          <w:rtl/>
          <w:lang w:bidi="ar-EG"/>
        </w:rPr>
        <w:t xml:space="preserve"> والشرب لا يروي</w:t>
      </w:r>
      <w:r w:rsidR="003A1AF8">
        <w:rPr>
          <w:rFonts w:hint="cs"/>
          <w:b w:val="0"/>
          <w:bCs w:val="0"/>
          <w:rtl/>
          <w:lang w:bidi="ar-EG"/>
        </w:rPr>
        <w:t>، وإنما يحصل الش</w:t>
      </w:r>
      <w:r w:rsidRPr="00521B7B">
        <w:rPr>
          <w:rFonts w:hint="cs"/>
          <w:b w:val="0"/>
          <w:bCs w:val="0"/>
          <w:rtl/>
          <w:lang w:bidi="ar-EG"/>
        </w:rPr>
        <w:t>بع والري عندها لا بها. في كلام يطول شرحه</w:t>
      </w:r>
      <w:r w:rsidR="003A1AF8">
        <w:rPr>
          <w:rFonts w:hint="cs"/>
          <w:b w:val="0"/>
          <w:bCs w:val="0"/>
          <w:rtl/>
          <w:lang w:bidi="ar-EG"/>
        </w:rPr>
        <w:t>.</w:t>
      </w:r>
    </w:p>
    <w:p w:rsidR="003A1AF8" w:rsidRDefault="00521B7B" w:rsidP="003A1AF8">
      <w:pPr>
        <w:rPr>
          <w:b w:val="0"/>
          <w:bCs w:val="0"/>
          <w:rtl/>
          <w:lang w:bidi="ar-EG"/>
        </w:rPr>
      </w:pPr>
      <w:r w:rsidRPr="00521B7B">
        <w:rPr>
          <w:rFonts w:hint="cs"/>
          <w:b w:val="0"/>
          <w:bCs w:val="0"/>
          <w:rtl/>
          <w:lang w:bidi="ar-EG"/>
        </w:rPr>
        <w:t xml:space="preserve"> نوعٌ يعتمدون على الأسباب، والمعتزلة يقولون</w:t>
      </w:r>
      <w:r w:rsidR="003A1AF8">
        <w:rPr>
          <w:rFonts w:hint="cs"/>
          <w:b w:val="0"/>
          <w:bCs w:val="0"/>
          <w:rtl/>
          <w:lang w:bidi="ar-EG"/>
        </w:rPr>
        <w:t>:</w:t>
      </w:r>
      <w:r w:rsidRPr="00521B7B">
        <w:rPr>
          <w:rFonts w:hint="cs"/>
          <w:b w:val="0"/>
          <w:bCs w:val="0"/>
          <w:rtl/>
          <w:lang w:bidi="ar-EG"/>
        </w:rPr>
        <w:t xml:space="preserve"> إن الأسباب تؤثر بذاتها</w:t>
      </w:r>
      <w:r w:rsidR="003A1AF8">
        <w:rPr>
          <w:rFonts w:hint="cs"/>
          <w:b w:val="0"/>
          <w:bCs w:val="0"/>
          <w:rtl/>
          <w:lang w:bidi="ar-EG"/>
        </w:rPr>
        <w:t>،</w:t>
      </w:r>
      <w:r w:rsidRPr="00521B7B">
        <w:rPr>
          <w:rFonts w:hint="cs"/>
          <w:b w:val="0"/>
          <w:bCs w:val="0"/>
          <w:rtl/>
          <w:lang w:bidi="ar-EG"/>
        </w:rPr>
        <w:t xml:space="preserve"> تؤثر بذاتها</w:t>
      </w:r>
      <w:r w:rsidR="003A1AF8">
        <w:rPr>
          <w:rFonts w:hint="cs"/>
          <w:b w:val="0"/>
          <w:bCs w:val="0"/>
          <w:rtl/>
          <w:lang w:bidi="ar-EG"/>
        </w:rPr>
        <w:t>،</w:t>
      </w:r>
      <w:r w:rsidRPr="00521B7B">
        <w:rPr>
          <w:rFonts w:hint="cs"/>
          <w:b w:val="0"/>
          <w:bCs w:val="0"/>
          <w:rtl/>
          <w:lang w:bidi="ar-EG"/>
        </w:rPr>
        <w:t xml:space="preserve"> وجد السبب خلاص لا بد أن يوجد المسبب</w:t>
      </w:r>
      <w:r w:rsidR="003A1AF8">
        <w:rPr>
          <w:rFonts w:hint="cs"/>
          <w:b w:val="0"/>
          <w:bCs w:val="0"/>
          <w:rtl/>
          <w:lang w:bidi="ar-EG"/>
        </w:rPr>
        <w:t>.</w:t>
      </w:r>
      <w:r w:rsidRPr="00521B7B">
        <w:rPr>
          <w:rFonts w:hint="cs"/>
          <w:b w:val="0"/>
          <w:bCs w:val="0"/>
          <w:rtl/>
          <w:lang w:bidi="ar-EG"/>
        </w:rPr>
        <w:t xml:space="preserve"> </w:t>
      </w:r>
    </w:p>
    <w:p w:rsidR="003A1AF8" w:rsidRDefault="00521B7B" w:rsidP="003A1AF8">
      <w:pPr>
        <w:rPr>
          <w:b w:val="0"/>
          <w:bCs w:val="0"/>
          <w:rtl/>
          <w:lang w:bidi="ar-EG"/>
        </w:rPr>
      </w:pPr>
      <w:r w:rsidRPr="00521B7B">
        <w:rPr>
          <w:rFonts w:hint="cs"/>
          <w:b w:val="0"/>
          <w:bCs w:val="0"/>
          <w:rtl/>
          <w:lang w:bidi="ar-EG"/>
        </w:rPr>
        <w:t>وأهل السُّنَّة يقولون</w:t>
      </w:r>
      <w:r w:rsidR="003A1AF8">
        <w:rPr>
          <w:rFonts w:hint="cs"/>
          <w:b w:val="0"/>
          <w:bCs w:val="0"/>
          <w:rtl/>
          <w:lang w:bidi="ar-EG"/>
        </w:rPr>
        <w:t>:</w:t>
      </w:r>
      <w:r w:rsidRPr="00521B7B">
        <w:rPr>
          <w:rFonts w:hint="cs"/>
          <w:b w:val="0"/>
          <w:bCs w:val="0"/>
          <w:rtl/>
          <w:lang w:bidi="ar-EG"/>
        </w:rPr>
        <w:t xml:space="preserve"> الأسباب مؤثرة بالأثر الذي جعله الله فيها، يلزم على هذه الأق</w:t>
      </w:r>
      <w:r w:rsidR="00AE2E4E">
        <w:rPr>
          <w:rFonts w:hint="cs"/>
          <w:b w:val="0"/>
          <w:bCs w:val="0"/>
          <w:rtl/>
          <w:lang w:bidi="ar-EG"/>
        </w:rPr>
        <w:t>وال مثلاً</w:t>
      </w:r>
      <w:r w:rsidRPr="00521B7B">
        <w:rPr>
          <w:rFonts w:hint="cs"/>
          <w:b w:val="0"/>
          <w:bCs w:val="0"/>
          <w:rtl/>
          <w:lang w:bidi="ar-EG"/>
        </w:rPr>
        <w:t xml:space="preserve"> إذا جاء البرد كونك تغتسل بماءٍ بارد</w:t>
      </w:r>
      <w:r w:rsidR="003A1AF8">
        <w:rPr>
          <w:rFonts w:hint="cs"/>
          <w:b w:val="0"/>
          <w:bCs w:val="0"/>
          <w:rtl/>
          <w:lang w:bidi="ar-EG"/>
        </w:rPr>
        <w:t>،</w:t>
      </w:r>
      <w:r w:rsidRPr="00521B7B">
        <w:rPr>
          <w:rFonts w:hint="cs"/>
          <w:b w:val="0"/>
          <w:bCs w:val="0"/>
          <w:rtl/>
          <w:lang w:bidi="ar-EG"/>
        </w:rPr>
        <w:t xml:space="preserve"> وتنام </w:t>
      </w:r>
      <w:r w:rsidR="003A1AF8">
        <w:rPr>
          <w:rFonts w:hint="cs"/>
          <w:b w:val="0"/>
          <w:bCs w:val="0"/>
          <w:rtl/>
          <w:lang w:bidi="ar-EG"/>
        </w:rPr>
        <w:t>على</w:t>
      </w:r>
      <w:r w:rsidRPr="00521B7B">
        <w:rPr>
          <w:rFonts w:hint="cs"/>
          <w:b w:val="0"/>
          <w:bCs w:val="0"/>
          <w:rtl/>
          <w:lang w:bidi="ar-EG"/>
        </w:rPr>
        <w:t xml:space="preserve"> السطح عريان عند الأشعرية ما عليك إلا أن الموت قد يحصل عندها لا بها، والمعتزلة يقولون</w:t>
      </w:r>
      <w:r w:rsidR="003A1AF8">
        <w:rPr>
          <w:rFonts w:hint="cs"/>
          <w:b w:val="0"/>
          <w:bCs w:val="0"/>
          <w:rtl/>
          <w:lang w:bidi="ar-EG"/>
        </w:rPr>
        <w:t>:</w:t>
      </w:r>
      <w:r w:rsidRPr="00521B7B">
        <w:rPr>
          <w:rFonts w:hint="cs"/>
          <w:b w:val="0"/>
          <w:bCs w:val="0"/>
          <w:rtl/>
          <w:lang w:bidi="ar-EG"/>
        </w:rPr>
        <w:t xml:space="preserve"> إذا بذلت الأسباب ولبست ما يكفيك لاتقاء هذا البرد </w:t>
      </w:r>
      <w:r w:rsidR="003A1AF8">
        <w:rPr>
          <w:rFonts w:hint="cs"/>
          <w:b w:val="0"/>
          <w:bCs w:val="0"/>
          <w:rtl/>
          <w:lang w:bidi="ar-EG"/>
        </w:rPr>
        <w:t>ف</w:t>
      </w:r>
      <w:r w:rsidRPr="00521B7B">
        <w:rPr>
          <w:rFonts w:hint="cs"/>
          <w:b w:val="0"/>
          <w:bCs w:val="0"/>
          <w:rtl/>
          <w:lang w:bidi="ar-EG"/>
        </w:rPr>
        <w:t>أنت في مأمن من الضرر</w:t>
      </w:r>
      <w:r w:rsidR="003A1AF8">
        <w:rPr>
          <w:rFonts w:hint="cs"/>
          <w:b w:val="0"/>
          <w:bCs w:val="0"/>
          <w:rtl/>
          <w:lang w:bidi="ar-EG"/>
        </w:rPr>
        <w:t>؛</w:t>
      </w:r>
      <w:r w:rsidRPr="00521B7B">
        <w:rPr>
          <w:rFonts w:hint="cs"/>
          <w:b w:val="0"/>
          <w:bCs w:val="0"/>
          <w:rtl/>
          <w:lang w:bidi="ar-EG"/>
        </w:rPr>
        <w:t xml:space="preserve"> لأن هذ</w:t>
      </w:r>
      <w:r w:rsidR="003A1AF8">
        <w:rPr>
          <w:rFonts w:hint="cs"/>
          <w:b w:val="0"/>
          <w:bCs w:val="0"/>
          <w:rtl/>
          <w:lang w:bidi="ar-EG"/>
        </w:rPr>
        <w:t>ه الأسباب تنفع بذاتها، أهل الس</w:t>
      </w:r>
      <w:r w:rsidRPr="00521B7B">
        <w:rPr>
          <w:rFonts w:hint="cs"/>
          <w:b w:val="0"/>
          <w:bCs w:val="0"/>
          <w:rtl/>
          <w:lang w:bidi="ar-EG"/>
        </w:rPr>
        <w:t>نة والجماعة يقولون</w:t>
      </w:r>
      <w:r w:rsidR="003A1AF8">
        <w:rPr>
          <w:rFonts w:hint="cs"/>
          <w:b w:val="0"/>
          <w:bCs w:val="0"/>
          <w:rtl/>
          <w:lang w:bidi="ar-EG"/>
        </w:rPr>
        <w:t>:</w:t>
      </w:r>
      <w:r w:rsidRPr="00521B7B">
        <w:rPr>
          <w:rFonts w:hint="cs"/>
          <w:b w:val="0"/>
          <w:bCs w:val="0"/>
          <w:rtl/>
          <w:lang w:bidi="ar-EG"/>
        </w:rPr>
        <w:t xml:space="preserve"> الأسباب تنفع</w:t>
      </w:r>
      <w:r w:rsidR="003A1AF8">
        <w:rPr>
          <w:rFonts w:hint="cs"/>
          <w:b w:val="0"/>
          <w:bCs w:val="0"/>
          <w:rtl/>
          <w:lang w:bidi="ar-EG"/>
        </w:rPr>
        <w:t>،</w:t>
      </w:r>
      <w:r w:rsidRPr="00521B7B">
        <w:rPr>
          <w:rFonts w:hint="cs"/>
          <w:b w:val="0"/>
          <w:bCs w:val="0"/>
          <w:rtl/>
          <w:lang w:bidi="ar-EG"/>
        </w:rPr>
        <w:t xml:space="preserve"> فرق</w:t>
      </w:r>
      <w:r w:rsidR="00AE2E4E">
        <w:rPr>
          <w:rFonts w:hint="cs"/>
          <w:b w:val="0"/>
          <w:bCs w:val="0"/>
          <w:rtl/>
          <w:lang w:bidi="ar-EG"/>
        </w:rPr>
        <w:t>ٌ</w:t>
      </w:r>
      <w:r w:rsidRPr="00521B7B">
        <w:rPr>
          <w:rFonts w:hint="cs"/>
          <w:b w:val="0"/>
          <w:bCs w:val="0"/>
          <w:rtl/>
          <w:lang w:bidi="ar-EG"/>
        </w:rPr>
        <w:t xml:space="preserve"> بين من يلبس اللباس الكافي</w:t>
      </w:r>
      <w:r w:rsidR="003A1AF8">
        <w:rPr>
          <w:rFonts w:hint="cs"/>
          <w:b w:val="0"/>
          <w:bCs w:val="0"/>
          <w:rtl/>
          <w:lang w:bidi="ar-EG"/>
        </w:rPr>
        <w:t>،</w:t>
      </w:r>
      <w:r w:rsidRPr="00521B7B">
        <w:rPr>
          <w:rFonts w:hint="cs"/>
          <w:b w:val="0"/>
          <w:bCs w:val="0"/>
          <w:rtl/>
          <w:lang w:bidi="ar-EG"/>
        </w:rPr>
        <w:t xml:space="preserve"> أو يستدفئ بنار</w:t>
      </w:r>
      <w:r w:rsidR="003A1AF8">
        <w:rPr>
          <w:rFonts w:hint="cs"/>
          <w:b w:val="0"/>
          <w:bCs w:val="0"/>
          <w:rtl/>
          <w:lang w:bidi="ar-EG"/>
        </w:rPr>
        <w:t>،</w:t>
      </w:r>
      <w:r w:rsidRPr="00521B7B">
        <w:rPr>
          <w:rFonts w:hint="cs"/>
          <w:b w:val="0"/>
          <w:bCs w:val="0"/>
          <w:rtl/>
          <w:lang w:bidi="ar-EG"/>
        </w:rPr>
        <w:t xml:space="preserve"> وبين من يعطل هذه </w:t>
      </w:r>
      <w:r w:rsidRPr="00521B7B">
        <w:rPr>
          <w:rFonts w:hint="cs"/>
          <w:b w:val="0"/>
          <w:bCs w:val="0"/>
          <w:rtl/>
          <w:lang w:bidi="ar-EG"/>
        </w:rPr>
        <w:lastRenderedPageBreak/>
        <w:t>الأسباب، الأثر واضح</w:t>
      </w:r>
      <w:r w:rsidR="003A1AF8">
        <w:rPr>
          <w:rFonts w:hint="cs"/>
          <w:b w:val="0"/>
          <w:bCs w:val="0"/>
          <w:rtl/>
          <w:lang w:bidi="ar-EG"/>
        </w:rPr>
        <w:t>،</w:t>
      </w:r>
      <w:r w:rsidRPr="00521B7B">
        <w:rPr>
          <w:rFonts w:hint="cs"/>
          <w:b w:val="0"/>
          <w:bCs w:val="0"/>
          <w:rtl/>
          <w:lang w:bidi="ar-EG"/>
        </w:rPr>
        <w:t xml:space="preserve"> لكن الله </w:t>
      </w:r>
      <w:r w:rsidRPr="00521B7B">
        <w:rPr>
          <w:b w:val="0"/>
          <w:bCs w:val="0"/>
          <w:rtl/>
          <w:lang w:bidi="ar-EG"/>
        </w:rPr>
        <w:t>–</w:t>
      </w:r>
      <w:r w:rsidRPr="00521B7B">
        <w:rPr>
          <w:rFonts w:hint="cs"/>
          <w:b w:val="0"/>
          <w:bCs w:val="0"/>
          <w:rtl/>
          <w:lang w:bidi="ar-EG"/>
        </w:rPr>
        <w:t>جل وعلا- هو الذي جعل هذا الأثر في هذه الأسباب، قد يجلس عند النار</w:t>
      </w:r>
      <w:r w:rsidR="003A1AF8">
        <w:rPr>
          <w:rFonts w:hint="cs"/>
          <w:b w:val="0"/>
          <w:bCs w:val="0"/>
          <w:rtl/>
          <w:lang w:bidi="ar-EG"/>
        </w:rPr>
        <w:t>،</w:t>
      </w:r>
      <w:r w:rsidRPr="00521B7B">
        <w:rPr>
          <w:rFonts w:hint="cs"/>
          <w:b w:val="0"/>
          <w:bCs w:val="0"/>
          <w:rtl/>
          <w:lang w:bidi="ar-EG"/>
        </w:rPr>
        <w:t xml:space="preserve"> وقد يلبس كثيرًا من الثياب</w:t>
      </w:r>
      <w:r w:rsidR="003A1AF8">
        <w:rPr>
          <w:rFonts w:hint="cs"/>
          <w:b w:val="0"/>
          <w:bCs w:val="0"/>
          <w:rtl/>
          <w:lang w:bidi="ar-EG"/>
        </w:rPr>
        <w:t>،</w:t>
      </w:r>
      <w:r w:rsidRPr="00521B7B">
        <w:rPr>
          <w:rFonts w:hint="cs"/>
          <w:b w:val="0"/>
          <w:bCs w:val="0"/>
          <w:rtl/>
          <w:lang w:bidi="ar-EG"/>
        </w:rPr>
        <w:t xml:space="preserve"> ويموت من البرد</w:t>
      </w:r>
      <w:r w:rsidR="003A1AF8">
        <w:rPr>
          <w:rFonts w:hint="cs"/>
          <w:b w:val="0"/>
          <w:bCs w:val="0"/>
          <w:rtl/>
          <w:lang w:bidi="ar-EG"/>
        </w:rPr>
        <w:t>؛</w:t>
      </w:r>
      <w:r w:rsidRPr="00521B7B">
        <w:rPr>
          <w:rFonts w:hint="cs"/>
          <w:b w:val="0"/>
          <w:bCs w:val="0"/>
          <w:rtl/>
          <w:lang w:bidi="ar-EG"/>
        </w:rPr>
        <w:t xml:space="preserve"> لأن الله </w:t>
      </w:r>
      <w:r w:rsidRPr="00521B7B">
        <w:rPr>
          <w:b w:val="0"/>
          <w:bCs w:val="0"/>
          <w:rtl/>
          <w:lang w:bidi="ar-EG"/>
        </w:rPr>
        <w:t>–</w:t>
      </w:r>
      <w:r w:rsidRPr="00521B7B">
        <w:rPr>
          <w:rFonts w:hint="cs"/>
          <w:b w:val="0"/>
          <w:bCs w:val="0"/>
          <w:rtl/>
          <w:lang w:bidi="ar-EG"/>
        </w:rPr>
        <w:t>جل وعلا- ما أراد النفع بهذا السبب</w:t>
      </w:r>
      <w:r w:rsidR="003A1AF8">
        <w:rPr>
          <w:rFonts w:hint="cs"/>
          <w:b w:val="0"/>
          <w:bCs w:val="0"/>
          <w:rtl/>
          <w:lang w:bidi="ar-EG"/>
        </w:rPr>
        <w:t>.</w:t>
      </w:r>
    </w:p>
    <w:p w:rsidR="00521B7B" w:rsidRPr="00521B7B" w:rsidRDefault="00521B7B" w:rsidP="003A1AF8">
      <w:pPr>
        <w:rPr>
          <w:b w:val="0"/>
          <w:bCs w:val="0"/>
          <w:rtl/>
          <w:lang w:bidi="ar-EG"/>
        </w:rPr>
      </w:pPr>
      <w:r w:rsidRPr="00521B7B">
        <w:rPr>
          <w:rFonts w:hint="cs"/>
          <w:b w:val="0"/>
          <w:bCs w:val="0"/>
          <w:rtl/>
          <w:lang w:bidi="ar-EG"/>
        </w:rPr>
        <w:t xml:space="preserve"> المقصود أن التوكل لا ينافي بذل الأسباب</w:t>
      </w:r>
      <w:r w:rsidR="003A1AF8">
        <w:rPr>
          <w:rFonts w:hint="cs"/>
          <w:b w:val="0"/>
          <w:bCs w:val="0"/>
          <w:rtl/>
          <w:lang w:bidi="ar-EG"/>
        </w:rPr>
        <w:t>،</w:t>
      </w:r>
      <w:r w:rsidRPr="00521B7B">
        <w:rPr>
          <w:rFonts w:hint="cs"/>
          <w:b w:val="0"/>
          <w:bCs w:val="0"/>
          <w:rtl/>
          <w:lang w:bidi="ar-EG"/>
        </w:rPr>
        <w:t xml:space="preserve"> والنبي </w:t>
      </w:r>
      <w:r w:rsidRPr="00521B7B">
        <w:rPr>
          <w:b w:val="0"/>
          <w:bCs w:val="0"/>
          <w:rtl/>
          <w:lang w:bidi="ar-EG"/>
        </w:rPr>
        <w:t>–</w:t>
      </w:r>
      <w:r w:rsidRPr="00521B7B">
        <w:rPr>
          <w:rFonts w:hint="cs"/>
          <w:b w:val="0"/>
          <w:bCs w:val="0"/>
          <w:rtl/>
          <w:lang w:bidi="ar-EG"/>
        </w:rPr>
        <w:t>عليه الصلاة والسلام- ظاهَر</w:t>
      </w:r>
      <w:r w:rsidR="00AE2E4E">
        <w:rPr>
          <w:rFonts w:hint="cs"/>
          <w:b w:val="0"/>
          <w:bCs w:val="0"/>
          <w:rtl/>
          <w:lang w:bidi="ar-EG"/>
        </w:rPr>
        <w:t>َ</w:t>
      </w:r>
      <w:r w:rsidRPr="00521B7B">
        <w:rPr>
          <w:rFonts w:hint="cs"/>
          <w:b w:val="0"/>
          <w:bCs w:val="0"/>
          <w:rtl/>
          <w:lang w:bidi="ar-EG"/>
        </w:rPr>
        <w:t xml:space="preserve"> بين درعين في غزوة</w:t>
      </w:r>
      <w:r w:rsidR="003A1AF8">
        <w:rPr>
          <w:rFonts w:hint="cs"/>
          <w:b w:val="0"/>
          <w:bCs w:val="0"/>
          <w:rtl/>
          <w:lang w:bidi="ar-EG"/>
        </w:rPr>
        <w:t>،</w:t>
      </w:r>
      <w:r w:rsidRPr="00521B7B">
        <w:rPr>
          <w:rFonts w:hint="cs"/>
          <w:b w:val="0"/>
          <w:bCs w:val="0"/>
          <w:rtl/>
          <w:lang w:bidi="ar-EG"/>
        </w:rPr>
        <w:t xml:space="preserve"> لبس </w:t>
      </w:r>
      <w:r w:rsidRPr="003A1AF8">
        <w:rPr>
          <w:rFonts w:hint="cs"/>
          <w:b w:val="0"/>
          <w:bCs w:val="0"/>
          <w:rtl/>
          <w:lang w:bidi="ar-EG"/>
        </w:rPr>
        <w:t>درع</w:t>
      </w:r>
      <w:r w:rsidR="003A1AF8" w:rsidRPr="003A1AF8">
        <w:rPr>
          <w:rFonts w:hint="cs"/>
          <w:b w:val="0"/>
          <w:bCs w:val="0"/>
          <w:sz w:val="28"/>
          <w:rtl/>
        </w:rPr>
        <w:t>ًا</w:t>
      </w:r>
      <w:r w:rsidRPr="00521B7B">
        <w:rPr>
          <w:rFonts w:hint="cs"/>
          <w:b w:val="0"/>
          <w:bCs w:val="0"/>
          <w:rtl/>
          <w:lang w:bidi="ar-EG"/>
        </w:rPr>
        <w:t xml:space="preserve"> فوق درع من أ</w:t>
      </w:r>
      <w:r w:rsidR="003A1AF8">
        <w:rPr>
          <w:rFonts w:hint="cs"/>
          <w:b w:val="0"/>
          <w:bCs w:val="0"/>
          <w:rtl/>
          <w:lang w:bidi="ar-EG"/>
        </w:rPr>
        <w:t>جل إيش؟ أن يتقي السيوف والسهام</w:t>
      </w:r>
      <w:r w:rsidRPr="00521B7B">
        <w:rPr>
          <w:rFonts w:hint="cs"/>
          <w:b w:val="0"/>
          <w:bCs w:val="0"/>
          <w:rtl/>
          <w:lang w:bidi="ar-EG"/>
        </w:rPr>
        <w:t xml:space="preserve">، فهذا بذل </w:t>
      </w:r>
      <w:r w:rsidR="003A1AF8">
        <w:rPr>
          <w:rFonts w:hint="cs"/>
          <w:b w:val="0"/>
          <w:bCs w:val="0"/>
          <w:rtl/>
          <w:lang w:bidi="ar-EG"/>
        </w:rPr>
        <w:t>ال</w:t>
      </w:r>
      <w:r w:rsidRPr="00521B7B">
        <w:rPr>
          <w:rFonts w:hint="cs"/>
          <w:b w:val="0"/>
          <w:bCs w:val="0"/>
          <w:rtl/>
          <w:lang w:bidi="ar-EG"/>
        </w:rPr>
        <w:t>سبب، وهل نقول</w:t>
      </w:r>
      <w:r w:rsidR="003A1AF8">
        <w:rPr>
          <w:rFonts w:hint="cs"/>
          <w:b w:val="0"/>
          <w:bCs w:val="0"/>
          <w:rtl/>
          <w:lang w:bidi="ar-EG"/>
        </w:rPr>
        <w:t>:</w:t>
      </w:r>
      <w:r w:rsidRPr="00521B7B">
        <w:rPr>
          <w:rFonts w:hint="cs"/>
          <w:b w:val="0"/>
          <w:bCs w:val="0"/>
          <w:rtl/>
          <w:lang w:bidi="ar-EG"/>
        </w:rPr>
        <w:t xml:space="preserve"> إن هذا قدح في توكله </w:t>
      </w:r>
      <w:r w:rsidRPr="00521B7B">
        <w:rPr>
          <w:b w:val="0"/>
          <w:bCs w:val="0"/>
          <w:rtl/>
          <w:lang w:bidi="ar-EG"/>
        </w:rPr>
        <w:t>–</w:t>
      </w:r>
      <w:r w:rsidRPr="00521B7B">
        <w:rPr>
          <w:rFonts w:hint="cs"/>
          <w:b w:val="0"/>
          <w:bCs w:val="0"/>
          <w:rtl/>
          <w:lang w:bidi="ar-EG"/>
        </w:rPr>
        <w:t>عليه الصلاة والسلام-؟ لا</w:t>
      </w:r>
      <w:r w:rsidR="003A1AF8">
        <w:rPr>
          <w:rFonts w:hint="cs"/>
          <w:b w:val="0"/>
          <w:bCs w:val="0"/>
          <w:rtl/>
          <w:lang w:bidi="ar-EG"/>
        </w:rPr>
        <w:t>،</w:t>
      </w:r>
      <w:r w:rsidRPr="00521B7B">
        <w:rPr>
          <w:rFonts w:hint="cs"/>
          <w:b w:val="0"/>
          <w:bCs w:val="0"/>
          <w:rtl/>
          <w:lang w:bidi="ar-EG"/>
        </w:rPr>
        <w:t xml:space="preserve"> أبد</w:t>
      </w:r>
      <w:r w:rsidR="00AE2E4E">
        <w:rPr>
          <w:rFonts w:hint="cs"/>
          <w:b w:val="0"/>
          <w:bCs w:val="0"/>
          <w:rtl/>
          <w:lang w:bidi="ar-EG"/>
        </w:rPr>
        <w:t>ً</w:t>
      </w:r>
      <w:r w:rsidRPr="00521B7B">
        <w:rPr>
          <w:rFonts w:hint="cs"/>
          <w:b w:val="0"/>
          <w:bCs w:val="0"/>
          <w:rtl/>
          <w:lang w:bidi="ar-EG"/>
        </w:rPr>
        <w:t>ا</w:t>
      </w:r>
      <w:r w:rsidR="003A1AF8">
        <w:rPr>
          <w:rFonts w:hint="cs"/>
          <w:b w:val="0"/>
          <w:bCs w:val="0"/>
          <w:rtl/>
          <w:lang w:bidi="ar-EG"/>
        </w:rPr>
        <w:t>،</w:t>
      </w:r>
      <w:r w:rsidRPr="00521B7B">
        <w:rPr>
          <w:rFonts w:hint="cs"/>
          <w:b w:val="0"/>
          <w:bCs w:val="0"/>
          <w:rtl/>
          <w:lang w:bidi="ar-EG"/>
        </w:rPr>
        <w:t xml:space="preserve"> إمام المتوكلين وإمام المتقين</w:t>
      </w:r>
      <w:r w:rsidR="003A1AF8">
        <w:rPr>
          <w:rFonts w:hint="cs"/>
          <w:b w:val="0"/>
          <w:bCs w:val="0"/>
          <w:rtl/>
          <w:lang w:bidi="ar-EG"/>
        </w:rPr>
        <w:t>،</w:t>
      </w:r>
      <w:r w:rsidRPr="00521B7B">
        <w:rPr>
          <w:rFonts w:hint="cs"/>
          <w:b w:val="0"/>
          <w:bCs w:val="0"/>
          <w:rtl/>
          <w:lang w:bidi="ar-EG"/>
        </w:rPr>
        <w:t xml:space="preserve"> وأعرف الناس بربه وأخشاهم وأتقاهم لله، وأفعاله هي الكمال المطلوب من المكلفين، لا يمكن أن يأتي أحد بأكمل مما جاء به</w:t>
      </w:r>
      <w:r w:rsidR="003A1AF8">
        <w:rPr>
          <w:rFonts w:hint="cs"/>
          <w:b w:val="0"/>
          <w:bCs w:val="0"/>
          <w:rtl/>
          <w:lang w:bidi="ar-EG"/>
        </w:rPr>
        <w:t>،</w:t>
      </w:r>
      <w:r w:rsidRPr="00521B7B">
        <w:rPr>
          <w:rFonts w:hint="cs"/>
          <w:b w:val="0"/>
          <w:bCs w:val="0"/>
          <w:rtl/>
          <w:lang w:bidi="ar-EG"/>
        </w:rPr>
        <w:t xml:space="preserve"> النبي </w:t>
      </w:r>
      <w:r w:rsidRPr="00521B7B">
        <w:rPr>
          <w:b w:val="0"/>
          <w:bCs w:val="0"/>
          <w:rtl/>
          <w:lang w:bidi="ar-EG"/>
        </w:rPr>
        <w:t>–</w:t>
      </w:r>
      <w:r w:rsidRPr="00521B7B">
        <w:rPr>
          <w:rFonts w:hint="cs"/>
          <w:b w:val="0"/>
          <w:bCs w:val="0"/>
          <w:rtl/>
          <w:lang w:bidi="ar-EG"/>
        </w:rPr>
        <w:t>عليه الصلاة والسلام- وأمته مأمورة بالاقتداء به والاتساء به.</w:t>
      </w:r>
    </w:p>
    <w:p w:rsidR="00521B7B" w:rsidRPr="00521B7B" w:rsidRDefault="00521B7B" w:rsidP="00521B7B">
      <w:pPr>
        <w:rPr>
          <w:b w:val="0"/>
          <w:bCs w:val="0"/>
          <w:rtl/>
          <w:lang w:bidi="ar-EG"/>
        </w:rPr>
      </w:pPr>
      <w:r w:rsidRPr="00521B7B">
        <w:rPr>
          <w:rFonts w:hint="cs"/>
          <w:b w:val="0"/>
          <w:bCs w:val="0"/>
          <w:rtl/>
          <w:lang w:bidi="ar-EG"/>
        </w:rPr>
        <w:t xml:space="preserve">فالاعتماد على الأسباب </w:t>
      </w:r>
      <w:r w:rsidR="003A1AF8">
        <w:rPr>
          <w:rFonts w:hint="cs"/>
          <w:b w:val="0"/>
          <w:bCs w:val="0"/>
          <w:rtl/>
          <w:lang w:bidi="ar-EG"/>
        </w:rPr>
        <w:t>-</w:t>
      </w:r>
      <w:r w:rsidRPr="00521B7B">
        <w:rPr>
          <w:rFonts w:hint="cs"/>
          <w:b w:val="0"/>
          <w:bCs w:val="0"/>
          <w:rtl/>
          <w:lang w:bidi="ar-EG"/>
        </w:rPr>
        <w:t>كما هو قول المعتزلة</w:t>
      </w:r>
      <w:r w:rsidR="003A1AF8">
        <w:rPr>
          <w:rFonts w:hint="cs"/>
          <w:b w:val="0"/>
          <w:bCs w:val="0"/>
          <w:rtl/>
          <w:lang w:bidi="ar-EG"/>
        </w:rPr>
        <w:t>-</w:t>
      </w:r>
      <w:r w:rsidRPr="00521B7B">
        <w:rPr>
          <w:rFonts w:hint="cs"/>
          <w:b w:val="0"/>
          <w:bCs w:val="0"/>
          <w:rtl/>
          <w:lang w:bidi="ar-EG"/>
        </w:rPr>
        <w:t xml:space="preserve"> قدحٌ في الدين كما يقول أهل العلم، وترك الأسباب قدحٌ في العقل</w:t>
      </w:r>
      <w:r w:rsidR="003A1AF8">
        <w:rPr>
          <w:rFonts w:hint="cs"/>
          <w:b w:val="0"/>
          <w:bCs w:val="0"/>
          <w:rtl/>
          <w:lang w:bidi="ar-EG"/>
        </w:rPr>
        <w:t>،</w:t>
      </w:r>
      <w:r w:rsidRPr="00521B7B">
        <w:rPr>
          <w:rFonts w:hint="cs"/>
          <w:b w:val="0"/>
          <w:bCs w:val="0"/>
          <w:rtl/>
          <w:lang w:bidi="ar-EG"/>
        </w:rPr>
        <w:t xml:space="preserve"> كما أنه قدح في الحكمة الإلهية، فالتوكل اعقلها وتوكل</w:t>
      </w:r>
      <w:r w:rsidR="003A1AF8">
        <w:rPr>
          <w:rFonts w:hint="cs"/>
          <w:b w:val="0"/>
          <w:bCs w:val="0"/>
          <w:rtl/>
          <w:lang w:bidi="ar-EG"/>
        </w:rPr>
        <w:t>،</w:t>
      </w:r>
      <w:r w:rsidRPr="00521B7B">
        <w:rPr>
          <w:rFonts w:hint="cs"/>
          <w:b w:val="0"/>
          <w:bCs w:val="0"/>
          <w:rtl/>
          <w:lang w:bidi="ar-EG"/>
        </w:rPr>
        <w:t xml:space="preserve"> اِبذل السبب وتوكل على الله </w:t>
      </w:r>
      <w:r w:rsidRPr="00521B7B">
        <w:rPr>
          <w:b w:val="0"/>
          <w:bCs w:val="0"/>
          <w:rtl/>
          <w:lang w:bidi="ar-EG"/>
        </w:rPr>
        <w:t>–</w:t>
      </w:r>
      <w:r w:rsidRPr="00521B7B">
        <w:rPr>
          <w:rFonts w:hint="cs"/>
          <w:b w:val="0"/>
          <w:bCs w:val="0"/>
          <w:rtl/>
          <w:lang w:bidi="ar-EG"/>
        </w:rPr>
        <w:t>جل وعلا-</w:t>
      </w:r>
      <w:r w:rsidR="003A1AF8">
        <w:rPr>
          <w:rFonts w:hint="cs"/>
          <w:b w:val="0"/>
          <w:bCs w:val="0"/>
          <w:rtl/>
          <w:lang w:bidi="ar-EG"/>
        </w:rPr>
        <w:t xml:space="preserve">، </w:t>
      </w:r>
      <w:r w:rsidRPr="00521B7B">
        <w:rPr>
          <w:rFonts w:hint="cs"/>
          <w:b w:val="0"/>
          <w:bCs w:val="0"/>
          <w:rtl/>
          <w:lang w:bidi="ar-EG"/>
        </w:rPr>
        <w:t>قد تعقل الناقة</w:t>
      </w:r>
      <w:r w:rsidR="003A1AF8">
        <w:rPr>
          <w:rFonts w:hint="cs"/>
          <w:b w:val="0"/>
          <w:bCs w:val="0"/>
          <w:rtl/>
          <w:lang w:bidi="ar-EG"/>
        </w:rPr>
        <w:t>،</w:t>
      </w:r>
      <w:r w:rsidRPr="00521B7B">
        <w:rPr>
          <w:rFonts w:hint="cs"/>
          <w:b w:val="0"/>
          <w:bCs w:val="0"/>
          <w:rtl/>
          <w:lang w:bidi="ar-EG"/>
        </w:rPr>
        <w:t xml:space="preserve"> وينفلت العقال</w:t>
      </w:r>
      <w:r w:rsidR="003A1AF8">
        <w:rPr>
          <w:rFonts w:hint="cs"/>
          <w:b w:val="0"/>
          <w:bCs w:val="0"/>
          <w:rtl/>
          <w:lang w:bidi="ar-EG"/>
        </w:rPr>
        <w:t>،</w:t>
      </w:r>
      <w:r w:rsidRPr="00521B7B">
        <w:rPr>
          <w:rFonts w:hint="cs"/>
          <w:b w:val="0"/>
          <w:bCs w:val="0"/>
          <w:rtl/>
          <w:lang w:bidi="ar-EG"/>
        </w:rPr>
        <w:t xml:space="preserve"> وتذهب وتخليك، لكن مع توكلك على الله </w:t>
      </w:r>
      <w:r w:rsidRPr="00521B7B">
        <w:rPr>
          <w:b w:val="0"/>
          <w:bCs w:val="0"/>
          <w:rtl/>
          <w:lang w:bidi="ar-EG"/>
        </w:rPr>
        <w:t>–</w:t>
      </w:r>
      <w:r w:rsidRPr="00521B7B">
        <w:rPr>
          <w:rFonts w:hint="cs"/>
          <w:b w:val="0"/>
          <w:bCs w:val="0"/>
          <w:rtl/>
          <w:lang w:bidi="ar-EG"/>
        </w:rPr>
        <w:t>جل وعلا- ابذل السبب.</w:t>
      </w:r>
    </w:p>
    <w:p w:rsidR="00521B7B" w:rsidRPr="00521B7B" w:rsidRDefault="00521B7B" w:rsidP="00521B7B">
      <w:pPr>
        <w:rPr>
          <w:rtl/>
          <w:lang w:bidi="ar-EG"/>
        </w:rPr>
      </w:pPr>
      <w:r w:rsidRPr="00521B7B">
        <w:rPr>
          <w:rFonts w:hint="cs"/>
          <w:rtl/>
          <w:lang w:bidi="ar-EG"/>
        </w:rPr>
        <w:t>طالب:...</w:t>
      </w:r>
    </w:p>
    <w:p w:rsidR="00521B7B" w:rsidRPr="00521B7B" w:rsidRDefault="00521B7B" w:rsidP="003A1AF8">
      <w:pPr>
        <w:rPr>
          <w:b w:val="0"/>
          <w:bCs w:val="0"/>
          <w:rtl/>
          <w:lang w:bidi="ar-EG"/>
        </w:rPr>
      </w:pPr>
      <w:r w:rsidRPr="00521B7B">
        <w:rPr>
          <w:rFonts w:hint="cs"/>
          <w:b w:val="0"/>
          <w:bCs w:val="0"/>
          <w:rtl/>
          <w:lang w:bidi="ar-EG"/>
        </w:rPr>
        <w:t>لا</w:t>
      </w:r>
      <w:r w:rsidR="003A1AF8">
        <w:rPr>
          <w:rFonts w:hint="cs"/>
          <w:b w:val="0"/>
          <w:bCs w:val="0"/>
          <w:rtl/>
          <w:lang w:bidi="ar-EG"/>
        </w:rPr>
        <w:t>،</w:t>
      </w:r>
      <w:r w:rsidRPr="00521B7B">
        <w:rPr>
          <w:rFonts w:hint="cs"/>
          <w:b w:val="0"/>
          <w:bCs w:val="0"/>
          <w:rtl/>
          <w:lang w:bidi="ar-EG"/>
        </w:rPr>
        <w:t xml:space="preserve"> ما يتعرض</w:t>
      </w:r>
      <w:r w:rsidR="003A1AF8">
        <w:rPr>
          <w:rFonts w:hint="cs"/>
          <w:b w:val="0"/>
          <w:bCs w:val="0"/>
          <w:rtl/>
          <w:lang w:bidi="ar-EG"/>
        </w:rPr>
        <w:t>؛</w:t>
      </w:r>
      <w:r w:rsidRPr="00521B7B">
        <w:rPr>
          <w:rFonts w:hint="cs"/>
          <w:b w:val="0"/>
          <w:bCs w:val="0"/>
          <w:rtl/>
          <w:lang w:bidi="ar-EG"/>
        </w:rPr>
        <w:t xml:space="preserve"> لأن العلاج ظني، ظني</w:t>
      </w:r>
      <w:r w:rsidR="003A1AF8">
        <w:rPr>
          <w:rFonts w:hint="cs"/>
          <w:b w:val="0"/>
          <w:bCs w:val="0"/>
          <w:rtl/>
          <w:lang w:bidi="ar-EG"/>
        </w:rPr>
        <w:t>،</w:t>
      </w:r>
      <w:r w:rsidRPr="00521B7B">
        <w:rPr>
          <w:rFonts w:hint="cs"/>
          <w:b w:val="0"/>
          <w:bCs w:val="0"/>
          <w:rtl/>
          <w:lang w:bidi="ar-EG"/>
        </w:rPr>
        <w:t xml:space="preserve"> وليس بقطعي</w:t>
      </w:r>
      <w:r w:rsidR="003A1AF8">
        <w:rPr>
          <w:rFonts w:hint="cs"/>
          <w:b w:val="0"/>
          <w:bCs w:val="0"/>
          <w:rtl/>
          <w:lang w:bidi="ar-EG"/>
        </w:rPr>
        <w:t>،</w:t>
      </w:r>
      <w:r w:rsidRPr="00521B7B">
        <w:rPr>
          <w:rFonts w:hint="cs"/>
          <w:b w:val="0"/>
          <w:bCs w:val="0"/>
          <w:rtl/>
          <w:lang w:bidi="ar-EG"/>
        </w:rPr>
        <w:t xml:space="preserve"> فقد يتعالج الإنسان ويموت</w:t>
      </w:r>
      <w:r w:rsidR="003A1AF8">
        <w:rPr>
          <w:rFonts w:hint="cs"/>
          <w:b w:val="0"/>
          <w:bCs w:val="0"/>
          <w:rtl/>
          <w:lang w:bidi="ar-EG"/>
        </w:rPr>
        <w:t>،</w:t>
      </w:r>
      <w:r w:rsidRPr="00521B7B">
        <w:rPr>
          <w:rFonts w:hint="cs"/>
          <w:b w:val="0"/>
          <w:bCs w:val="0"/>
          <w:rtl/>
          <w:lang w:bidi="ar-EG"/>
        </w:rPr>
        <w:t xml:space="preserve"> وقد يتعالج ويشفى</w:t>
      </w:r>
      <w:r w:rsidR="003A1AF8">
        <w:rPr>
          <w:rFonts w:hint="cs"/>
          <w:b w:val="0"/>
          <w:bCs w:val="0"/>
          <w:rtl/>
          <w:lang w:bidi="ar-EG"/>
        </w:rPr>
        <w:t>،</w:t>
      </w:r>
      <w:r w:rsidRPr="00521B7B">
        <w:rPr>
          <w:rFonts w:hint="cs"/>
          <w:b w:val="0"/>
          <w:bCs w:val="0"/>
          <w:rtl/>
          <w:lang w:bidi="ar-EG"/>
        </w:rPr>
        <w:t xml:space="preserve"> وقد يتعالج ويزداد مرضه</w:t>
      </w:r>
      <w:r w:rsidR="003A1AF8">
        <w:rPr>
          <w:rFonts w:hint="cs"/>
          <w:b w:val="0"/>
          <w:bCs w:val="0"/>
          <w:rtl/>
          <w:lang w:bidi="ar-EG"/>
        </w:rPr>
        <w:t>،</w:t>
      </w:r>
      <w:r w:rsidRPr="00521B7B">
        <w:rPr>
          <w:rFonts w:hint="cs"/>
          <w:b w:val="0"/>
          <w:bCs w:val="0"/>
          <w:rtl/>
          <w:lang w:bidi="ar-EG"/>
        </w:rPr>
        <w:t xml:space="preserve"> وقد يتعالج</w:t>
      </w:r>
      <w:r w:rsidR="003A1AF8">
        <w:rPr>
          <w:rFonts w:hint="cs"/>
          <w:b w:val="0"/>
          <w:bCs w:val="0"/>
          <w:rtl/>
          <w:lang w:bidi="ar-EG"/>
        </w:rPr>
        <w:t>..</w:t>
      </w:r>
      <w:r w:rsidRPr="00521B7B">
        <w:rPr>
          <w:rFonts w:hint="cs"/>
          <w:b w:val="0"/>
          <w:bCs w:val="0"/>
          <w:rtl/>
          <w:lang w:bidi="ar-EG"/>
        </w:rPr>
        <w:t xml:space="preserve">، ظني هذا. فالعلماء منهم من أوجبه لا سيما في حال </w:t>
      </w:r>
      <w:r w:rsidR="003A1AF8">
        <w:rPr>
          <w:rFonts w:hint="cs"/>
          <w:b w:val="0"/>
          <w:bCs w:val="0"/>
          <w:rtl/>
          <w:lang w:bidi="ar-EG"/>
        </w:rPr>
        <w:t>....</w:t>
      </w:r>
      <w:r w:rsidRPr="00521B7B">
        <w:rPr>
          <w:rFonts w:hint="cs"/>
          <w:b w:val="0"/>
          <w:bCs w:val="0"/>
          <w:rtl/>
          <w:lang w:bidi="ar-EG"/>
        </w:rPr>
        <w:t xml:space="preserve"> </w:t>
      </w:r>
    </w:p>
    <w:p w:rsidR="00521B7B" w:rsidRPr="00521B7B" w:rsidRDefault="00521B7B" w:rsidP="00521B7B">
      <w:pPr>
        <w:rPr>
          <w:rtl/>
          <w:lang w:bidi="ar-EG"/>
        </w:rPr>
      </w:pPr>
      <w:r w:rsidRPr="00521B7B">
        <w:rPr>
          <w:rFonts w:hint="cs"/>
          <w:rtl/>
          <w:lang w:bidi="ar-EG"/>
        </w:rPr>
        <w:t>طالب:..</w:t>
      </w:r>
    </w:p>
    <w:p w:rsidR="00521B7B" w:rsidRPr="00521B7B" w:rsidRDefault="00521B7B" w:rsidP="00521B7B">
      <w:pPr>
        <w:rPr>
          <w:b w:val="0"/>
          <w:bCs w:val="0"/>
          <w:rtl/>
          <w:lang w:bidi="ar-EG"/>
        </w:rPr>
      </w:pPr>
      <w:r w:rsidRPr="00521B7B">
        <w:rPr>
          <w:rFonts w:hint="cs"/>
          <w:b w:val="0"/>
          <w:bCs w:val="0"/>
          <w:rtl/>
          <w:lang w:bidi="ar-EG"/>
        </w:rPr>
        <w:t>المسجد الأول ما تبين معالمه.</w:t>
      </w:r>
    </w:p>
    <w:p w:rsidR="00521B7B" w:rsidRPr="00521B7B" w:rsidRDefault="00521B7B" w:rsidP="00521B7B">
      <w:pPr>
        <w:rPr>
          <w:rtl/>
          <w:lang w:bidi="ar-EG"/>
        </w:rPr>
      </w:pPr>
      <w:r w:rsidRPr="00521B7B">
        <w:rPr>
          <w:rFonts w:hint="cs"/>
          <w:rtl/>
          <w:lang w:bidi="ar-EG"/>
        </w:rPr>
        <w:t>طالب:..</w:t>
      </w:r>
    </w:p>
    <w:p w:rsidR="00521B7B" w:rsidRPr="00521B7B" w:rsidRDefault="00521B7B" w:rsidP="00521B7B">
      <w:pPr>
        <w:rPr>
          <w:b w:val="0"/>
          <w:bCs w:val="0"/>
          <w:rtl/>
          <w:lang w:bidi="ar-EG"/>
        </w:rPr>
      </w:pPr>
      <w:r w:rsidRPr="00521B7B">
        <w:rPr>
          <w:rFonts w:hint="cs"/>
          <w:b w:val="0"/>
          <w:bCs w:val="0"/>
          <w:rtl/>
          <w:lang w:bidi="ar-EG"/>
        </w:rPr>
        <w:t>وهذا سبب</w:t>
      </w:r>
      <w:r w:rsidR="003A1AF8">
        <w:rPr>
          <w:rFonts w:hint="cs"/>
          <w:b w:val="0"/>
          <w:bCs w:val="0"/>
          <w:rtl/>
          <w:lang w:bidi="ar-EG"/>
        </w:rPr>
        <w:t>،</w:t>
      </w:r>
      <w:r w:rsidRPr="00521B7B">
        <w:rPr>
          <w:rFonts w:hint="cs"/>
          <w:b w:val="0"/>
          <w:bCs w:val="0"/>
          <w:rtl/>
          <w:lang w:bidi="ar-EG"/>
        </w:rPr>
        <w:t xml:space="preserve"> هذا من الأسباب.</w:t>
      </w:r>
    </w:p>
    <w:p w:rsidR="00521B7B" w:rsidRPr="00521B7B" w:rsidRDefault="00521B7B" w:rsidP="00521B7B">
      <w:pPr>
        <w:rPr>
          <w:rtl/>
          <w:lang w:bidi="ar-EG"/>
        </w:rPr>
      </w:pPr>
      <w:r w:rsidRPr="00521B7B">
        <w:rPr>
          <w:rFonts w:hint="cs"/>
          <w:rtl/>
          <w:lang w:bidi="ar-EG"/>
        </w:rPr>
        <w:t>طالب:...</w:t>
      </w:r>
    </w:p>
    <w:p w:rsidR="00CB0A7A" w:rsidRDefault="00521B7B" w:rsidP="003F03CE">
      <w:pPr>
        <w:rPr>
          <w:b w:val="0"/>
          <w:bCs w:val="0"/>
          <w:rtl/>
          <w:lang w:bidi="ar-EG"/>
        </w:rPr>
      </w:pPr>
      <w:r w:rsidRPr="00521B7B">
        <w:rPr>
          <w:rFonts w:hint="cs"/>
          <w:b w:val="0"/>
          <w:bCs w:val="0"/>
          <w:rtl/>
          <w:lang w:bidi="ar-EG"/>
        </w:rPr>
        <w:t>بعضهم يذهل إذا دخل، على كل حال الخطأ في مثل هذا مغفور</w:t>
      </w:r>
      <w:r w:rsidR="003A1AF8">
        <w:rPr>
          <w:rFonts w:hint="cs"/>
          <w:b w:val="0"/>
          <w:bCs w:val="0"/>
          <w:rtl/>
          <w:lang w:bidi="ar-EG"/>
        </w:rPr>
        <w:t>،</w:t>
      </w:r>
      <w:r w:rsidRPr="00521B7B">
        <w:rPr>
          <w:rFonts w:hint="cs"/>
          <w:b w:val="0"/>
          <w:bCs w:val="0"/>
          <w:rtl/>
          <w:lang w:bidi="ar-EG"/>
        </w:rPr>
        <w:t xml:space="preserve"> لكنه واجب التصحيح. </w:t>
      </w:r>
      <w:r w:rsidRPr="00521B7B">
        <w:rPr>
          <w:rFonts w:hint="cs"/>
          <w:b w:val="0"/>
          <w:color w:val="FF0000"/>
          <w:rtl/>
          <w:lang w:bidi="ar-EG"/>
        </w:rPr>
        <w:t>{</w:t>
      </w:r>
      <w:r w:rsidR="003525A8" w:rsidRPr="003525A8">
        <w:rPr>
          <w:b w:val="0"/>
          <w:color w:val="FF0000"/>
          <w:rtl/>
          <w:lang w:bidi="ar-EG"/>
        </w:rPr>
        <w:t>وَعَلَى اللَّهِ فَتَوَكَّلُوا إِنْ كُنتُمْ مُؤْمِنِينَ}</w:t>
      </w:r>
      <w:r w:rsidR="003525A8" w:rsidRPr="00AE2E4E">
        <w:rPr>
          <w:b w:val="0"/>
          <w:color w:val="000000" w:themeColor="text1"/>
          <w:rtl/>
          <w:lang w:bidi="ar-EG"/>
        </w:rPr>
        <w:t>[المائدة:23]</w:t>
      </w:r>
      <w:r w:rsidRPr="00521B7B">
        <w:rPr>
          <w:rFonts w:hint="cs"/>
          <w:b w:val="0"/>
          <w:bCs w:val="0"/>
          <w:rtl/>
          <w:lang w:bidi="ar-EG"/>
        </w:rPr>
        <w:t xml:space="preserve"> أسلوب التقديم والتأخير يفيد الحصر، وأن التوكل على الله </w:t>
      </w:r>
      <w:r w:rsidRPr="00521B7B">
        <w:rPr>
          <w:b w:val="0"/>
          <w:bCs w:val="0"/>
          <w:rtl/>
          <w:lang w:bidi="ar-EG"/>
        </w:rPr>
        <w:t>–</w:t>
      </w:r>
      <w:r w:rsidRPr="00521B7B">
        <w:rPr>
          <w:rFonts w:hint="cs"/>
          <w:b w:val="0"/>
          <w:bCs w:val="0"/>
          <w:rtl/>
          <w:lang w:bidi="ar-EG"/>
        </w:rPr>
        <w:t>جل وعلا- وحده</w:t>
      </w:r>
      <w:r w:rsidR="003A1AF8">
        <w:rPr>
          <w:rFonts w:hint="cs"/>
          <w:b w:val="0"/>
          <w:bCs w:val="0"/>
          <w:rtl/>
          <w:lang w:bidi="ar-EG"/>
        </w:rPr>
        <w:t>،</w:t>
      </w:r>
      <w:r w:rsidRPr="00521B7B">
        <w:rPr>
          <w:rFonts w:hint="cs"/>
          <w:b w:val="0"/>
          <w:bCs w:val="0"/>
          <w:rtl/>
          <w:lang w:bidi="ar-EG"/>
        </w:rPr>
        <w:t xml:space="preserve"> لا لأحد فيه شركة، وأما من يتوكل على غير الله في أمورٍ لا يقدر عليها</w:t>
      </w:r>
      <w:r w:rsidR="003A1AF8">
        <w:rPr>
          <w:rFonts w:hint="cs"/>
          <w:b w:val="0"/>
          <w:bCs w:val="0"/>
          <w:rtl/>
          <w:lang w:bidi="ar-EG"/>
        </w:rPr>
        <w:t>،</w:t>
      </w:r>
      <w:r w:rsidRPr="00521B7B">
        <w:rPr>
          <w:rFonts w:hint="cs"/>
          <w:b w:val="0"/>
          <w:bCs w:val="0"/>
          <w:rtl/>
          <w:lang w:bidi="ar-EG"/>
        </w:rPr>
        <w:t xml:space="preserve"> فهذا شركٌ إيش؟ أكبر، وإذا كان يقدر عليها ويتوكل عليه معتمدًا عليه</w:t>
      </w:r>
      <w:r w:rsidR="003A1AF8">
        <w:rPr>
          <w:rFonts w:hint="cs"/>
          <w:b w:val="0"/>
          <w:bCs w:val="0"/>
          <w:rtl/>
          <w:lang w:bidi="ar-EG"/>
        </w:rPr>
        <w:t>،</w:t>
      </w:r>
      <w:r w:rsidRPr="00521B7B">
        <w:rPr>
          <w:rFonts w:hint="cs"/>
          <w:b w:val="0"/>
          <w:bCs w:val="0"/>
          <w:rtl/>
          <w:lang w:bidi="ar-EG"/>
        </w:rPr>
        <w:t xml:space="preserve"> وأنه هو المؤثر في هذه</w:t>
      </w:r>
      <w:r w:rsidR="003A1AF8">
        <w:rPr>
          <w:rFonts w:hint="cs"/>
          <w:b w:val="0"/>
          <w:bCs w:val="0"/>
          <w:rtl/>
          <w:lang w:bidi="ar-EG"/>
        </w:rPr>
        <w:t>، هذا شرك</w:t>
      </w:r>
      <w:r w:rsidRPr="00521B7B">
        <w:rPr>
          <w:rFonts w:hint="cs"/>
          <w:b w:val="0"/>
          <w:bCs w:val="0"/>
          <w:rtl/>
          <w:lang w:bidi="ar-EG"/>
        </w:rPr>
        <w:t xml:space="preserve"> أصغر</w:t>
      </w:r>
      <w:r w:rsidR="003A1AF8">
        <w:rPr>
          <w:rFonts w:hint="cs"/>
          <w:b w:val="0"/>
          <w:bCs w:val="0"/>
          <w:rtl/>
          <w:lang w:bidi="ar-EG"/>
        </w:rPr>
        <w:t>،</w:t>
      </w:r>
      <w:r w:rsidRPr="00521B7B">
        <w:rPr>
          <w:rFonts w:hint="cs"/>
          <w:b w:val="0"/>
          <w:bCs w:val="0"/>
          <w:rtl/>
          <w:lang w:bidi="ar-EG"/>
        </w:rPr>
        <w:t xml:space="preserve"> مع أنه يقدر عليه بوجه من النظر، يقدر على هذا العمل فتوكل عليه، التوكيل والتوكل في الأمور العادية</w:t>
      </w:r>
      <w:r w:rsidR="003F03CE">
        <w:rPr>
          <w:rFonts w:hint="cs"/>
          <w:b w:val="0"/>
          <w:bCs w:val="0"/>
          <w:rtl/>
          <w:lang w:bidi="ar-EG"/>
        </w:rPr>
        <w:t>،</w:t>
      </w:r>
      <w:r w:rsidRPr="00521B7B">
        <w:rPr>
          <w:rFonts w:hint="cs"/>
          <w:b w:val="0"/>
          <w:bCs w:val="0"/>
          <w:rtl/>
          <w:lang w:bidi="ar-EG"/>
        </w:rPr>
        <w:t xml:space="preserve"> في أمور الناس التي اعتاد الناس التوكيل فيها هذا أمر مباح لا شيء فيه</w:t>
      </w:r>
      <w:r w:rsidR="003F03CE">
        <w:rPr>
          <w:rFonts w:hint="cs"/>
          <w:b w:val="0"/>
          <w:bCs w:val="0"/>
          <w:rtl/>
          <w:lang w:bidi="ar-EG"/>
        </w:rPr>
        <w:t>،</w:t>
      </w:r>
      <w:r w:rsidRPr="00521B7B">
        <w:rPr>
          <w:rFonts w:hint="cs"/>
          <w:b w:val="0"/>
          <w:bCs w:val="0"/>
          <w:rtl/>
          <w:lang w:bidi="ar-EG"/>
        </w:rPr>
        <w:t xml:space="preserve"> مع أنه يجب أن يعتقد بأن الفاعل الحقيقي هو الله </w:t>
      </w:r>
      <w:r w:rsidRPr="00521B7B">
        <w:rPr>
          <w:b w:val="0"/>
          <w:bCs w:val="0"/>
          <w:rtl/>
          <w:lang w:bidi="ar-EG"/>
        </w:rPr>
        <w:t>–</w:t>
      </w:r>
      <w:r w:rsidRPr="00521B7B">
        <w:rPr>
          <w:rFonts w:hint="cs"/>
          <w:b w:val="0"/>
          <w:bCs w:val="0"/>
          <w:rtl/>
          <w:lang w:bidi="ar-EG"/>
        </w:rPr>
        <w:t>جل وعلا-</w:t>
      </w:r>
      <w:r w:rsidR="003F03CE">
        <w:rPr>
          <w:rFonts w:hint="cs"/>
          <w:b w:val="0"/>
          <w:bCs w:val="0"/>
          <w:rtl/>
          <w:lang w:bidi="ar-EG"/>
        </w:rPr>
        <w:t>،</w:t>
      </w:r>
      <w:r w:rsidRPr="00521B7B">
        <w:rPr>
          <w:rFonts w:hint="cs"/>
          <w:b w:val="0"/>
          <w:bCs w:val="0"/>
          <w:rtl/>
          <w:lang w:bidi="ar-EG"/>
        </w:rPr>
        <w:t xml:space="preserve"> ولولا تيسير الله ما حصل ما وُكل به، والنبي </w:t>
      </w:r>
      <w:r w:rsidRPr="00521B7B">
        <w:rPr>
          <w:b w:val="0"/>
          <w:bCs w:val="0"/>
          <w:rtl/>
          <w:lang w:bidi="ar-EG"/>
        </w:rPr>
        <w:t>–</w:t>
      </w:r>
      <w:r w:rsidRPr="00521B7B">
        <w:rPr>
          <w:rFonts w:hint="cs"/>
          <w:b w:val="0"/>
          <w:bCs w:val="0"/>
          <w:rtl/>
          <w:lang w:bidi="ar-EG"/>
        </w:rPr>
        <w:t>عليه الصلاة والسلام- وكَّل</w:t>
      </w:r>
      <w:r w:rsidR="00AE2E4E">
        <w:rPr>
          <w:rFonts w:hint="cs"/>
          <w:b w:val="0"/>
          <w:bCs w:val="0"/>
          <w:rtl/>
          <w:lang w:bidi="ar-EG"/>
        </w:rPr>
        <w:t>َ</w:t>
      </w:r>
      <w:r w:rsidRPr="00521B7B">
        <w:rPr>
          <w:rFonts w:hint="cs"/>
          <w:b w:val="0"/>
          <w:bCs w:val="0"/>
          <w:rtl/>
          <w:lang w:bidi="ar-EG"/>
        </w:rPr>
        <w:t>، وكَّل</w:t>
      </w:r>
      <w:r w:rsidR="00AE2E4E">
        <w:rPr>
          <w:rFonts w:hint="cs"/>
          <w:b w:val="0"/>
          <w:bCs w:val="0"/>
          <w:rtl/>
          <w:lang w:bidi="ar-EG"/>
        </w:rPr>
        <w:t>َ</w:t>
      </w:r>
      <w:r w:rsidRPr="00521B7B">
        <w:rPr>
          <w:rFonts w:hint="cs"/>
          <w:b w:val="0"/>
          <w:bCs w:val="0"/>
          <w:rtl/>
          <w:lang w:bidi="ar-EG"/>
        </w:rPr>
        <w:t xml:space="preserve"> من يشتري له </w:t>
      </w:r>
      <w:r w:rsidRPr="00521B7B">
        <w:rPr>
          <w:rFonts w:hint="cs"/>
          <w:b w:val="0"/>
          <w:bCs w:val="0"/>
          <w:rtl/>
          <w:lang w:bidi="ar-EG"/>
        </w:rPr>
        <w:lastRenderedPageBreak/>
        <w:t>أضحية</w:t>
      </w:r>
      <w:r w:rsidR="003F03CE">
        <w:rPr>
          <w:rFonts w:hint="cs"/>
          <w:b w:val="0"/>
          <w:bCs w:val="0"/>
          <w:rtl/>
          <w:lang w:bidi="ar-EG"/>
        </w:rPr>
        <w:t>،</w:t>
      </w:r>
      <w:r w:rsidRPr="00521B7B">
        <w:rPr>
          <w:rFonts w:hint="cs"/>
          <w:b w:val="0"/>
          <w:bCs w:val="0"/>
          <w:rtl/>
          <w:lang w:bidi="ar-EG"/>
        </w:rPr>
        <w:t xml:space="preserve"> ووك</w:t>
      </w:r>
      <w:r w:rsidR="00AE2E4E">
        <w:rPr>
          <w:rFonts w:hint="cs"/>
          <w:b w:val="0"/>
          <w:bCs w:val="0"/>
          <w:rtl/>
          <w:lang w:bidi="ar-EG"/>
        </w:rPr>
        <w:t>َّ</w:t>
      </w:r>
      <w:r w:rsidRPr="00521B7B">
        <w:rPr>
          <w:rFonts w:hint="cs"/>
          <w:b w:val="0"/>
          <w:bCs w:val="0"/>
          <w:rtl/>
          <w:lang w:bidi="ar-EG"/>
        </w:rPr>
        <w:t>ل</w:t>
      </w:r>
      <w:r w:rsidR="00AE2E4E">
        <w:rPr>
          <w:rFonts w:hint="cs"/>
          <w:b w:val="0"/>
          <w:bCs w:val="0"/>
          <w:rtl/>
          <w:lang w:bidi="ar-EG"/>
        </w:rPr>
        <w:t>َ</w:t>
      </w:r>
      <w:r w:rsidRPr="00521B7B">
        <w:rPr>
          <w:rFonts w:hint="cs"/>
          <w:b w:val="0"/>
          <w:bCs w:val="0"/>
          <w:rtl/>
          <w:lang w:bidi="ar-EG"/>
        </w:rPr>
        <w:t xml:space="preserve"> علي</w:t>
      </w:r>
      <w:r w:rsidR="00AE2E4E">
        <w:rPr>
          <w:rFonts w:hint="cs"/>
          <w:b w:val="0"/>
          <w:bCs w:val="0"/>
          <w:rtl/>
          <w:lang w:bidi="ar-EG"/>
        </w:rPr>
        <w:t>ّ</w:t>
      </w:r>
      <w:r w:rsidR="003F03CE">
        <w:rPr>
          <w:rFonts w:hint="cs"/>
          <w:b w:val="0"/>
          <w:bCs w:val="0"/>
          <w:rtl/>
          <w:lang w:bidi="ar-EG"/>
        </w:rPr>
        <w:t>ًا</w:t>
      </w:r>
      <w:r w:rsidRPr="00521B7B">
        <w:rPr>
          <w:rFonts w:hint="cs"/>
          <w:b w:val="0"/>
          <w:bCs w:val="0"/>
          <w:rtl/>
          <w:lang w:bidi="ar-EG"/>
        </w:rPr>
        <w:t xml:space="preserve"> </w:t>
      </w:r>
      <w:r w:rsidRPr="00521B7B">
        <w:rPr>
          <w:b w:val="0"/>
          <w:bCs w:val="0"/>
          <w:rtl/>
          <w:lang w:bidi="ar-EG"/>
        </w:rPr>
        <w:t>–</w:t>
      </w:r>
      <w:r w:rsidRPr="00521B7B">
        <w:rPr>
          <w:rFonts w:hint="cs"/>
          <w:b w:val="0"/>
          <w:bCs w:val="0"/>
          <w:rtl/>
          <w:lang w:bidi="ar-EG"/>
        </w:rPr>
        <w:t>رضي الله عنه- في ذبح ما تبقى من هديه، على كل التوكيل في الأمور العادية لا بأس</w:t>
      </w:r>
      <w:r w:rsidR="00AE2E4E">
        <w:rPr>
          <w:rFonts w:hint="cs"/>
          <w:b w:val="0"/>
          <w:bCs w:val="0"/>
          <w:rtl/>
          <w:lang w:bidi="ar-EG"/>
        </w:rPr>
        <w:t>َ</w:t>
      </w:r>
      <w:r w:rsidRPr="00521B7B">
        <w:rPr>
          <w:rFonts w:hint="cs"/>
          <w:b w:val="0"/>
          <w:bCs w:val="0"/>
          <w:rtl/>
          <w:lang w:bidi="ar-EG"/>
        </w:rPr>
        <w:t xml:space="preserve"> به.                 </w:t>
      </w:r>
    </w:p>
    <w:p w:rsidR="003F03CE" w:rsidRDefault="003525A8" w:rsidP="003F03CE">
      <w:pPr>
        <w:rPr>
          <w:b w:val="0"/>
          <w:bCs w:val="0"/>
          <w:rtl/>
          <w:lang w:bidi="ar-EG"/>
        </w:rPr>
      </w:pPr>
      <w:r w:rsidRPr="003525A8">
        <w:rPr>
          <w:b w:val="0"/>
          <w:color w:val="FF0000"/>
          <w:rtl/>
          <w:lang w:bidi="ar-EG"/>
        </w:rPr>
        <w:t>{وَعَلَى اللَّهِ فَتَوَكَّلُوا</w:t>
      </w:r>
      <w:r w:rsidR="00521B7B" w:rsidRPr="00521B7B">
        <w:rPr>
          <w:rFonts w:hint="cs"/>
          <w:b w:val="0"/>
          <w:color w:val="FF0000"/>
          <w:rtl/>
          <w:lang w:bidi="ar-EG"/>
        </w:rPr>
        <w:t>}</w:t>
      </w:r>
      <w:r w:rsidR="00521B7B" w:rsidRPr="00521B7B">
        <w:rPr>
          <w:rFonts w:hint="cs"/>
          <w:b w:val="0"/>
          <w:bCs w:val="0"/>
          <w:rtl/>
          <w:lang w:bidi="ar-EG"/>
        </w:rPr>
        <w:t xml:space="preserve"> تقديم الجار والمجرور على عامله يفيد الحصر</w:t>
      </w:r>
      <w:r w:rsidR="003F03CE">
        <w:rPr>
          <w:rFonts w:hint="cs"/>
          <w:b w:val="0"/>
          <w:bCs w:val="0"/>
          <w:rtl/>
          <w:lang w:bidi="ar-EG"/>
        </w:rPr>
        <w:t>،</w:t>
      </w:r>
      <w:r w:rsidR="00521B7B" w:rsidRPr="00521B7B">
        <w:rPr>
          <w:rFonts w:hint="cs"/>
          <w:b w:val="0"/>
          <w:bCs w:val="0"/>
          <w:rtl/>
          <w:lang w:bidi="ar-EG"/>
        </w:rPr>
        <w:t xml:space="preserve"> مثل </w:t>
      </w:r>
      <w:r>
        <w:rPr>
          <w:b w:val="0"/>
          <w:color w:val="FF0000"/>
          <w:rtl/>
          <w:lang w:bidi="ar-EG"/>
        </w:rPr>
        <w:t>{إِيَّاكَ نَعْبُدُ</w:t>
      </w:r>
      <w:r w:rsidRPr="003525A8">
        <w:rPr>
          <w:b w:val="0"/>
          <w:color w:val="FF0000"/>
          <w:rtl/>
          <w:lang w:bidi="ar-EG"/>
        </w:rPr>
        <w:t>}</w:t>
      </w:r>
      <w:r w:rsidRPr="00AE2E4E">
        <w:rPr>
          <w:b w:val="0"/>
          <w:color w:val="000000" w:themeColor="text1"/>
          <w:rtl/>
          <w:lang w:bidi="ar-EG"/>
        </w:rPr>
        <w:t>[الفاتحة:5]</w:t>
      </w:r>
      <w:r w:rsidR="003F03CE">
        <w:rPr>
          <w:rFonts w:hint="cs"/>
          <w:b w:val="0"/>
          <w:color w:val="000000" w:themeColor="text1"/>
          <w:rtl/>
          <w:lang w:bidi="ar-EG"/>
        </w:rPr>
        <w:t>،</w:t>
      </w:r>
      <w:r w:rsidR="00521B7B" w:rsidRPr="00521B7B">
        <w:rPr>
          <w:rFonts w:hint="cs"/>
          <w:b w:val="0"/>
          <w:bCs w:val="0"/>
          <w:rtl/>
          <w:lang w:bidi="ar-EG"/>
        </w:rPr>
        <w:t xml:space="preserve"> والفاء هنا: فتوكلوا واقعة في، منهم من يقول</w:t>
      </w:r>
      <w:r w:rsidR="003F03CE">
        <w:rPr>
          <w:rFonts w:hint="cs"/>
          <w:b w:val="0"/>
          <w:bCs w:val="0"/>
          <w:rtl/>
          <w:lang w:bidi="ar-EG"/>
        </w:rPr>
        <w:t>:</w:t>
      </w:r>
      <w:r w:rsidR="00521B7B" w:rsidRPr="00521B7B">
        <w:rPr>
          <w:rFonts w:hint="cs"/>
          <w:b w:val="0"/>
          <w:bCs w:val="0"/>
          <w:rtl/>
          <w:lang w:bidi="ar-EG"/>
        </w:rPr>
        <w:t xml:space="preserve"> لا معنى لها</w:t>
      </w:r>
      <w:r w:rsidR="003F03CE">
        <w:rPr>
          <w:rFonts w:hint="cs"/>
          <w:b w:val="0"/>
          <w:bCs w:val="0"/>
          <w:rtl/>
          <w:lang w:bidi="ar-EG"/>
        </w:rPr>
        <w:t>،</w:t>
      </w:r>
      <w:r w:rsidR="00521B7B" w:rsidRPr="00521B7B">
        <w:rPr>
          <w:rFonts w:hint="cs"/>
          <w:b w:val="0"/>
          <w:bCs w:val="0"/>
          <w:rtl/>
          <w:lang w:bidi="ar-EG"/>
        </w:rPr>
        <w:t xml:space="preserve"> وإنما هي لمجرد تحسين الكلام وإلا لو قيل وعلى الله توكلوا إن كنتم مؤمنين ما تأثر الكلام، وما المانع أن تكون واقعة في جواب الشرط المقدم عليه؟ توكلوا على الله</w:t>
      </w:r>
      <w:r w:rsidR="003F03CE">
        <w:rPr>
          <w:rFonts w:hint="cs"/>
          <w:b w:val="0"/>
          <w:bCs w:val="0"/>
          <w:rtl/>
          <w:lang w:bidi="ar-EG"/>
        </w:rPr>
        <w:t>،</w:t>
      </w:r>
      <w:r w:rsidR="00521B7B" w:rsidRPr="00521B7B">
        <w:rPr>
          <w:rFonts w:hint="cs"/>
          <w:b w:val="0"/>
          <w:bCs w:val="0"/>
          <w:rtl/>
          <w:lang w:bidi="ar-EG"/>
        </w:rPr>
        <w:t xml:space="preserve"> إن كنتم مؤمنين فتوكلوا على الله. إن كنتم مؤمنين فتوكلوا على الله، أو جواب لشرطٍ مُقدر يفسره المذكور</w:t>
      </w:r>
      <w:r w:rsidR="003F03CE">
        <w:rPr>
          <w:rFonts w:hint="cs"/>
          <w:b w:val="0"/>
          <w:bCs w:val="0"/>
          <w:rtl/>
          <w:lang w:bidi="ar-EG"/>
        </w:rPr>
        <w:t>،</w:t>
      </w:r>
      <w:r w:rsidR="00521B7B" w:rsidRPr="00521B7B">
        <w:rPr>
          <w:rFonts w:hint="cs"/>
          <w:b w:val="0"/>
          <w:bCs w:val="0"/>
          <w:rtl/>
          <w:lang w:bidi="ar-EG"/>
        </w:rPr>
        <w:t xml:space="preserve"> هذا عند من يقول</w:t>
      </w:r>
      <w:r w:rsidR="003F03CE">
        <w:rPr>
          <w:rFonts w:hint="cs"/>
          <w:b w:val="0"/>
          <w:bCs w:val="0"/>
          <w:rtl/>
          <w:lang w:bidi="ar-EG"/>
        </w:rPr>
        <w:t>:</w:t>
      </w:r>
      <w:r w:rsidR="00521B7B" w:rsidRPr="00521B7B">
        <w:rPr>
          <w:rFonts w:hint="cs"/>
          <w:b w:val="0"/>
          <w:bCs w:val="0"/>
          <w:rtl/>
          <w:lang w:bidi="ar-EG"/>
        </w:rPr>
        <w:t xml:space="preserve"> لا يجوز تقديم إيش؟</w:t>
      </w:r>
    </w:p>
    <w:p w:rsidR="003F03CE" w:rsidRDefault="00521B7B" w:rsidP="003F03CE">
      <w:pPr>
        <w:rPr>
          <w:b w:val="0"/>
          <w:bCs w:val="0"/>
          <w:rtl/>
          <w:lang w:bidi="ar-EG"/>
        </w:rPr>
      </w:pPr>
      <w:r w:rsidRPr="00521B7B">
        <w:rPr>
          <w:rFonts w:hint="cs"/>
          <w:b w:val="0"/>
          <w:bCs w:val="0"/>
          <w:rtl/>
          <w:lang w:bidi="ar-EG"/>
        </w:rPr>
        <w:t xml:space="preserve"> الجواب على الشرط، وعلى كل حال إن كنتم مؤمنين شرط</w:t>
      </w:r>
      <w:r w:rsidR="003F03CE">
        <w:rPr>
          <w:rFonts w:hint="cs"/>
          <w:b w:val="0"/>
          <w:bCs w:val="0"/>
          <w:rtl/>
          <w:lang w:bidi="ar-EG"/>
        </w:rPr>
        <w:t>،</w:t>
      </w:r>
      <w:r w:rsidRPr="00521B7B">
        <w:rPr>
          <w:rFonts w:hint="cs"/>
          <w:b w:val="0"/>
          <w:bCs w:val="0"/>
          <w:rtl/>
          <w:lang w:bidi="ar-EG"/>
        </w:rPr>
        <w:t xml:space="preserve"> فالتوكل شرطٌ في الإيمان</w:t>
      </w:r>
      <w:r w:rsidR="003F03CE">
        <w:rPr>
          <w:rFonts w:hint="cs"/>
          <w:b w:val="0"/>
          <w:bCs w:val="0"/>
          <w:rtl/>
          <w:lang w:bidi="ar-EG"/>
        </w:rPr>
        <w:t>،</w:t>
      </w:r>
      <w:r w:rsidRPr="00521B7B">
        <w:rPr>
          <w:rFonts w:hint="cs"/>
          <w:b w:val="0"/>
          <w:bCs w:val="0"/>
          <w:rtl/>
          <w:lang w:bidi="ar-EG"/>
        </w:rPr>
        <w:t xml:space="preserve"> شرط في صحة الإيمان</w:t>
      </w:r>
      <w:r w:rsidR="003F03CE">
        <w:rPr>
          <w:rFonts w:hint="cs"/>
          <w:b w:val="0"/>
          <w:bCs w:val="0"/>
          <w:rtl/>
          <w:lang w:bidi="ar-EG"/>
        </w:rPr>
        <w:t>....</w:t>
      </w:r>
      <w:r w:rsidRPr="00521B7B">
        <w:rPr>
          <w:rFonts w:hint="cs"/>
          <w:b w:val="0"/>
          <w:bCs w:val="0"/>
          <w:rtl/>
          <w:lang w:bidi="ar-EG"/>
        </w:rPr>
        <w:t xml:space="preserve"> عدمه قد ينافي الإيمان بالكلية، وذكر العلماء الأقسام الثلاثة وأشرنا إليها</w:t>
      </w:r>
      <w:r w:rsidR="003F03CE">
        <w:rPr>
          <w:rFonts w:hint="cs"/>
          <w:b w:val="0"/>
          <w:bCs w:val="0"/>
          <w:rtl/>
          <w:lang w:bidi="ar-EG"/>
        </w:rPr>
        <w:t>.</w:t>
      </w:r>
      <w:r w:rsidRPr="00521B7B">
        <w:rPr>
          <w:rFonts w:hint="cs"/>
          <w:b w:val="0"/>
          <w:bCs w:val="0"/>
          <w:rtl/>
          <w:lang w:bidi="ar-EG"/>
        </w:rPr>
        <w:t xml:space="preserve"> </w:t>
      </w:r>
    </w:p>
    <w:p w:rsidR="003F03CE" w:rsidRDefault="00521B7B" w:rsidP="003F03CE">
      <w:pPr>
        <w:rPr>
          <w:b w:val="0"/>
          <w:bCs w:val="0"/>
          <w:rtl/>
          <w:lang w:bidi="ar-EG"/>
        </w:rPr>
      </w:pPr>
      <w:r w:rsidRPr="00521B7B">
        <w:rPr>
          <w:rFonts w:hint="cs"/>
          <w:b w:val="0"/>
          <w:bCs w:val="0"/>
          <w:rtl/>
          <w:lang w:bidi="ar-EG"/>
        </w:rPr>
        <w:t xml:space="preserve">وقوله: </w:t>
      </w:r>
      <w:r w:rsidR="003525A8" w:rsidRPr="003525A8">
        <w:rPr>
          <w:b w:val="0"/>
          <w:color w:val="FF0000"/>
          <w:rtl/>
          <w:lang w:bidi="ar-EG"/>
        </w:rPr>
        <w:t>{إِنَّمَا الْمُؤْمِنُونَ الَّذِينَ إِذَا ذُكِ</w:t>
      </w:r>
      <w:r w:rsidR="003525A8">
        <w:rPr>
          <w:b w:val="0"/>
          <w:color w:val="FF0000"/>
          <w:rtl/>
          <w:lang w:bidi="ar-EG"/>
        </w:rPr>
        <w:t>رَ اللَّهُ وَجِلَتْ قُلُوبُهُمْ</w:t>
      </w:r>
      <w:r w:rsidR="003525A8" w:rsidRPr="003525A8">
        <w:rPr>
          <w:b w:val="0"/>
          <w:color w:val="FF0000"/>
          <w:rtl/>
          <w:lang w:bidi="ar-EG"/>
        </w:rPr>
        <w:t>}</w:t>
      </w:r>
      <w:r w:rsidR="003525A8" w:rsidRPr="00AE2E4E">
        <w:rPr>
          <w:b w:val="0"/>
          <w:color w:val="000000" w:themeColor="text1"/>
          <w:rtl/>
          <w:lang w:bidi="ar-EG"/>
        </w:rPr>
        <w:t>[الأنفال:2]</w:t>
      </w:r>
      <w:r w:rsidR="003525A8">
        <w:rPr>
          <w:rFonts w:hint="cs"/>
          <w:b w:val="0"/>
          <w:bCs w:val="0"/>
          <w:rtl/>
          <w:lang w:bidi="ar-EG"/>
        </w:rPr>
        <w:t xml:space="preserve"> </w:t>
      </w:r>
      <w:r w:rsidRPr="00521B7B">
        <w:rPr>
          <w:rFonts w:hint="cs"/>
          <w:b w:val="0"/>
          <w:bCs w:val="0"/>
          <w:rtl/>
          <w:lang w:bidi="ar-EG"/>
        </w:rPr>
        <w:t>إنما المؤمنون إنما</w:t>
      </w:r>
      <w:r w:rsidR="003F03CE">
        <w:rPr>
          <w:rFonts w:hint="cs"/>
          <w:b w:val="0"/>
          <w:bCs w:val="0"/>
          <w:rtl/>
          <w:lang w:bidi="ar-EG"/>
        </w:rPr>
        <w:t>:</w:t>
      </w:r>
      <w:r w:rsidRPr="00521B7B">
        <w:rPr>
          <w:rFonts w:hint="cs"/>
          <w:b w:val="0"/>
          <w:bCs w:val="0"/>
          <w:rtl/>
          <w:lang w:bidi="ar-EG"/>
        </w:rPr>
        <w:t xml:space="preserve"> أداة حصر، </w:t>
      </w:r>
      <w:r w:rsidRPr="00521B7B">
        <w:rPr>
          <w:rFonts w:hint="cs"/>
          <w:b w:val="0"/>
          <w:color w:val="FF0000"/>
          <w:rtl/>
          <w:lang w:bidi="ar-EG"/>
        </w:rPr>
        <w:t>{</w:t>
      </w:r>
      <w:r w:rsidR="003525A8" w:rsidRPr="003525A8">
        <w:rPr>
          <w:b w:val="0"/>
          <w:color w:val="FF0000"/>
          <w:rtl/>
          <w:lang w:bidi="ar-EG"/>
        </w:rPr>
        <w:t>الْمُؤْمِنُونَ الَّذِينَ إِذَا ذُكِرَ اللَّهُ وَجِلَتْ قُلُوبُهُمْ</w:t>
      </w:r>
      <w:r w:rsidRPr="00521B7B">
        <w:rPr>
          <w:rFonts w:hint="cs"/>
          <w:b w:val="0"/>
          <w:color w:val="FF0000"/>
          <w:rtl/>
          <w:lang w:bidi="ar-EG"/>
        </w:rPr>
        <w:t>}</w:t>
      </w:r>
      <w:r w:rsidRPr="00521B7B">
        <w:rPr>
          <w:rFonts w:hint="cs"/>
          <w:b w:val="0"/>
          <w:bCs w:val="0"/>
          <w:rtl/>
          <w:lang w:bidi="ar-EG"/>
        </w:rPr>
        <w:t xml:space="preserve"> وجلت</w:t>
      </w:r>
      <w:r w:rsidR="003F03CE">
        <w:rPr>
          <w:rFonts w:hint="cs"/>
          <w:b w:val="0"/>
          <w:bCs w:val="0"/>
          <w:rtl/>
          <w:lang w:bidi="ar-EG"/>
        </w:rPr>
        <w:t>:</w:t>
      </w:r>
      <w:r w:rsidRPr="00521B7B">
        <w:rPr>
          <w:rFonts w:hint="cs"/>
          <w:b w:val="0"/>
          <w:bCs w:val="0"/>
          <w:rtl/>
          <w:lang w:bidi="ar-EG"/>
        </w:rPr>
        <w:t xml:space="preserve"> خافت، حينما يُذكر الله </w:t>
      </w:r>
      <w:r w:rsidRPr="00521B7B">
        <w:rPr>
          <w:b w:val="0"/>
          <w:bCs w:val="0"/>
          <w:rtl/>
          <w:lang w:bidi="ar-EG"/>
        </w:rPr>
        <w:t>–</w:t>
      </w:r>
      <w:r w:rsidRPr="00521B7B">
        <w:rPr>
          <w:rFonts w:hint="cs"/>
          <w:b w:val="0"/>
          <w:bCs w:val="0"/>
          <w:rtl/>
          <w:lang w:bidi="ar-EG"/>
        </w:rPr>
        <w:t xml:space="preserve">جل وعلا- لا شك أنه يوجل ويخاف، </w:t>
      </w:r>
      <w:r w:rsidRPr="00521B7B">
        <w:rPr>
          <w:rFonts w:hint="cs"/>
          <w:b w:val="0"/>
          <w:color w:val="FF0000"/>
          <w:rtl/>
          <w:lang w:bidi="ar-EG"/>
        </w:rPr>
        <w:t>{</w:t>
      </w:r>
      <w:r w:rsidR="003525A8" w:rsidRPr="003525A8">
        <w:rPr>
          <w:b w:val="0"/>
          <w:color w:val="FF0000"/>
          <w:rtl/>
          <w:lang w:bidi="ar-EG"/>
        </w:rPr>
        <w:t>وَإِذَا تُلِيَتْ عَلَيْهِم</w:t>
      </w:r>
      <w:r w:rsidR="003525A8">
        <w:rPr>
          <w:b w:val="0"/>
          <w:color w:val="FF0000"/>
          <w:rtl/>
          <w:lang w:bidi="ar-EG"/>
        </w:rPr>
        <w:t>ْ آياتُهُ زَادَتْهُمْ إِيمَانًا</w:t>
      </w:r>
      <w:r w:rsidRPr="00521B7B">
        <w:rPr>
          <w:rFonts w:hint="cs"/>
          <w:b w:val="0"/>
          <w:color w:val="FF0000"/>
          <w:rtl/>
          <w:lang w:bidi="ar-EG"/>
        </w:rPr>
        <w:t>}</w:t>
      </w:r>
      <w:r w:rsidR="003F03CE">
        <w:rPr>
          <w:rFonts w:hint="cs"/>
          <w:b w:val="0"/>
          <w:bCs w:val="0"/>
          <w:rtl/>
          <w:lang w:bidi="ar-EG"/>
        </w:rPr>
        <w:t>،</w:t>
      </w:r>
      <w:r w:rsidRPr="00521B7B">
        <w:rPr>
          <w:rFonts w:hint="cs"/>
          <w:b w:val="0"/>
          <w:bCs w:val="0"/>
          <w:rtl/>
          <w:lang w:bidi="ar-EG"/>
        </w:rPr>
        <w:t xml:space="preserve"> </w:t>
      </w:r>
      <w:r w:rsidR="003525A8" w:rsidRPr="00521B7B">
        <w:rPr>
          <w:rFonts w:hint="cs"/>
          <w:b w:val="0"/>
          <w:color w:val="FF0000"/>
          <w:rtl/>
          <w:lang w:bidi="ar-EG"/>
        </w:rPr>
        <w:t>{</w:t>
      </w:r>
      <w:r w:rsidR="003525A8" w:rsidRPr="003525A8">
        <w:rPr>
          <w:b w:val="0"/>
          <w:color w:val="FF0000"/>
          <w:rtl/>
          <w:lang w:bidi="ar-EG"/>
        </w:rPr>
        <w:t>وَإِذَا تُلِيَتْ عَلَيْهِم</w:t>
      </w:r>
      <w:r w:rsidR="003525A8">
        <w:rPr>
          <w:b w:val="0"/>
          <w:color w:val="FF0000"/>
          <w:rtl/>
          <w:lang w:bidi="ar-EG"/>
        </w:rPr>
        <w:t>ْ آياتُهُ زَادَتْهُمْ إِيمَانًا</w:t>
      </w:r>
      <w:r w:rsidR="003525A8" w:rsidRPr="00521B7B">
        <w:rPr>
          <w:rFonts w:hint="cs"/>
          <w:b w:val="0"/>
          <w:color w:val="FF0000"/>
          <w:rtl/>
          <w:lang w:bidi="ar-EG"/>
        </w:rPr>
        <w:t>}</w:t>
      </w:r>
      <w:r w:rsidR="003525A8">
        <w:rPr>
          <w:rFonts w:hint="cs"/>
          <w:b w:val="0"/>
          <w:bCs w:val="0"/>
          <w:rtl/>
          <w:lang w:bidi="ar-EG"/>
        </w:rPr>
        <w:t xml:space="preserve"> </w:t>
      </w:r>
      <w:r w:rsidRPr="00521B7B">
        <w:rPr>
          <w:rFonts w:hint="cs"/>
          <w:b w:val="0"/>
          <w:bCs w:val="0"/>
          <w:rtl/>
          <w:lang w:bidi="ar-EG"/>
        </w:rPr>
        <w:t xml:space="preserve">استنبط بعضهم أن استماع القرآن قد يكون أثره أبلغ من قراءة القرآن؛ لأن الذي يقرأ القرآن قد يغفل، والنبي </w:t>
      </w:r>
      <w:r w:rsidRPr="00521B7B">
        <w:rPr>
          <w:b w:val="0"/>
          <w:bCs w:val="0"/>
          <w:rtl/>
          <w:lang w:bidi="ar-EG"/>
        </w:rPr>
        <w:t>–</w:t>
      </w:r>
      <w:r w:rsidRPr="00521B7B">
        <w:rPr>
          <w:rFonts w:hint="cs"/>
          <w:b w:val="0"/>
          <w:bCs w:val="0"/>
          <w:rtl/>
          <w:lang w:bidi="ar-EG"/>
        </w:rPr>
        <w:t xml:space="preserve">عليه الصلاة والسلان- طلب من ابن مسعود أن يقرأ عليه، فقرأ عليه الآيات المعروفة من سورة النساء، وبكى النبي </w:t>
      </w:r>
      <w:r w:rsidRPr="00521B7B">
        <w:rPr>
          <w:b w:val="0"/>
          <w:bCs w:val="0"/>
          <w:rtl/>
          <w:lang w:bidi="ar-EG"/>
        </w:rPr>
        <w:t>–</w:t>
      </w:r>
      <w:r w:rsidRPr="00521B7B">
        <w:rPr>
          <w:rFonts w:hint="cs"/>
          <w:b w:val="0"/>
          <w:bCs w:val="0"/>
          <w:rtl/>
          <w:lang w:bidi="ar-EG"/>
        </w:rPr>
        <w:t>عليه الصلاة والسلام- من قراءة ابن مسعود، فطالب العلم عليه أن يُنوِّع أن يقرأ امتثالًا للنصوص التي أمرت بالقراءة لا سيما إذا كانت على الوجه المأمور به</w:t>
      </w:r>
      <w:r w:rsidR="003F03CE">
        <w:rPr>
          <w:rFonts w:hint="cs"/>
          <w:b w:val="0"/>
          <w:bCs w:val="0"/>
          <w:rtl/>
          <w:lang w:bidi="ar-EG"/>
        </w:rPr>
        <w:t>،</w:t>
      </w:r>
      <w:r w:rsidRPr="00521B7B">
        <w:rPr>
          <w:rFonts w:hint="cs"/>
          <w:b w:val="0"/>
          <w:bCs w:val="0"/>
          <w:rtl/>
          <w:lang w:bidi="ar-EG"/>
        </w:rPr>
        <w:t xml:space="preserve"> وأن يستمع؛ ليتأثر</w:t>
      </w:r>
      <w:r w:rsidR="003F03CE">
        <w:rPr>
          <w:rFonts w:hint="cs"/>
          <w:b w:val="0"/>
          <w:bCs w:val="0"/>
          <w:rtl/>
          <w:lang w:bidi="ar-EG"/>
        </w:rPr>
        <w:t>،</w:t>
      </w:r>
      <w:r w:rsidRPr="00521B7B">
        <w:rPr>
          <w:rFonts w:hint="cs"/>
          <w:b w:val="0"/>
          <w:bCs w:val="0"/>
          <w:rtl/>
          <w:lang w:bidi="ar-EG"/>
        </w:rPr>
        <w:t xml:space="preserve"> ولا شك أن بعض القراء يُؤثرون في المستمع</w:t>
      </w:r>
      <w:r w:rsidR="003F03CE">
        <w:rPr>
          <w:rFonts w:hint="cs"/>
          <w:b w:val="0"/>
          <w:bCs w:val="0"/>
          <w:rtl/>
          <w:lang w:bidi="ar-EG"/>
        </w:rPr>
        <w:t>.</w:t>
      </w:r>
    </w:p>
    <w:p w:rsidR="00521B7B" w:rsidRPr="00521B7B" w:rsidRDefault="00521B7B" w:rsidP="003F03CE">
      <w:pPr>
        <w:rPr>
          <w:b w:val="0"/>
          <w:bCs w:val="0"/>
          <w:rtl/>
          <w:lang w:bidi="ar-EG"/>
        </w:rPr>
      </w:pPr>
      <w:r w:rsidRPr="00521B7B">
        <w:rPr>
          <w:rFonts w:hint="cs"/>
          <w:b w:val="0"/>
          <w:bCs w:val="0"/>
          <w:rtl/>
          <w:lang w:bidi="ar-EG"/>
        </w:rPr>
        <w:t xml:space="preserve"> </w:t>
      </w:r>
      <w:r w:rsidRPr="00521B7B">
        <w:rPr>
          <w:rFonts w:hint="cs"/>
          <w:b w:val="0"/>
          <w:color w:val="FF0000"/>
          <w:rtl/>
          <w:lang w:bidi="ar-EG"/>
        </w:rPr>
        <w:t>{</w:t>
      </w:r>
      <w:r w:rsidR="003525A8" w:rsidRPr="003525A8">
        <w:rPr>
          <w:b w:val="0"/>
          <w:color w:val="FF0000"/>
          <w:rtl/>
          <w:lang w:bidi="ar-EG"/>
        </w:rPr>
        <w:t>وَإِذَا تُلِيَتْ عَلَيْهِمْ آياتُهُ زَادَتْهُمْ إِيمَانًا وَعَلَى رَبِّهِمْ يَتَوَكَّلُونَ}</w:t>
      </w:r>
      <w:r w:rsidR="003525A8" w:rsidRPr="00AE2E4E">
        <w:rPr>
          <w:b w:val="0"/>
          <w:color w:val="000000" w:themeColor="text1"/>
          <w:rtl/>
          <w:lang w:bidi="ar-EG"/>
        </w:rPr>
        <w:t>[الأنفال:2]</w:t>
      </w:r>
      <w:r w:rsidRPr="00521B7B">
        <w:rPr>
          <w:rFonts w:hint="cs"/>
          <w:b w:val="0"/>
          <w:bCs w:val="0"/>
          <w:rtl/>
          <w:lang w:bidi="ar-EG"/>
        </w:rPr>
        <w:t xml:space="preserve"> وهو الشاهد من الآية يعني لا على غيره، وهذا فيه أسلوب التقديم والتأخير الذي يفيد الحصر وفيه الحصر بإنما، ما المؤمنون إلا الذين إذا ذكر الله وجلت قلوبهم</w:t>
      </w:r>
      <w:r w:rsidR="003F03CE">
        <w:rPr>
          <w:rFonts w:hint="cs"/>
          <w:b w:val="0"/>
          <w:bCs w:val="0"/>
          <w:rtl/>
          <w:lang w:bidi="ar-EG"/>
        </w:rPr>
        <w:t>؛</w:t>
      </w:r>
      <w:r w:rsidRPr="00521B7B">
        <w:rPr>
          <w:rFonts w:hint="cs"/>
          <w:b w:val="0"/>
          <w:bCs w:val="0"/>
          <w:rtl/>
          <w:lang w:bidi="ar-EG"/>
        </w:rPr>
        <w:t xml:space="preserve"> لأن إنما عبارة عن ما وإلا نفي وإثبات، يعني مركبة. </w:t>
      </w:r>
    </w:p>
    <w:p w:rsidR="003F03CE" w:rsidRDefault="00521B7B" w:rsidP="000E3078">
      <w:pPr>
        <w:rPr>
          <w:b w:val="0"/>
          <w:bCs w:val="0"/>
          <w:rtl/>
          <w:lang w:bidi="ar-EG"/>
        </w:rPr>
      </w:pPr>
      <w:r w:rsidRPr="00521B7B">
        <w:rPr>
          <w:rFonts w:hint="cs"/>
          <w:b w:val="0"/>
          <w:bCs w:val="0"/>
          <w:rtl/>
          <w:lang w:bidi="ar-EG"/>
        </w:rPr>
        <w:t xml:space="preserve">وقوله: </w:t>
      </w:r>
      <w:r w:rsidR="003525A8" w:rsidRPr="003525A8">
        <w:rPr>
          <w:b w:val="0"/>
          <w:color w:val="FF0000"/>
          <w:rtl/>
          <w:lang w:bidi="ar-EG"/>
        </w:rPr>
        <w:t>{يَا أَيُّهَا النَّبِيُّ حَسْبُكَ اللَّهُ وَمَنِ اتَّبَعَكَ مِنَ الْمُؤْمِنِينَ}</w:t>
      </w:r>
      <w:r w:rsidR="003525A8" w:rsidRPr="00AE2E4E">
        <w:rPr>
          <w:b w:val="0"/>
          <w:color w:val="000000" w:themeColor="text1"/>
          <w:rtl/>
          <w:lang w:bidi="ar-EG"/>
        </w:rPr>
        <w:t>[الأنفال:64]</w:t>
      </w:r>
      <w:r w:rsidR="003F03CE">
        <w:rPr>
          <w:rFonts w:hint="cs"/>
          <w:b w:val="0"/>
          <w:bCs w:val="0"/>
          <w:rtl/>
          <w:lang w:bidi="ar-EG"/>
        </w:rPr>
        <w:t>،</w:t>
      </w:r>
      <w:r w:rsidRPr="00521B7B">
        <w:rPr>
          <w:rFonts w:hint="cs"/>
          <w:b w:val="0"/>
          <w:bCs w:val="0"/>
          <w:rtl/>
          <w:lang w:bidi="ar-EG"/>
        </w:rPr>
        <w:t xml:space="preserve"> </w:t>
      </w:r>
      <w:r w:rsidR="000E3078" w:rsidRPr="000E3078">
        <w:rPr>
          <w:b w:val="0"/>
          <w:color w:val="FF0000"/>
          <w:rtl/>
          <w:lang w:bidi="ar-EG"/>
        </w:rPr>
        <w:t>{يَا أَيُّهَا النَّبِيُّ حَسْبُكَ اللَّهُ وَمَنِ اتَّبَعَكَ مِنَ الْمُؤْمِنِينَ}</w:t>
      </w:r>
      <w:r w:rsidR="000E3078" w:rsidRPr="00AE2E4E">
        <w:rPr>
          <w:b w:val="0"/>
          <w:color w:val="000000" w:themeColor="text1"/>
          <w:rtl/>
          <w:lang w:bidi="ar-EG"/>
        </w:rPr>
        <w:t>[الأنفال:64]</w:t>
      </w:r>
      <w:r w:rsidRPr="00521B7B">
        <w:rPr>
          <w:rFonts w:hint="cs"/>
          <w:b w:val="0"/>
          <w:bCs w:val="0"/>
          <w:rtl/>
          <w:lang w:bidi="ar-EG"/>
        </w:rPr>
        <w:t xml:space="preserve"> يعني حسبك الله كافيك، يعني إذا توكلت عليه، ومن تعلق شيئًا وُك</w:t>
      </w:r>
      <w:r w:rsidR="00AE2E4E">
        <w:rPr>
          <w:rFonts w:hint="cs"/>
          <w:b w:val="0"/>
          <w:bCs w:val="0"/>
          <w:rtl/>
          <w:lang w:bidi="ar-EG"/>
        </w:rPr>
        <w:t>ِ</w:t>
      </w:r>
      <w:r w:rsidRPr="00521B7B">
        <w:rPr>
          <w:rFonts w:hint="cs"/>
          <w:b w:val="0"/>
          <w:bCs w:val="0"/>
          <w:rtl/>
          <w:lang w:bidi="ar-EG"/>
        </w:rPr>
        <w:t>ل</w:t>
      </w:r>
      <w:r w:rsidR="00AE2E4E">
        <w:rPr>
          <w:rFonts w:hint="cs"/>
          <w:b w:val="0"/>
          <w:bCs w:val="0"/>
          <w:rtl/>
          <w:lang w:bidi="ar-EG"/>
        </w:rPr>
        <w:t>َ</w:t>
      </w:r>
      <w:r w:rsidRPr="00521B7B">
        <w:rPr>
          <w:rFonts w:hint="cs"/>
          <w:b w:val="0"/>
          <w:bCs w:val="0"/>
          <w:rtl/>
          <w:lang w:bidi="ar-EG"/>
        </w:rPr>
        <w:t xml:space="preserve"> إليه، فالإنسان إذا وُك</w:t>
      </w:r>
      <w:r w:rsidR="00AE2E4E">
        <w:rPr>
          <w:rFonts w:hint="cs"/>
          <w:b w:val="0"/>
          <w:bCs w:val="0"/>
          <w:rtl/>
          <w:lang w:bidi="ar-EG"/>
        </w:rPr>
        <w:t>ِ</w:t>
      </w:r>
      <w:r w:rsidRPr="00521B7B">
        <w:rPr>
          <w:rFonts w:hint="cs"/>
          <w:b w:val="0"/>
          <w:bCs w:val="0"/>
          <w:rtl/>
          <w:lang w:bidi="ar-EG"/>
        </w:rPr>
        <w:t>ل</w:t>
      </w:r>
      <w:r w:rsidR="00AE2E4E">
        <w:rPr>
          <w:rFonts w:hint="cs"/>
          <w:b w:val="0"/>
          <w:bCs w:val="0"/>
          <w:rtl/>
          <w:lang w:bidi="ar-EG"/>
        </w:rPr>
        <w:t>َ</w:t>
      </w:r>
      <w:r w:rsidRPr="00521B7B">
        <w:rPr>
          <w:rFonts w:hint="cs"/>
          <w:b w:val="0"/>
          <w:bCs w:val="0"/>
          <w:rtl/>
          <w:lang w:bidi="ar-EG"/>
        </w:rPr>
        <w:t xml:space="preserve"> على غير الله</w:t>
      </w:r>
      <w:r w:rsidR="003F03CE">
        <w:rPr>
          <w:rFonts w:hint="cs"/>
          <w:b w:val="0"/>
          <w:bCs w:val="0"/>
          <w:rtl/>
          <w:lang w:bidi="ar-EG"/>
        </w:rPr>
        <w:t>،</w:t>
      </w:r>
      <w:r w:rsidRPr="00521B7B">
        <w:rPr>
          <w:rFonts w:hint="cs"/>
          <w:b w:val="0"/>
          <w:bCs w:val="0"/>
          <w:rtl/>
          <w:lang w:bidi="ar-EG"/>
        </w:rPr>
        <w:t xml:space="preserve"> إذا توكل على غير الله ووُك</w:t>
      </w:r>
      <w:r w:rsidR="00AE2E4E">
        <w:rPr>
          <w:rFonts w:hint="cs"/>
          <w:b w:val="0"/>
          <w:bCs w:val="0"/>
          <w:rtl/>
          <w:lang w:bidi="ar-EG"/>
        </w:rPr>
        <w:t>ِ</w:t>
      </w:r>
      <w:r w:rsidRPr="00521B7B">
        <w:rPr>
          <w:rFonts w:hint="cs"/>
          <w:b w:val="0"/>
          <w:bCs w:val="0"/>
          <w:rtl/>
          <w:lang w:bidi="ar-EG"/>
        </w:rPr>
        <w:t>ل</w:t>
      </w:r>
      <w:r w:rsidR="00AE2E4E">
        <w:rPr>
          <w:rFonts w:hint="cs"/>
          <w:b w:val="0"/>
          <w:bCs w:val="0"/>
          <w:rtl/>
          <w:lang w:bidi="ar-EG"/>
        </w:rPr>
        <w:t>َ</w:t>
      </w:r>
      <w:r w:rsidRPr="00521B7B">
        <w:rPr>
          <w:rFonts w:hint="cs"/>
          <w:b w:val="0"/>
          <w:bCs w:val="0"/>
          <w:rtl/>
          <w:lang w:bidi="ar-EG"/>
        </w:rPr>
        <w:t xml:space="preserve"> إليه ووُك</w:t>
      </w:r>
      <w:r w:rsidR="00AE2E4E">
        <w:rPr>
          <w:rFonts w:hint="cs"/>
          <w:b w:val="0"/>
          <w:bCs w:val="0"/>
          <w:rtl/>
          <w:lang w:bidi="ar-EG"/>
        </w:rPr>
        <w:t>ِ</w:t>
      </w:r>
      <w:r w:rsidRPr="00521B7B">
        <w:rPr>
          <w:rFonts w:hint="cs"/>
          <w:b w:val="0"/>
          <w:bCs w:val="0"/>
          <w:rtl/>
          <w:lang w:bidi="ar-EG"/>
        </w:rPr>
        <w:t>ل</w:t>
      </w:r>
      <w:r w:rsidR="00AE2E4E">
        <w:rPr>
          <w:rFonts w:hint="cs"/>
          <w:b w:val="0"/>
          <w:bCs w:val="0"/>
          <w:rtl/>
          <w:lang w:bidi="ar-EG"/>
        </w:rPr>
        <w:t>َ</w:t>
      </w:r>
      <w:r w:rsidRPr="00521B7B">
        <w:rPr>
          <w:rFonts w:hint="cs"/>
          <w:b w:val="0"/>
          <w:bCs w:val="0"/>
          <w:rtl/>
          <w:lang w:bidi="ar-EG"/>
        </w:rPr>
        <w:t xml:space="preserve"> إلى نفسه وُك</w:t>
      </w:r>
      <w:r w:rsidR="00AE2E4E">
        <w:rPr>
          <w:rFonts w:hint="cs"/>
          <w:b w:val="0"/>
          <w:bCs w:val="0"/>
          <w:rtl/>
          <w:lang w:bidi="ar-EG"/>
        </w:rPr>
        <w:t>ِ</w:t>
      </w:r>
      <w:r w:rsidRPr="00521B7B">
        <w:rPr>
          <w:rFonts w:hint="cs"/>
          <w:b w:val="0"/>
          <w:bCs w:val="0"/>
          <w:rtl/>
          <w:lang w:bidi="ar-EG"/>
        </w:rPr>
        <w:t>ل</w:t>
      </w:r>
      <w:r w:rsidR="00AE2E4E">
        <w:rPr>
          <w:rFonts w:hint="cs"/>
          <w:b w:val="0"/>
          <w:bCs w:val="0"/>
          <w:rtl/>
          <w:lang w:bidi="ar-EG"/>
        </w:rPr>
        <w:t>َ</w:t>
      </w:r>
      <w:r w:rsidRPr="00521B7B">
        <w:rPr>
          <w:rFonts w:hint="cs"/>
          <w:b w:val="0"/>
          <w:bCs w:val="0"/>
          <w:rtl/>
          <w:lang w:bidi="ar-EG"/>
        </w:rPr>
        <w:t xml:space="preserve"> إلى ضعف</w:t>
      </w:r>
      <w:r w:rsidR="003F03CE">
        <w:rPr>
          <w:rFonts w:hint="cs"/>
          <w:b w:val="0"/>
          <w:bCs w:val="0"/>
          <w:rtl/>
          <w:lang w:bidi="ar-EG"/>
        </w:rPr>
        <w:t>،</w:t>
      </w:r>
      <w:r w:rsidRPr="00521B7B">
        <w:rPr>
          <w:rFonts w:hint="cs"/>
          <w:b w:val="0"/>
          <w:bCs w:val="0"/>
          <w:rtl/>
          <w:lang w:bidi="ar-EG"/>
        </w:rPr>
        <w:t xml:space="preserve"> فتلازمه الخيبة والحرمان، ولذا من الأدعية المشهورة: </w:t>
      </w:r>
      <w:r w:rsidR="003F03CE">
        <w:rPr>
          <w:rFonts w:hint="cs"/>
          <w:b w:val="0"/>
          <w:color w:val="0000FF"/>
          <w:rtl/>
        </w:rPr>
        <w:t>«</w:t>
      </w:r>
      <w:r w:rsidRPr="003F03CE">
        <w:rPr>
          <w:rFonts w:hint="cs"/>
          <w:bCs w:val="0"/>
          <w:color w:val="0000FF"/>
          <w:rtl/>
        </w:rPr>
        <w:t>اللهم لا تكلني إلى نفسي أو إلى أحد من خلقك طرفة عين</w:t>
      </w:r>
      <w:r w:rsidR="003F03CE">
        <w:rPr>
          <w:rFonts w:hint="cs"/>
          <w:b w:val="0"/>
          <w:color w:val="0000FF"/>
          <w:rtl/>
        </w:rPr>
        <w:t>»</w:t>
      </w:r>
      <w:r w:rsidRPr="00521B7B">
        <w:rPr>
          <w:rFonts w:hint="cs"/>
          <w:b w:val="0"/>
          <w:bCs w:val="0"/>
          <w:rtl/>
          <w:lang w:bidi="ar-EG"/>
        </w:rPr>
        <w:t xml:space="preserve">. </w:t>
      </w:r>
    </w:p>
    <w:p w:rsidR="003F03CE" w:rsidRDefault="00521B7B" w:rsidP="003F03CE">
      <w:pPr>
        <w:rPr>
          <w:b w:val="0"/>
          <w:bCs w:val="0"/>
          <w:rtl/>
          <w:lang w:bidi="ar-EG"/>
        </w:rPr>
      </w:pPr>
      <w:r w:rsidRPr="00521B7B">
        <w:rPr>
          <w:rFonts w:hint="cs"/>
          <w:b w:val="0"/>
          <w:color w:val="FF0000"/>
          <w:rtl/>
          <w:lang w:bidi="ar-EG"/>
        </w:rPr>
        <w:t>{</w:t>
      </w:r>
      <w:r w:rsidR="000E3078" w:rsidRPr="000E3078">
        <w:rPr>
          <w:b w:val="0"/>
          <w:color w:val="FF0000"/>
          <w:rtl/>
          <w:lang w:bidi="ar-EG"/>
        </w:rPr>
        <w:t xml:space="preserve">يَا أَيُّهَا </w:t>
      </w:r>
      <w:r w:rsidR="000E3078">
        <w:rPr>
          <w:b w:val="0"/>
          <w:color w:val="FF0000"/>
          <w:rtl/>
          <w:lang w:bidi="ar-EG"/>
        </w:rPr>
        <w:t>النَّبِيُّ حَسْبُكَ اللَّهُ</w:t>
      </w:r>
      <w:r w:rsidRPr="00521B7B">
        <w:rPr>
          <w:rFonts w:hint="cs"/>
          <w:b w:val="0"/>
          <w:color w:val="FF0000"/>
          <w:rtl/>
          <w:lang w:bidi="ar-EG"/>
        </w:rPr>
        <w:t>}</w:t>
      </w:r>
      <w:r w:rsidRPr="00521B7B">
        <w:rPr>
          <w:rFonts w:hint="cs"/>
          <w:b w:val="0"/>
          <w:bCs w:val="0"/>
          <w:rtl/>
          <w:lang w:bidi="ar-EG"/>
        </w:rPr>
        <w:t xml:space="preserve"> يعني كافيك الله </w:t>
      </w:r>
      <w:r w:rsidRPr="00521B7B">
        <w:rPr>
          <w:b w:val="0"/>
          <w:bCs w:val="0"/>
          <w:rtl/>
          <w:lang w:bidi="ar-EG"/>
        </w:rPr>
        <w:t>–</w:t>
      </w:r>
      <w:r w:rsidRPr="00521B7B">
        <w:rPr>
          <w:rFonts w:hint="cs"/>
          <w:b w:val="0"/>
          <w:bCs w:val="0"/>
          <w:rtl/>
          <w:lang w:bidi="ar-EG"/>
        </w:rPr>
        <w:t>جل وعلا-</w:t>
      </w:r>
      <w:r w:rsidR="003F03CE">
        <w:rPr>
          <w:rFonts w:hint="cs"/>
          <w:b w:val="0"/>
          <w:bCs w:val="0"/>
          <w:rtl/>
          <w:lang w:bidi="ar-EG"/>
        </w:rPr>
        <w:t>،</w:t>
      </w:r>
      <w:r w:rsidRPr="00521B7B">
        <w:rPr>
          <w:rFonts w:hint="cs"/>
          <w:b w:val="0"/>
          <w:bCs w:val="0"/>
          <w:rtl/>
          <w:lang w:bidi="ar-EG"/>
        </w:rPr>
        <w:t xml:space="preserve"> </w:t>
      </w:r>
      <w:r w:rsidRPr="00521B7B">
        <w:rPr>
          <w:rFonts w:hint="cs"/>
          <w:b w:val="0"/>
          <w:color w:val="FF0000"/>
          <w:rtl/>
          <w:lang w:bidi="ar-EG"/>
        </w:rPr>
        <w:t>{</w:t>
      </w:r>
      <w:r w:rsidR="000E3078" w:rsidRPr="000E3078">
        <w:rPr>
          <w:b w:val="0"/>
          <w:color w:val="FF0000"/>
          <w:rtl/>
          <w:lang w:bidi="ar-EG"/>
        </w:rPr>
        <w:t>وَمَنِ اتَّبَعَكَ مِنَ الْمُؤْمِنِينَ</w:t>
      </w:r>
      <w:r w:rsidRPr="00521B7B">
        <w:rPr>
          <w:rFonts w:hint="cs"/>
          <w:b w:val="0"/>
          <w:color w:val="FF0000"/>
          <w:rtl/>
          <w:lang w:bidi="ar-EG"/>
        </w:rPr>
        <w:t>}</w:t>
      </w:r>
      <w:r w:rsidRPr="00521B7B">
        <w:rPr>
          <w:rFonts w:hint="cs"/>
          <w:b w:val="0"/>
          <w:bCs w:val="0"/>
          <w:rtl/>
          <w:lang w:bidi="ar-EG"/>
        </w:rPr>
        <w:t xml:space="preserve"> يعني فيه قولان أو تأويلان لأهل العلم: </w:t>
      </w:r>
      <w:r w:rsidR="000E3078" w:rsidRPr="000E3078">
        <w:rPr>
          <w:b w:val="0"/>
          <w:color w:val="FF0000"/>
          <w:rtl/>
          <w:lang w:bidi="ar-EG"/>
        </w:rPr>
        <w:t>{يَا أَيُّهَا النَّبِيُّ حَسْبُكَ اللَّهُ وَمَنِ اتَّبَعَكَ مِنَ الْمُؤْمِنِينَ}</w:t>
      </w:r>
      <w:r w:rsidR="003F03CE">
        <w:rPr>
          <w:rFonts w:hint="cs"/>
          <w:b w:val="0"/>
          <w:bCs w:val="0"/>
          <w:rtl/>
          <w:lang w:bidi="ar-EG"/>
        </w:rPr>
        <w:t xml:space="preserve"> التأويل</w:t>
      </w:r>
      <w:r w:rsidRPr="00521B7B">
        <w:rPr>
          <w:rFonts w:hint="cs"/>
          <w:b w:val="0"/>
          <w:bCs w:val="0"/>
          <w:rtl/>
          <w:lang w:bidi="ar-EG"/>
        </w:rPr>
        <w:t xml:space="preserve"> الأوّل</w:t>
      </w:r>
      <w:r w:rsidR="003F03CE">
        <w:rPr>
          <w:rFonts w:hint="cs"/>
          <w:b w:val="0"/>
          <w:bCs w:val="0"/>
          <w:rtl/>
          <w:lang w:bidi="ar-EG"/>
        </w:rPr>
        <w:t>:</w:t>
      </w:r>
      <w:r w:rsidRPr="00521B7B">
        <w:rPr>
          <w:rFonts w:hint="cs"/>
          <w:b w:val="0"/>
          <w:bCs w:val="0"/>
          <w:rtl/>
          <w:lang w:bidi="ar-EG"/>
        </w:rPr>
        <w:t xml:space="preserve"> أن العطف من اتبعك معطوف على لفظ الجلالة؛ لأنه الأقرب</w:t>
      </w:r>
      <w:r w:rsidR="003F03CE">
        <w:rPr>
          <w:rFonts w:hint="cs"/>
          <w:b w:val="0"/>
          <w:bCs w:val="0"/>
          <w:rtl/>
          <w:lang w:bidi="ar-EG"/>
        </w:rPr>
        <w:t>، فيكون المعنى يكفيك الله</w:t>
      </w:r>
      <w:r w:rsidRPr="00521B7B">
        <w:rPr>
          <w:b w:val="0"/>
          <w:bCs w:val="0"/>
          <w:rtl/>
          <w:lang w:bidi="ar-EG"/>
        </w:rPr>
        <w:t>–</w:t>
      </w:r>
      <w:r w:rsidR="003F03CE">
        <w:rPr>
          <w:rFonts w:hint="cs"/>
          <w:b w:val="0"/>
          <w:bCs w:val="0"/>
          <w:rtl/>
          <w:lang w:bidi="ar-EG"/>
        </w:rPr>
        <w:t xml:space="preserve"> </w:t>
      </w:r>
      <w:r w:rsidRPr="00521B7B">
        <w:rPr>
          <w:rFonts w:hint="cs"/>
          <w:b w:val="0"/>
          <w:bCs w:val="0"/>
          <w:rtl/>
          <w:lang w:bidi="ar-EG"/>
        </w:rPr>
        <w:lastRenderedPageBreak/>
        <w:t>جل وعلا- ويكفيك من اتبعك من المؤمنين</w:t>
      </w:r>
      <w:r w:rsidR="003F03CE">
        <w:rPr>
          <w:rFonts w:hint="cs"/>
          <w:b w:val="0"/>
          <w:bCs w:val="0"/>
          <w:rtl/>
          <w:lang w:bidi="ar-EG"/>
        </w:rPr>
        <w:t>،</w:t>
      </w:r>
      <w:r w:rsidRPr="00521B7B">
        <w:rPr>
          <w:rFonts w:hint="cs"/>
          <w:b w:val="0"/>
          <w:bCs w:val="0"/>
          <w:rtl/>
          <w:lang w:bidi="ar-EG"/>
        </w:rPr>
        <w:t xml:space="preserve"> وهذا قول معروف عند أهل العلم</w:t>
      </w:r>
      <w:r w:rsidR="003F03CE">
        <w:rPr>
          <w:rFonts w:hint="cs"/>
          <w:b w:val="0"/>
          <w:bCs w:val="0"/>
          <w:rtl/>
          <w:lang w:bidi="ar-EG"/>
        </w:rPr>
        <w:t>،</w:t>
      </w:r>
      <w:r w:rsidRPr="00521B7B">
        <w:rPr>
          <w:rFonts w:hint="cs"/>
          <w:b w:val="0"/>
          <w:bCs w:val="0"/>
          <w:rtl/>
          <w:lang w:bidi="ar-EG"/>
        </w:rPr>
        <w:t xml:space="preserve"> لكنه قولٌ مرجوح</w:t>
      </w:r>
      <w:r w:rsidR="003F03CE">
        <w:rPr>
          <w:rFonts w:hint="cs"/>
          <w:b w:val="0"/>
          <w:bCs w:val="0"/>
          <w:rtl/>
          <w:lang w:bidi="ar-EG"/>
        </w:rPr>
        <w:t>،</w:t>
      </w:r>
      <w:r w:rsidRPr="00521B7B">
        <w:rPr>
          <w:rFonts w:hint="cs"/>
          <w:b w:val="0"/>
          <w:bCs w:val="0"/>
          <w:rtl/>
          <w:lang w:bidi="ar-EG"/>
        </w:rPr>
        <w:t xml:space="preserve"> والراجح أن الله </w:t>
      </w:r>
      <w:r w:rsidRPr="00521B7B">
        <w:rPr>
          <w:b w:val="0"/>
          <w:bCs w:val="0"/>
          <w:rtl/>
          <w:lang w:bidi="ar-EG"/>
        </w:rPr>
        <w:t>–</w:t>
      </w:r>
      <w:r w:rsidRPr="00521B7B">
        <w:rPr>
          <w:rFonts w:hint="cs"/>
          <w:b w:val="0"/>
          <w:bCs w:val="0"/>
          <w:rtl/>
          <w:lang w:bidi="ar-EG"/>
        </w:rPr>
        <w:t>جل وعلا- حسبك وحسب من اتبعك من المؤمنين يعني كافيك وك</w:t>
      </w:r>
      <w:r w:rsidR="003F03CE">
        <w:rPr>
          <w:rFonts w:hint="cs"/>
          <w:b w:val="0"/>
          <w:bCs w:val="0"/>
          <w:rtl/>
          <w:lang w:bidi="ar-EG"/>
        </w:rPr>
        <w:t xml:space="preserve">افي من اتبعك من المؤمنين. </w:t>
      </w:r>
    </w:p>
    <w:p w:rsidR="00521B7B" w:rsidRPr="00521B7B" w:rsidRDefault="003F03CE" w:rsidP="003F03CE">
      <w:pPr>
        <w:rPr>
          <w:b w:val="0"/>
          <w:bCs w:val="0"/>
          <w:rtl/>
          <w:lang w:bidi="ar-EG"/>
        </w:rPr>
      </w:pPr>
      <w:r>
        <w:rPr>
          <w:rFonts w:hint="cs"/>
          <w:b w:val="0"/>
          <w:bCs w:val="0"/>
          <w:rtl/>
          <w:lang w:bidi="ar-EG"/>
        </w:rPr>
        <w:t xml:space="preserve">وفي </w:t>
      </w:r>
      <w:r w:rsidR="00521B7B" w:rsidRPr="00521B7B">
        <w:rPr>
          <w:rFonts w:hint="cs"/>
          <w:b w:val="0"/>
          <w:bCs w:val="0"/>
          <w:rtl/>
          <w:lang w:bidi="ar-EG"/>
        </w:rPr>
        <w:t>لفظ الاتباع يدل على أنهم دون، التابع أقل من المتبوع، فكيف يكفي الأقل ما هو أعظم منه؟ ولابن القيم كلام في زاد المعاد</w:t>
      </w:r>
      <w:r>
        <w:rPr>
          <w:rFonts w:hint="cs"/>
          <w:b w:val="0"/>
          <w:bCs w:val="0"/>
          <w:rtl/>
          <w:lang w:bidi="ar-EG"/>
        </w:rPr>
        <w:t>،</w:t>
      </w:r>
      <w:r w:rsidR="00521B7B" w:rsidRPr="00521B7B">
        <w:rPr>
          <w:rFonts w:hint="cs"/>
          <w:b w:val="0"/>
          <w:bCs w:val="0"/>
          <w:rtl/>
          <w:lang w:bidi="ar-EG"/>
        </w:rPr>
        <w:t xml:space="preserve"> لعلنا يبقى وقت ونسمعه. </w:t>
      </w:r>
    </w:p>
    <w:p w:rsidR="00521B7B" w:rsidRPr="00521B7B" w:rsidRDefault="00521B7B" w:rsidP="000E3078">
      <w:pPr>
        <w:rPr>
          <w:b w:val="0"/>
          <w:bCs w:val="0"/>
          <w:rtl/>
        </w:rPr>
      </w:pPr>
      <w:r w:rsidRPr="00521B7B">
        <w:rPr>
          <w:rFonts w:hint="cs"/>
          <w:b w:val="0"/>
          <w:bCs w:val="0"/>
          <w:rtl/>
          <w:lang w:bidi="ar-EG"/>
        </w:rPr>
        <w:t xml:space="preserve">وقوله: </w:t>
      </w:r>
      <w:r w:rsidRPr="00521B7B">
        <w:rPr>
          <w:rFonts w:hint="cs"/>
          <w:b w:val="0"/>
          <w:color w:val="FF0000"/>
          <w:rtl/>
          <w:lang w:bidi="ar-EG"/>
        </w:rPr>
        <w:t>{</w:t>
      </w:r>
      <w:r w:rsidR="000E3078" w:rsidRPr="000E3078">
        <w:rPr>
          <w:b w:val="0"/>
          <w:color w:val="FF0000"/>
          <w:rtl/>
          <w:lang w:bidi="ar-EG"/>
        </w:rPr>
        <w:t>وَمَنْ يَتَوَكَّل</w:t>
      </w:r>
      <w:r w:rsidR="000E3078">
        <w:rPr>
          <w:b w:val="0"/>
          <w:color w:val="FF0000"/>
          <w:rtl/>
          <w:lang w:bidi="ar-EG"/>
        </w:rPr>
        <w:t>ْ عَلَى اللَّهِ فَهُوَ حَسْبُهُ</w:t>
      </w:r>
      <w:r w:rsidR="000E3078" w:rsidRPr="000E3078">
        <w:rPr>
          <w:b w:val="0"/>
          <w:color w:val="FF0000"/>
          <w:rtl/>
          <w:lang w:bidi="ar-EG"/>
        </w:rPr>
        <w:t>}</w:t>
      </w:r>
      <w:r w:rsidR="00AE2E4E">
        <w:rPr>
          <w:rFonts w:hint="cs"/>
          <w:b w:val="0"/>
          <w:color w:val="000000" w:themeColor="text1"/>
          <w:rtl/>
          <w:lang w:bidi="ar-EG"/>
        </w:rPr>
        <w:t xml:space="preserve"> </w:t>
      </w:r>
      <w:r w:rsidR="000E3078" w:rsidRPr="00AE2E4E">
        <w:rPr>
          <w:bCs w:val="0"/>
          <w:color w:val="000000" w:themeColor="text1"/>
          <w:rtl/>
          <w:lang w:bidi="ar-EG"/>
        </w:rPr>
        <w:t>[الطلاق:3]</w:t>
      </w:r>
      <w:r w:rsidR="00AE2E4E">
        <w:rPr>
          <w:rFonts w:hint="cs"/>
          <w:b w:val="0"/>
          <w:color w:val="FF0000"/>
          <w:rtl/>
          <w:lang w:bidi="ar-EG"/>
        </w:rPr>
        <w:t xml:space="preserve"> </w:t>
      </w:r>
      <w:r w:rsidRPr="00521B7B">
        <w:rPr>
          <w:rFonts w:hint="cs"/>
          <w:b w:val="0"/>
          <w:bCs w:val="0"/>
          <w:rtl/>
          <w:lang w:bidi="ar-EG"/>
        </w:rPr>
        <w:t>فهو حسبه أي كافيه، فالتوكل كفيلٌ بأن يُكفى الإنسان أمور دينه ودنياه، لكن كونه يُكتب عليه شيء من النقص في أمور دنياه ما يترتب على ذلك من الأجور كالأمراض التي تعتري المسلم تُرفع به درجاته</w:t>
      </w:r>
      <w:r w:rsidR="00E13C52">
        <w:rPr>
          <w:rFonts w:hint="cs"/>
          <w:b w:val="0"/>
          <w:bCs w:val="0"/>
          <w:rtl/>
          <w:lang w:bidi="ar-EG"/>
        </w:rPr>
        <w:t>،</w:t>
      </w:r>
      <w:r w:rsidRPr="00521B7B">
        <w:rPr>
          <w:rFonts w:hint="cs"/>
          <w:b w:val="0"/>
          <w:bCs w:val="0"/>
          <w:rtl/>
          <w:lang w:bidi="ar-EG"/>
        </w:rPr>
        <w:t xml:space="preserve"> وتحط سيئاته</w:t>
      </w:r>
      <w:r w:rsidR="00E13C52">
        <w:rPr>
          <w:rFonts w:hint="cs"/>
          <w:b w:val="0"/>
          <w:bCs w:val="0"/>
          <w:rtl/>
          <w:lang w:bidi="ar-EG"/>
        </w:rPr>
        <w:t>،</w:t>
      </w:r>
      <w:r w:rsidRPr="00521B7B">
        <w:rPr>
          <w:rFonts w:hint="cs"/>
          <w:b w:val="0"/>
          <w:bCs w:val="0"/>
          <w:rtl/>
          <w:lang w:bidi="ar-EG"/>
        </w:rPr>
        <w:t xml:space="preserve"> لكن إذا توكل على الله حق التوكل كفاه، وفي الحديث: </w:t>
      </w:r>
      <w:r w:rsidRPr="00521B7B">
        <w:rPr>
          <w:rFonts w:hint="eastAsia"/>
          <w:b w:val="0"/>
          <w:color w:val="0000FF"/>
          <w:rtl/>
        </w:rPr>
        <w:t xml:space="preserve">«لو أنكم توكلون على الله </w:t>
      </w:r>
      <w:r w:rsidRPr="00521B7B">
        <w:rPr>
          <w:rFonts w:hint="cs"/>
          <w:b w:val="0"/>
          <w:color w:val="0000FF"/>
          <w:rtl/>
        </w:rPr>
        <w:t>حق التوكل لرزقكم كما يرزق الطير»</w:t>
      </w:r>
      <w:r w:rsidRPr="00521B7B">
        <w:rPr>
          <w:rFonts w:hint="cs"/>
          <w:b w:val="0"/>
          <w:bCs w:val="0"/>
          <w:rtl/>
        </w:rPr>
        <w:t>.</w:t>
      </w:r>
    </w:p>
    <w:p w:rsidR="00521B7B" w:rsidRPr="00521B7B" w:rsidRDefault="00521B7B" w:rsidP="00521B7B">
      <w:pPr>
        <w:rPr>
          <w:rtl/>
        </w:rPr>
      </w:pPr>
      <w:r w:rsidRPr="00521B7B">
        <w:rPr>
          <w:rFonts w:hint="cs"/>
          <w:rtl/>
        </w:rPr>
        <w:t>طالب:...</w:t>
      </w:r>
    </w:p>
    <w:p w:rsidR="000104B0" w:rsidRDefault="00591A00" w:rsidP="000104B0">
      <w:pPr>
        <w:rPr>
          <w:b w:val="0"/>
          <w:bCs w:val="0"/>
          <w:rtl/>
        </w:rPr>
      </w:pPr>
      <w:r>
        <w:rPr>
          <w:rFonts w:hint="cs"/>
          <w:b w:val="0"/>
          <w:bCs w:val="0"/>
          <w:rtl/>
        </w:rPr>
        <w:t>كما يرزق الطير</w:t>
      </w:r>
      <w:r w:rsidR="00521B7B" w:rsidRPr="00521B7B">
        <w:rPr>
          <w:rFonts w:hint="cs"/>
          <w:b w:val="0"/>
          <w:bCs w:val="0"/>
          <w:rtl/>
        </w:rPr>
        <w:t xml:space="preserve">، </w:t>
      </w:r>
      <w:r w:rsidR="00521B7B" w:rsidRPr="00521B7B">
        <w:rPr>
          <w:rFonts w:hint="eastAsia"/>
          <w:b w:val="0"/>
          <w:color w:val="0000FF"/>
          <w:rtl/>
        </w:rPr>
        <w:t>«</w:t>
      </w:r>
      <w:r w:rsidR="00521B7B" w:rsidRPr="00521B7B">
        <w:rPr>
          <w:rFonts w:hint="cs"/>
          <w:b w:val="0"/>
          <w:color w:val="0000FF"/>
          <w:rtl/>
        </w:rPr>
        <w:t>تغدو خماصًا وتعود بطانًا»</w:t>
      </w:r>
      <w:r w:rsidR="00521B7B" w:rsidRPr="00521B7B">
        <w:rPr>
          <w:rFonts w:hint="cs"/>
          <w:b w:val="0"/>
          <w:bCs w:val="0"/>
          <w:rtl/>
        </w:rPr>
        <w:t xml:space="preserve"> تغدو يعني تذهب جائعة</w:t>
      </w:r>
      <w:r w:rsidR="000104B0">
        <w:rPr>
          <w:rFonts w:hint="cs"/>
          <w:b w:val="0"/>
          <w:bCs w:val="0"/>
          <w:rtl/>
        </w:rPr>
        <w:t>،</w:t>
      </w:r>
      <w:r w:rsidR="00521B7B" w:rsidRPr="00521B7B">
        <w:rPr>
          <w:rFonts w:hint="cs"/>
          <w:b w:val="0"/>
          <w:bCs w:val="0"/>
          <w:rtl/>
        </w:rPr>
        <w:t xml:space="preserve"> وترجع شبعانة</w:t>
      </w:r>
      <w:r w:rsidR="000104B0">
        <w:rPr>
          <w:rFonts w:hint="cs"/>
          <w:b w:val="0"/>
          <w:bCs w:val="0"/>
          <w:rtl/>
        </w:rPr>
        <w:t>،</w:t>
      </w:r>
      <w:r w:rsidR="00521B7B" w:rsidRPr="00521B7B">
        <w:rPr>
          <w:rFonts w:hint="cs"/>
          <w:b w:val="0"/>
          <w:bCs w:val="0"/>
          <w:rtl/>
        </w:rPr>
        <w:t xml:space="preserve"> وهي طير. ومن يتوكل على الله فهو حسبه أي كافيه</w:t>
      </w:r>
      <w:r w:rsidR="000104B0">
        <w:rPr>
          <w:rFonts w:hint="cs"/>
          <w:b w:val="0"/>
          <w:bCs w:val="0"/>
          <w:rtl/>
        </w:rPr>
        <w:t>.</w:t>
      </w:r>
    </w:p>
    <w:p w:rsidR="000104B0" w:rsidRDefault="00521B7B" w:rsidP="000104B0">
      <w:pPr>
        <w:rPr>
          <w:b w:val="0"/>
          <w:bCs w:val="0"/>
          <w:rtl/>
        </w:rPr>
      </w:pPr>
      <w:r w:rsidRPr="00521B7B">
        <w:rPr>
          <w:rFonts w:hint="cs"/>
          <w:b w:val="0"/>
          <w:bCs w:val="0"/>
          <w:rtl/>
        </w:rPr>
        <w:t xml:space="preserve"> </w:t>
      </w:r>
      <w:r w:rsidRPr="00521B7B">
        <w:rPr>
          <w:rFonts w:hint="cs"/>
          <w:rtl/>
        </w:rPr>
        <w:t xml:space="preserve">"عن ابن عباس </w:t>
      </w:r>
      <w:r w:rsidRPr="00521B7B">
        <w:rPr>
          <w:rtl/>
        </w:rPr>
        <w:t>–</w:t>
      </w:r>
      <w:r w:rsidRPr="00521B7B">
        <w:rPr>
          <w:rFonts w:hint="cs"/>
          <w:rtl/>
        </w:rPr>
        <w:t>رضي الله عنهما- قال</w:t>
      </w:r>
      <w:r w:rsidRPr="00521B7B">
        <w:rPr>
          <w:rFonts w:hint="cs"/>
          <w:b w:val="0"/>
          <w:bCs w:val="0"/>
          <w:rtl/>
        </w:rPr>
        <w:t xml:space="preserve">: </w:t>
      </w:r>
      <w:r w:rsidRPr="00521B7B">
        <w:rPr>
          <w:rFonts w:hint="cs"/>
          <w:rtl/>
        </w:rPr>
        <w:t>حسبنا الله ونعم الوكيل</w:t>
      </w:r>
      <w:r w:rsidRPr="00521B7B">
        <w:rPr>
          <w:rFonts w:hint="cs"/>
          <w:b w:val="0"/>
          <w:bCs w:val="0"/>
          <w:rtl/>
        </w:rPr>
        <w:t xml:space="preserve">" يعني في قوله </w:t>
      </w:r>
      <w:r w:rsidRPr="00521B7B">
        <w:rPr>
          <w:b w:val="0"/>
          <w:bCs w:val="0"/>
          <w:rtl/>
        </w:rPr>
        <w:t>–</w:t>
      </w:r>
      <w:r w:rsidRPr="00521B7B">
        <w:rPr>
          <w:rFonts w:hint="cs"/>
          <w:b w:val="0"/>
          <w:bCs w:val="0"/>
          <w:rtl/>
        </w:rPr>
        <w:t xml:space="preserve">جل وعلا- </w:t>
      </w:r>
      <w:r w:rsidRPr="00521B7B">
        <w:rPr>
          <w:rFonts w:hint="cs"/>
          <w:b w:val="0"/>
          <w:color w:val="FF0000"/>
          <w:rtl/>
        </w:rPr>
        <w:t>{</w:t>
      </w:r>
      <w:r w:rsidR="000E3078" w:rsidRPr="000E3078">
        <w:rPr>
          <w:b w:val="0"/>
          <w:color w:val="FF0000"/>
          <w:rtl/>
        </w:rPr>
        <w:t>حَسْبُنَا اللَّهُ وَنِعْمَ الْوَكِيلُ}</w:t>
      </w:r>
      <w:r w:rsidR="000E3078" w:rsidRPr="00CA2801">
        <w:rPr>
          <w:bCs w:val="0"/>
          <w:color w:val="000000" w:themeColor="text1"/>
          <w:rtl/>
        </w:rPr>
        <w:t>[آل عمران:173]</w:t>
      </w:r>
      <w:r w:rsidRPr="00521B7B">
        <w:rPr>
          <w:rFonts w:hint="cs"/>
          <w:b w:val="0"/>
          <w:bCs w:val="0"/>
          <w:rtl/>
        </w:rPr>
        <w:t xml:space="preserve"> </w:t>
      </w:r>
      <w:r w:rsidRPr="00521B7B">
        <w:rPr>
          <w:rFonts w:hint="cs"/>
          <w:rtl/>
        </w:rPr>
        <w:t>"قالها إبراهيم حين ألقي في النار"</w:t>
      </w:r>
      <w:r w:rsidRPr="00521B7B">
        <w:rPr>
          <w:rFonts w:hint="cs"/>
          <w:b w:val="0"/>
          <w:bCs w:val="0"/>
          <w:rtl/>
        </w:rPr>
        <w:t>، يعني في الشدائد، لما أُلقي إبراهيم في النار قال: حس</w:t>
      </w:r>
      <w:r w:rsidR="000104B0">
        <w:rPr>
          <w:rFonts w:hint="cs"/>
          <w:b w:val="0"/>
          <w:bCs w:val="0"/>
          <w:rtl/>
        </w:rPr>
        <w:t>بنا الله ونعم الوكيل، وهذا مرويٌّ</w:t>
      </w:r>
      <w:r w:rsidRPr="00521B7B">
        <w:rPr>
          <w:rFonts w:hint="cs"/>
          <w:b w:val="0"/>
          <w:bCs w:val="0"/>
          <w:rtl/>
        </w:rPr>
        <w:t xml:space="preserve"> عن ابن عباس في الصحيح</w:t>
      </w:r>
      <w:r w:rsidR="000104B0">
        <w:rPr>
          <w:rFonts w:hint="cs"/>
          <w:b w:val="0"/>
          <w:bCs w:val="0"/>
          <w:rtl/>
        </w:rPr>
        <w:t>،</w:t>
      </w:r>
      <w:r w:rsidRPr="00521B7B">
        <w:rPr>
          <w:rFonts w:hint="cs"/>
          <w:b w:val="0"/>
          <w:bCs w:val="0"/>
          <w:rtl/>
        </w:rPr>
        <w:t xml:space="preserve"> وله حكم الرفع؛ لأنه لا يمكن أن يُقال من جهة الرأي. "</w:t>
      </w:r>
      <w:r w:rsidRPr="00521B7B">
        <w:rPr>
          <w:rFonts w:hint="cs"/>
          <w:rtl/>
        </w:rPr>
        <w:t>قالها إبراهيم حين ألقي في النار</w:t>
      </w:r>
      <w:r w:rsidR="000104B0">
        <w:rPr>
          <w:rFonts w:hint="cs"/>
          <w:rtl/>
        </w:rPr>
        <w:t>،</w:t>
      </w:r>
      <w:r w:rsidRPr="00521B7B">
        <w:rPr>
          <w:rFonts w:hint="cs"/>
          <w:rtl/>
        </w:rPr>
        <w:t xml:space="preserve"> وقالها محمد </w:t>
      </w:r>
      <w:r w:rsidRPr="00521B7B">
        <w:rPr>
          <w:rtl/>
        </w:rPr>
        <w:t>–</w:t>
      </w:r>
      <w:r w:rsidRPr="00521B7B">
        <w:rPr>
          <w:rFonts w:hint="cs"/>
          <w:rtl/>
        </w:rPr>
        <w:t xml:space="preserve">صلى الله عليه وسلم- حين قالوا: </w:t>
      </w:r>
      <w:r w:rsidRPr="00521B7B">
        <w:rPr>
          <w:rFonts w:hint="cs"/>
          <w:color w:val="FF0000"/>
          <w:rtl/>
        </w:rPr>
        <w:t>{</w:t>
      </w:r>
      <w:r w:rsidR="000E3078" w:rsidRPr="000E3078">
        <w:rPr>
          <w:color w:val="FF0000"/>
          <w:rtl/>
        </w:rPr>
        <w:t>إِنَّ النَّاسَ قَدْ جَمَعُوا لَكُمْ فَاخْشَوْهُمْ فَزَادَهُمْ إِيمَانًا وَقَالُوا حَسْبُنَا اللَّهُ وَنِعْمَ الْوَكِيلُ}</w:t>
      </w:r>
      <w:r w:rsidR="000E3078" w:rsidRPr="00AE2E4E">
        <w:rPr>
          <w:color w:val="000000" w:themeColor="text1"/>
          <w:rtl/>
        </w:rPr>
        <w:t>[آل عمران:173]</w:t>
      </w:r>
      <w:r w:rsidR="000104B0">
        <w:rPr>
          <w:rFonts w:hint="cs"/>
          <w:b w:val="0"/>
          <w:bCs w:val="0"/>
          <w:rtl/>
        </w:rPr>
        <w:t>". ما يتعلق بمحمد</w:t>
      </w:r>
      <w:r w:rsidRPr="00521B7B">
        <w:rPr>
          <w:b w:val="0"/>
          <w:bCs w:val="0"/>
          <w:rtl/>
        </w:rPr>
        <w:t>–</w:t>
      </w:r>
      <w:r w:rsidR="000104B0">
        <w:rPr>
          <w:rFonts w:hint="cs"/>
          <w:b w:val="0"/>
          <w:bCs w:val="0"/>
          <w:rtl/>
        </w:rPr>
        <w:t xml:space="preserve"> </w:t>
      </w:r>
      <w:r w:rsidRPr="00521B7B">
        <w:rPr>
          <w:rFonts w:hint="cs"/>
          <w:b w:val="0"/>
          <w:bCs w:val="0"/>
          <w:rtl/>
        </w:rPr>
        <w:t>عليه الصلاة والسلام- مذكور في القرآن في سورة آل عمران</w:t>
      </w:r>
      <w:r w:rsidR="000104B0">
        <w:rPr>
          <w:rFonts w:hint="cs"/>
          <w:b w:val="0"/>
          <w:bCs w:val="0"/>
          <w:rtl/>
        </w:rPr>
        <w:t>،</w:t>
      </w:r>
      <w:r w:rsidRPr="00521B7B">
        <w:rPr>
          <w:rFonts w:hint="cs"/>
          <w:b w:val="0"/>
          <w:bCs w:val="0"/>
          <w:rtl/>
        </w:rPr>
        <w:t xml:space="preserve"> وأما ما يتعلق بإبراهيم عليه السلام فهو من قول ابن عباس في الأصل لفظه لفظ الموقوف</w:t>
      </w:r>
      <w:r w:rsidR="000104B0">
        <w:rPr>
          <w:rFonts w:hint="cs"/>
          <w:b w:val="0"/>
          <w:bCs w:val="0"/>
          <w:rtl/>
        </w:rPr>
        <w:t>،</w:t>
      </w:r>
      <w:r w:rsidRPr="00521B7B">
        <w:rPr>
          <w:rFonts w:hint="cs"/>
          <w:b w:val="0"/>
          <w:bCs w:val="0"/>
          <w:rtl/>
        </w:rPr>
        <w:t xml:space="preserve"> وحكمه حكم المرفوع؛ لأنه لا يُقال بالرأي</w:t>
      </w:r>
      <w:r w:rsidR="000104B0">
        <w:rPr>
          <w:rFonts w:hint="cs"/>
          <w:b w:val="0"/>
          <w:bCs w:val="0"/>
          <w:rtl/>
        </w:rPr>
        <w:t>.</w:t>
      </w:r>
      <w:r w:rsidRPr="00521B7B">
        <w:rPr>
          <w:rFonts w:hint="cs"/>
          <w:b w:val="0"/>
          <w:bCs w:val="0"/>
          <w:rtl/>
        </w:rPr>
        <w:t xml:space="preserve"> وهل يؤثر ما قيل عن ابن عباس أنه يتلقى ممن يتلقى عن بني إسرائيل أو لا يؤثر</w:t>
      </w:r>
      <w:r w:rsidR="000104B0">
        <w:rPr>
          <w:rFonts w:hint="cs"/>
          <w:b w:val="0"/>
          <w:bCs w:val="0"/>
          <w:rtl/>
        </w:rPr>
        <w:t>؟</w:t>
      </w:r>
      <w:r w:rsidRPr="00521B7B">
        <w:rPr>
          <w:rFonts w:hint="cs"/>
          <w:b w:val="0"/>
          <w:bCs w:val="0"/>
          <w:rtl/>
        </w:rPr>
        <w:t xml:space="preserve"> ابن عباس له مواقف ح</w:t>
      </w:r>
      <w:r w:rsidR="000104B0">
        <w:rPr>
          <w:rFonts w:hint="cs"/>
          <w:b w:val="0"/>
          <w:bCs w:val="0"/>
          <w:rtl/>
        </w:rPr>
        <w:t>ُ</w:t>
      </w:r>
      <w:r w:rsidRPr="00521B7B">
        <w:rPr>
          <w:rFonts w:hint="cs"/>
          <w:b w:val="0"/>
          <w:bCs w:val="0"/>
          <w:rtl/>
        </w:rPr>
        <w:t>فظت عنه أنه يحذر مما يروى عن بني إسرائيل لا سيما في مثل هذا</w:t>
      </w:r>
      <w:r w:rsidR="000104B0">
        <w:rPr>
          <w:rFonts w:hint="cs"/>
          <w:b w:val="0"/>
          <w:bCs w:val="0"/>
          <w:rtl/>
        </w:rPr>
        <w:t>،</w:t>
      </w:r>
      <w:r w:rsidRPr="00521B7B">
        <w:rPr>
          <w:rFonts w:hint="cs"/>
          <w:b w:val="0"/>
          <w:bCs w:val="0"/>
          <w:rtl/>
        </w:rPr>
        <w:t xml:space="preserve"> وقد جزم به وهو متعلقٌ بآية</w:t>
      </w:r>
      <w:r w:rsidR="000104B0">
        <w:rPr>
          <w:rFonts w:hint="cs"/>
          <w:b w:val="0"/>
          <w:bCs w:val="0"/>
          <w:rtl/>
        </w:rPr>
        <w:t>،</w:t>
      </w:r>
      <w:r w:rsidRPr="00521B7B">
        <w:rPr>
          <w:rFonts w:hint="cs"/>
          <w:b w:val="0"/>
          <w:bCs w:val="0"/>
          <w:rtl/>
        </w:rPr>
        <w:t xml:space="preserve"> وما يُظن بابن عباس أنه تلقاه عن كعبٍ أو غيره. </w:t>
      </w:r>
    </w:p>
    <w:p w:rsidR="000104B0" w:rsidRDefault="00521B7B" w:rsidP="000104B0">
      <w:pPr>
        <w:rPr>
          <w:b w:val="0"/>
          <w:bCs w:val="0"/>
          <w:rtl/>
        </w:rPr>
      </w:pPr>
      <w:r w:rsidRPr="00521B7B">
        <w:rPr>
          <w:rFonts w:hint="cs"/>
          <w:rtl/>
        </w:rPr>
        <w:t>"قالها إبراهيم حين ألقي في النار"</w:t>
      </w:r>
      <w:r w:rsidRPr="00521B7B">
        <w:rPr>
          <w:rFonts w:hint="cs"/>
          <w:b w:val="0"/>
          <w:bCs w:val="0"/>
          <w:rtl/>
        </w:rPr>
        <w:t xml:space="preserve"> يعني قال: حسبنا الله ونعم الوكيل، "</w:t>
      </w:r>
      <w:r w:rsidRPr="00521B7B">
        <w:rPr>
          <w:rFonts w:hint="cs"/>
          <w:rtl/>
        </w:rPr>
        <w:t xml:space="preserve">وقالها محمد </w:t>
      </w:r>
      <w:r w:rsidRPr="00521B7B">
        <w:rPr>
          <w:rtl/>
        </w:rPr>
        <w:t>–</w:t>
      </w:r>
      <w:r w:rsidRPr="00521B7B">
        <w:rPr>
          <w:rFonts w:hint="cs"/>
          <w:rtl/>
        </w:rPr>
        <w:t xml:space="preserve">صلى الله عليه وسلم- حين قالوا: </w:t>
      </w:r>
      <w:r w:rsidR="000E3078" w:rsidRPr="00521B7B">
        <w:rPr>
          <w:rFonts w:hint="cs"/>
          <w:color w:val="FF0000"/>
          <w:rtl/>
        </w:rPr>
        <w:t>{</w:t>
      </w:r>
      <w:r w:rsidR="000E3078" w:rsidRPr="000E3078">
        <w:rPr>
          <w:color w:val="FF0000"/>
          <w:rtl/>
        </w:rPr>
        <w:t>إِنَّ النَّاسَ قَدْ جَمَعُوا لَكُمْ فَاخْشَوْهُمْ فَزَادَهُمْ إِيمَانًا</w:t>
      </w:r>
      <w:r w:rsidRPr="00521B7B">
        <w:rPr>
          <w:rFonts w:hint="cs"/>
          <w:color w:val="FF0000"/>
          <w:rtl/>
        </w:rPr>
        <w:t>}</w:t>
      </w:r>
      <w:r w:rsidRPr="00521B7B">
        <w:rPr>
          <w:rFonts w:hint="cs"/>
          <w:rtl/>
        </w:rPr>
        <w:t xml:space="preserve">" </w:t>
      </w:r>
      <w:r w:rsidRPr="00521B7B">
        <w:rPr>
          <w:rFonts w:hint="cs"/>
          <w:b w:val="0"/>
          <w:bCs w:val="0"/>
          <w:rtl/>
        </w:rPr>
        <w:t>بعد أُحد تأهب أبو سفيان للرجعة والكرّة على المدينة على حد زعمه</w:t>
      </w:r>
      <w:r w:rsidR="000104B0">
        <w:rPr>
          <w:rFonts w:hint="cs"/>
          <w:b w:val="0"/>
          <w:bCs w:val="0"/>
          <w:rtl/>
        </w:rPr>
        <w:t>؛</w:t>
      </w:r>
      <w:r w:rsidRPr="00521B7B">
        <w:rPr>
          <w:rFonts w:hint="cs"/>
          <w:b w:val="0"/>
          <w:bCs w:val="0"/>
          <w:rtl/>
        </w:rPr>
        <w:t xml:space="preserve"> ليقضي على النبي </w:t>
      </w:r>
      <w:r w:rsidRPr="00521B7B">
        <w:rPr>
          <w:b w:val="0"/>
          <w:bCs w:val="0"/>
          <w:rtl/>
        </w:rPr>
        <w:t>–</w:t>
      </w:r>
      <w:r w:rsidRPr="00521B7B">
        <w:rPr>
          <w:rFonts w:hint="cs"/>
          <w:b w:val="0"/>
          <w:bCs w:val="0"/>
          <w:rtl/>
        </w:rPr>
        <w:t>عليه الصلاة والسلام-</w:t>
      </w:r>
      <w:r w:rsidR="000104B0">
        <w:rPr>
          <w:rFonts w:hint="cs"/>
          <w:b w:val="0"/>
          <w:bCs w:val="0"/>
          <w:rtl/>
        </w:rPr>
        <w:t>،</w:t>
      </w:r>
      <w:r w:rsidRPr="00521B7B">
        <w:rPr>
          <w:rFonts w:hint="cs"/>
          <w:b w:val="0"/>
          <w:bCs w:val="0"/>
          <w:rtl/>
        </w:rPr>
        <w:t xml:space="preserve"> فجمع من جمع ومرّ به ركبٌ فقال: قولوا لمحمد</w:t>
      </w:r>
      <w:r w:rsidR="000104B0">
        <w:rPr>
          <w:rFonts w:hint="cs"/>
          <w:b w:val="0"/>
          <w:bCs w:val="0"/>
          <w:rtl/>
        </w:rPr>
        <w:t>:</w:t>
      </w:r>
      <w:r w:rsidRPr="00521B7B">
        <w:rPr>
          <w:rFonts w:hint="cs"/>
          <w:b w:val="0"/>
          <w:bCs w:val="0"/>
          <w:rtl/>
        </w:rPr>
        <w:t xml:space="preserve"> إن أبا سفيان قد جمع جمعًا هائلًا يقضي عليكم، </w:t>
      </w:r>
      <w:r w:rsidR="000E3078" w:rsidRPr="000E3078">
        <w:rPr>
          <w:b w:val="0"/>
          <w:color w:val="FF0000"/>
          <w:rtl/>
        </w:rPr>
        <w:t>{قَالَ لَهُمُ النَّاسُ إِنَّ النَّاسَ قَد</w:t>
      </w:r>
      <w:r w:rsidR="000E3078">
        <w:rPr>
          <w:b w:val="0"/>
          <w:color w:val="FF0000"/>
          <w:rtl/>
        </w:rPr>
        <w:t>ْ جَمَعُوا لَكُمْ فَاخْشَوْهُمْ</w:t>
      </w:r>
      <w:r w:rsidR="000E3078" w:rsidRPr="000E3078">
        <w:rPr>
          <w:b w:val="0"/>
          <w:color w:val="FF0000"/>
          <w:rtl/>
        </w:rPr>
        <w:t>}</w:t>
      </w:r>
      <w:r w:rsidR="000E3078" w:rsidRPr="00AE2E4E">
        <w:rPr>
          <w:b w:val="0"/>
          <w:color w:val="000000" w:themeColor="text1"/>
          <w:rtl/>
        </w:rPr>
        <w:t>[آل عمران:173]</w:t>
      </w:r>
      <w:r w:rsidR="000104B0">
        <w:rPr>
          <w:rFonts w:hint="cs"/>
          <w:b w:val="0"/>
          <w:bCs w:val="0"/>
          <w:rtl/>
        </w:rPr>
        <w:t>،</w:t>
      </w:r>
      <w:r w:rsidRPr="00521B7B">
        <w:rPr>
          <w:rFonts w:hint="cs"/>
          <w:b w:val="0"/>
          <w:bCs w:val="0"/>
          <w:rtl/>
        </w:rPr>
        <w:t xml:space="preserve"> </w:t>
      </w:r>
      <w:r w:rsidRPr="00521B7B">
        <w:rPr>
          <w:rFonts w:hint="cs"/>
          <w:b w:val="0"/>
          <w:color w:val="FF0000"/>
          <w:rtl/>
        </w:rPr>
        <w:t>{</w:t>
      </w:r>
      <w:r w:rsidR="000E3078" w:rsidRPr="000E3078">
        <w:rPr>
          <w:b w:val="0"/>
          <w:color w:val="FF0000"/>
          <w:rtl/>
        </w:rPr>
        <w:t>{قَالَ لَهُمُ النَّاسُ إِنَّ النَّاسَ قَد</w:t>
      </w:r>
      <w:r w:rsidR="000E3078">
        <w:rPr>
          <w:b w:val="0"/>
          <w:color w:val="FF0000"/>
          <w:rtl/>
        </w:rPr>
        <w:t>ْ جَمَعُوا لَكُمْ فَاخْشَوْهُمْ</w:t>
      </w:r>
      <w:r w:rsidR="000E3078">
        <w:rPr>
          <w:rFonts w:hint="cs"/>
          <w:b w:val="0"/>
          <w:color w:val="FF0000"/>
          <w:rtl/>
        </w:rPr>
        <w:t xml:space="preserve"> </w:t>
      </w:r>
      <w:r w:rsidR="000E3078">
        <w:rPr>
          <w:b w:val="0"/>
          <w:color w:val="FF0000"/>
          <w:rtl/>
        </w:rPr>
        <w:t>فَزَادَهُمْ إِيمَانًا</w:t>
      </w:r>
      <w:r w:rsidR="000E3078" w:rsidRPr="000E3078">
        <w:rPr>
          <w:b w:val="0"/>
          <w:color w:val="FF0000"/>
          <w:rtl/>
        </w:rPr>
        <w:t>}</w:t>
      </w:r>
      <w:r w:rsidR="000E3078">
        <w:rPr>
          <w:rFonts w:hint="cs"/>
          <w:b w:val="0"/>
          <w:color w:val="FF0000"/>
          <w:rtl/>
        </w:rPr>
        <w:t xml:space="preserve"> </w:t>
      </w:r>
      <w:r w:rsidRPr="00521B7B">
        <w:rPr>
          <w:rFonts w:hint="cs"/>
          <w:b w:val="0"/>
          <w:bCs w:val="0"/>
          <w:rtl/>
        </w:rPr>
        <w:t xml:space="preserve">يعني ثقة بالله وطمأنينة بموعود الله، وتوكلاً </w:t>
      </w:r>
      <w:r w:rsidRPr="00521B7B">
        <w:rPr>
          <w:rFonts w:hint="cs"/>
          <w:b w:val="0"/>
          <w:bCs w:val="0"/>
          <w:rtl/>
        </w:rPr>
        <w:lastRenderedPageBreak/>
        <w:t>على الله</w:t>
      </w:r>
      <w:r w:rsidR="000104B0">
        <w:rPr>
          <w:rFonts w:hint="cs"/>
          <w:b w:val="0"/>
          <w:bCs w:val="0"/>
          <w:rtl/>
        </w:rPr>
        <w:t>.</w:t>
      </w:r>
      <w:r w:rsidRPr="00521B7B">
        <w:rPr>
          <w:rFonts w:hint="cs"/>
          <w:b w:val="0"/>
          <w:bCs w:val="0"/>
          <w:rtl/>
        </w:rPr>
        <w:t xml:space="preserve"> </w:t>
      </w:r>
      <w:r w:rsidRPr="000104B0">
        <w:rPr>
          <w:rFonts w:hint="cs"/>
          <w:rtl/>
        </w:rPr>
        <w:t>فاخشوهم</w:t>
      </w:r>
      <w:r w:rsidRPr="00521B7B">
        <w:rPr>
          <w:rFonts w:hint="cs"/>
          <w:b w:val="0"/>
          <w:bCs w:val="0"/>
          <w:rtl/>
        </w:rPr>
        <w:t xml:space="preserve"> </w:t>
      </w:r>
      <w:r w:rsidRPr="000104B0">
        <w:rPr>
          <w:rFonts w:hint="cs"/>
          <w:rtl/>
        </w:rPr>
        <w:t>فزادهم إيمانًا</w:t>
      </w:r>
      <w:r w:rsidRPr="00521B7B">
        <w:rPr>
          <w:rFonts w:hint="cs"/>
          <w:b w:val="0"/>
          <w:bCs w:val="0"/>
          <w:rtl/>
        </w:rPr>
        <w:t xml:space="preserve">، والناس في هذه الآية من العام الذي يُراد به الخصوص، لماذا؟ </w:t>
      </w:r>
    </w:p>
    <w:p w:rsidR="00521B7B" w:rsidRPr="00521B7B" w:rsidRDefault="00521B7B" w:rsidP="000104B0">
      <w:pPr>
        <w:rPr>
          <w:b w:val="0"/>
          <w:bCs w:val="0"/>
          <w:rtl/>
        </w:rPr>
      </w:pPr>
      <w:r w:rsidRPr="00521B7B">
        <w:rPr>
          <w:rFonts w:hint="cs"/>
          <w:b w:val="0"/>
          <w:bCs w:val="0"/>
          <w:rtl/>
        </w:rPr>
        <w:t>لأنه ما جاء نصّ يُخصِّص</w:t>
      </w:r>
      <w:r w:rsidR="000104B0">
        <w:rPr>
          <w:rFonts w:hint="cs"/>
          <w:b w:val="0"/>
          <w:bCs w:val="0"/>
          <w:rtl/>
        </w:rPr>
        <w:t>،</w:t>
      </w:r>
      <w:r w:rsidRPr="00521B7B">
        <w:rPr>
          <w:rFonts w:hint="cs"/>
          <w:b w:val="0"/>
          <w:bCs w:val="0"/>
          <w:rtl/>
        </w:rPr>
        <w:t xml:space="preserve"> نص عام</w:t>
      </w:r>
      <w:r w:rsidR="000104B0">
        <w:rPr>
          <w:rFonts w:hint="cs"/>
          <w:b w:val="0"/>
          <w:bCs w:val="0"/>
          <w:rtl/>
        </w:rPr>
        <w:t>،</w:t>
      </w:r>
      <w:r w:rsidRPr="00521B7B">
        <w:rPr>
          <w:rFonts w:hint="cs"/>
          <w:b w:val="0"/>
          <w:bCs w:val="0"/>
          <w:rtl/>
        </w:rPr>
        <w:t xml:space="preserve"> </w:t>
      </w:r>
      <w:r w:rsidRPr="000104B0">
        <w:rPr>
          <w:rFonts w:hint="cs"/>
          <w:rtl/>
        </w:rPr>
        <w:t>الناس</w:t>
      </w:r>
      <w:r w:rsidRPr="00521B7B">
        <w:rPr>
          <w:rFonts w:hint="cs"/>
          <w:b w:val="0"/>
          <w:bCs w:val="0"/>
          <w:rtl/>
        </w:rPr>
        <w:t xml:space="preserve"> ال جنسية تفيد العموم، ما جاء نصّ يُخصِّص هؤلاء الناس بنصّ وإلا </w:t>
      </w:r>
      <w:r w:rsidR="000104B0">
        <w:rPr>
          <w:rFonts w:hint="cs"/>
          <w:b w:val="0"/>
          <w:bCs w:val="0"/>
          <w:rtl/>
        </w:rPr>
        <w:t>ف</w:t>
      </w:r>
      <w:r w:rsidRPr="00521B7B">
        <w:rPr>
          <w:rFonts w:hint="cs"/>
          <w:b w:val="0"/>
          <w:bCs w:val="0"/>
          <w:rtl/>
        </w:rPr>
        <w:t>الواقعة معروفة، فقالوا</w:t>
      </w:r>
      <w:r w:rsidR="000104B0">
        <w:rPr>
          <w:rFonts w:hint="cs"/>
          <w:b w:val="0"/>
          <w:bCs w:val="0"/>
          <w:rtl/>
        </w:rPr>
        <w:t>:</w:t>
      </w:r>
      <w:r w:rsidRPr="00521B7B">
        <w:rPr>
          <w:rFonts w:hint="cs"/>
          <w:b w:val="0"/>
          <w:bCs w:val="0"/>
          <w:rtl/>
        </w:rPr>
        <w:t xml:space="preserve"> إن هذا من العام الذي يُ</w:t>
      </w:r>
      <w:r w:rsidR="000104B0">
        <w:rPr>
          <w:rFonts w:hint="cs"/>
          <w:b w:val="0"/>
          <w:bCs w:val="0"/>
          <w:rtl/>
        </w:rPr>
        <w:t>راد به الخصوص، الأصل حينما تُكلِّ</w:t>
      </w:r>
      <w:r w:rsidRPr="00521B7B">
        <w:rPr>
          <w:rFonts w:hint="cs"/>
          <w:b w:val="0"/>
          <w:bCs w:val="0"/>
          <w:rtl/>
        </w:rPr>
        <w:t>مَ به المتكلم لا يريد العموم إنما يريد الخصوص؛ لأن من العام ما هو باقٍ على عمومه ومحفوظ من التخصيص</w:t>
      </w:r>
      <w:r w:rsidR="000104B0">
        <w:rPr>
          <w:rFonts w:hint="cs"/>
          <w:b w:val="0"/>
          <w:bCs w:val="0"/>
          <w:rtl/>
        </w:rPr>
        <w:t>،</w:t>
      </w:r>
      <w:r w:rsidRPr="00521B7B">
        <w:rPr>
          <w:rFonts w:hint="cs"/>
          <w:b w:val="0"/>
          <w:bCs w:val="0"/>
          <w:rtl/>
        </w:rPr>
        <w:t xml:space="preserve"> ومنها من العمومات ما هو مخصوص</w:t>
      </w:r>
      <w:r w:rsidR="000104B0">
        <w:rPr>
          <w:rFonts w:hint="cs"/>
          <w:b w:val="0"/>
          <w:bCs w:val="0"/>
          <w:rtl/>
        </w:rPr>
        <w:t>،</w:t>
      </w:r>
      <w:r w:rsidRPr="00521B7B">
        <w:rPr>
          <w:rFonts w:hint="cs"/>
          <w:b w:val="0"/>
          <w:bCs w:val="0"/>
          <w:rtl/>
        </w:rPr>
        <w:t xml:space="preserve"> يعني دخله مُخصِّصات أو مخص</w:t>
      </w:r>
      <w:r w:rsidR="00CA2801">
        <w:rPr>
          <w:rFonts w:hint="cs"/>
          <w:b w:val="0"/>
          <w:bCs w:val="0"/>
          <w:rtl/>
        </w:rPr>
        <w:t>ِّ</w:t>
      </w:r>
      <w:r w:rsidRPr="00521B7B">
        <w:rPr>
          <w:rFonts w:hint="cs"/>
          <w:b w:val="0"/>
          <w:bCs w:val="0"/>
          <w:rtl/>
        </w:rPr>
        <w:t>ص</w:t>
      </w:r>
      <w:r w:rsidR="000104B0">
        <w:rPr>
          <w:rFonts w:hint="cs"/>
          <w:b w:val="0"/>
          <w:bCs w:val="0"/>
          <w:rtl/>
        </w:rPr>
        <w:t>،</w:t>
      </w:r>
      <w:r w:rsidRPr="00521B7B">
        <w:rPr>
          <w:rFonts w:hint="cs"/>
          <w:b w:val="0"/>
          <w:bCs w:val="0"/>
          <w:rtl/>
        </w:rPr>
        <w:t xml:space="preserve"> ومنها ما لم يدخله مخصِّص</w:t>
      </w:r>
      <w:r w:rsidR="000104B0">
        <w:rPr>
          <w:rFonts w:hint="cs"/>
          <w:b w:val="0"/>
          <w:bCs w:val="0"/>
          <w:rtl/>
        </w:rPr>
        <w:t>،</w:t>
      </w:r>
      <w:r w:rsidRPr="00521B7B">
        <w:rPr>
          <w:rFonts w:hint="cs"/>
          <w:b w:val="0"/>
          <w:bCs w:val="0"/>
          <w:rtl/>
        </w:rPr>
        <w:t xml:space="preserve"> لكن من الأصل يراد به الخصوص.</w:t>
      </w:r>
    </w:p>
    <w:p w:rsidR="000104B0" w:rsidRDefault="00521B7B" w:rsidP="000104B0">
      <w:pPr>
        <w:rPr>
          <w:b w:val="0"/>
          <w:bCs w:val="0"/>
          <w:rtl/>
        </w:rPr>
      </w:pPr>
      <w:r w:rsidRPr="00521B7B">
        <w:rPr>
          <w:rFonts w:hint="cs"/>
          <w:rtl/>
        </w:rPr>
        <w:t>"</w:t>
      </w:r>
      <w:r w:rsidRPr="00521B7B">
        <w:rPr>
          <w:rFonts w:hint="cs"/>
          <w:color w:val="FF0000"/>
          <w:rtl/>
        </w:rPr>
        <w:t>{</w:t>
      </w:r>
      <w:r w:rsidR="000E3078" w:rsidRPr="000E3078">
        <w:rPr>
          <w:color w:val="FF0000"/>
          <w:rtl/>
        </w:rPr>
        <w:t>فَاخْشَوْهُمْ فَزَادَهُمْ إِيمَانًا وَقَالُوا حَسْبُنَا اللَّهُ وَنِعْمَ الْوَكِيلُ}</w:t>
      </w:r>
      <w:r w:rsidR="00CA2801">
        <w:rPr>
          <w:rFonts w:hint="cs"/>
          <w:color w:val="000000" w:themeColor="text1"/>
          <w:rtl/>
        </w:rPr>
        <w:t xml:space="preserve"> </w:t>
      </w:r>
      <w:r w:rsidR="000E3078" w:rsidRPr="00AE2E4E">
        <w:rPr>
          <w:color w:val="000000" w:themeColor="text1"/>
          <w:rtl/>
        </w:rPr>
        <w:t>[آل عمران:173]</w:t>
      </w:r>
      <w:r w:rsidR="000E3078">
        <w:rPr>
          <w:rFonts w:hint="cs"/>
          <w:rtl/>
        </w:rPr>
        <w:t xml:space="preserve"> </w:t>
      </w:r>
      <w:r w:rsidRPr="00521B7B">
        <w:rPr>
          <w:rFonts w:hint="cs"/>
          <w:rtl/>
        </w:rPr>
        <w:t>رواه البخاري"</w:t>
      </w:r>
      <w:r w:rsidRPr="00521B7B">
        <w:rPr>
          <w:rFonts w:hint="cs"/>
          <w:b w:val="0"/>
          <w:bCs w:val="0"/>
          <w:rtl/>
        </w:rPr>
        <w:t xml:space="preserve"> يقول الإمام </w:t>
      </w:r>
      <w:r w:rsidRPr="00521B7B">
        <w:rPr>
          <w:b w:val="0"/>
          <w:bCs w:val="0"/>
          <w:rtl/>
        </w:rPr>
        <w:t>–</w:t>
      </w:r>
      <w:r w:rsidRPr="00521B7B">
        <w:rPr>
          <w:rFonts w:hint="cs"/>
          <w:b w:val="0"/>
          <w:bCs w:val="0"/>
          <w:rtl/>
        </w:rPr>
        <w:t>رحمة الله عليه-</w:t>
      </w:r>
      <w:r w:rsidR="000104B0">
        <w:rPr>
          <w:rFonts w:hint="cs"/>
          <w:b w:val="0"/>
          <w:bCs w:val="0"/>
          <w:rtl/>
        </w:rPr>
        <w:t>:</w:t>
      </w:r>
      <w:r w:rsidRPr="00521B7B">
        <w:rPr>
          <w:rFonts w:hint="cs"/>
          <w:b w:val="0"/>
          <w:bCs w:val="0"/>
          <w:rtl/>
        </w:rPr>
        <w:t xml:space="preserve"> إن التوكل من الفرائض، الأسلوب في الآية يدل على اشتراط التوكل في الإيمان، على اشتراطه في صحة الإيمان </w:t>
      </w:r>
      <w:r w:rsidRPr="00521B7B">
        <w:rPr>
          <w:rFonts w:hint="cs"/>
          <w:b w:val="0"/>
          <w:color w:val="FF0000"/>
          <w:rtl/>
        </w:rPr>
        <w:t>{</w:t>
      </w:r>
      <w:r w:rsidR="000E3078" w:rsidRPr="000E3078">
        <w:rPr>
          <w:b w:val="0"/>
          <w:color w:val="FF0000"/>
          <w:rtl/>
        </w:rPr>
        <w:t>وَعَلَى اللَّهِ فَتَوَكَّلُوا إِنْ كُنتُمْ مُؤْمِنِينَ}</w:t>
      </w:r>
      <w:r w:rsidR="00CA2801">
        <w:rPr>
          <w:rFonts w:hint="cs"/>
          <w:b w:val="0"/>
          <w:color w:val="FF0000"/>
          <w:rtl/>
        </w:rPr>
        <w:t xml:space="preserve"> </w:t>
      </w:r>
      <w:r w:rsidR="000E3078" w:rsidRPr="00CA2801">
        <w:rPr>
          <w:bCs w:val="0"/>
          <w:color w:val="000000" w:themeColor="text1"/>
          <w:rtl/>
        </w:rPr>
        <w:t>[المائدة:23]</w:t>
      </w:r>
      <w:r w:rsidR="000E3078">
        <w:rPr>
          <w:rFonts w:hint="cs"/>
          <w:b w:val="0"/>
          <w:bCs w:val="0"/>
          <w:rtl/>
        </w:rPr>
        <w:t xml:space="preserve"> </w:t>
      </w:r>
      <w:r w:rsidR="000104B0">
        <w:rPr>
          <w:rFonts w:hint="cs"/>
          <w:b w:val="0"/>
          <w:bCs w:val="0"/>
          <w:rtl/>
        </w:rPr>
        <w:t>الت</w:t>
      </w:r>
      <w:r w:rsidRPr="00521B7B">
        <w:rPr>
          <w:rFonts w:hint="cs"/>
          <w:b w:val="0"/>
          <w:bCs w:val="0"/>
          <w:rtl/>
        </w:rPr>
        <w:t>ي هي آية الترجمة، يدل على الاشتراط</w:t>
      </w:r>
      <w:r w:rsidR="000104B0">
        <w:rPr>
          <w:rFonts w:hint="cs"/>
          <w:b w:val="0"/>
          <w:bCs w:val="0"/>
          <w:rtl/>
        </w:rPr>
        <w:t>،</w:t>
      </w:r>
      <w:r w:rsidRPr="00521B7B">
        <w:rPr>
          <w:rFonts w:hint="cs"/>
          <w:b w:val="0"/>
          <w:bCs w:val="0"/>
          <w:rtl/>
        </w:rPr>
        <w:t xml:space="preserve"> إن التوكل من الفرائض</w:t>
      </w:r>
      <w:r w:rsidR="000104B0">
        <w:rPr>
          <w:rFonts w:hint="cs"/>
          <w:b w:val="0"/>
          <w:bCs w:val="0"/>
          <w:rtl/>
        </w:rPr>
        <w:t>،</w:t>
      </w:r>
      <w:r w:rsidRPr="00521B7B">
        <w:rPr>
          <w:rFonts w:hint="cs"/>
          <w:b w:val="0"/>
          <w:bCs w:val="0"/>
          <w:rtl/>
        </w:rPr>
        <w:t xml:space="preserve"> </w:t>
      </w:r>
      <w:r w:rsidR="000104B0">
        <w:rPr>
          <w:rFonts w:hint="cs"/>
          <w:b w:val="0"/>
          <w:bCs w:val="0"/>
          <w:rtl/>
        </w:rPr>
        <w:t>فهو</w:t>
      </w:r>
      <w:r w:rsidRPr="00521B7B">
        <w:rPr>
          <w:rFonts w:hint="cs"/>
          <w:b w:val="0"/>
          <w:bCs w:val="0"/>
          <w:rtl/>
        </w:rPr>
        <w:t xml:space="preserve"> من شروط الإيمان</w:t>
      </w:r>
      <w:r w:rsidR="000104B0">
        <w:rPr>
          <w:rFonts w:hint="cs"/>
          <w:b w:val="0"/>
          <w:bCs w:val="0"/>
          <w:rtl/>
        </w:rPr>
        <w:t>،</w:t>
      </w:r>
      <w:r w:rsidRPr="00521B7B">
        <w:rPr>
          <w:rFonts w:hint="cs"/>
          <w:b w:val="0"/>
          <w:bCs w:val="0"/>
          <w:rtl/>
        </w:rPr>
        <w:t xml:space="preserve"> أسلوب الإية لا سيما الأسلوب الحصري يدل على ذلك أنه من شروط الإيمان</w:t>
      </w:r>
      <w:r w:rsidR="000104B0">
        <w:rPr>
          <w:rFonts w:hint="cs"/>
          <w:b w:val="0"/>
          <w:bCs w:val="0"/>
          <w:rtl/>
        </w:rPr>
        <w:t>،</w:t>
      </w:r>
      <w:r w:rsidRPr="00521B7B">
        <w:rPr>
          <w:rFonts w:hint="cs"/>
          <w:b w:val="0"/>
          <w:bCs w:val="0"/>
          <w:rtl/>
        </w:rPr>
        <w:t xml:space="preserve"> وأنه بلا توكل لا يصح إيمانه.</w:t>
      </w:r>
    </w:p>
    <w:p w:rsidR="007104AC" w:rsidRDefault="00521B7B" w:rsidP="007104AC">
      <w:pPr>
        <w:rPr>
          <w:b w:val="0"/>
          <w:bCs w:val="0"/>
          <w:rtl/>
        </w:rPr>
      </w:pPr>
      <w:r w:rsidRPr="00521B7B">
        <w:rPr>
          <w:rFonts w:hint="cs"/>
          <w:b w:val="0"/>
          <w:bCs w:val="0"/>
          <w:rtl/>
        </w:rPr>
        <w:t xml:space="preserve"> </w:t>
      </w:r>
      <w:r w:rsidRPr="00521B7B">
        <w:rPr>
          <w:rFonts w:hint="cs"/>
          <w:rtl/>
        </w:rPr>
        <w:t>"تفسير آية الأنفال</w:t>
      </w:r>
      <w:r w:rsidRPr="00521B7B">
        <w:rPr>
          <w:rFonts w:hint="cs"/>
          <w:b w:val="0"/>
          <w:bCs w:val="0"/>
          <w:rtl/>
        </w:rPr>
        <w:t xml:space="preserve">" </w:t>
      </w:r>
      <w:r w:rsidR="000E3078" w:rsidRPr="000E3078">
        <w:rPr>
          <w:b w:val="0"/>
          <w:color w:val="FF0000"/>
          <w:rtl/>
        </w:rPr>
        <w:t>{إِنَّمَا الْمُؤْمِنُونَ الَّذِينَ إِذَا ذُكِ</w:t>
      </w:r>
      <w:r w:rsidR="000E3078">
        <w:rPr>
          <w:b w:val="0"/>
          <w:color w:val="FF0000"/>
          <w:rtl/>
        </w:rPr>
        <w:t>رَ اللَّهُ وَجِلَتْ قُلُوبُهُمْ</w:t>
      </w:r>
      <w:r w:rsidR="000E3078" w:rsidRPr="000E3078">
        <w:rPr>
          <w:b w:val="0"/>
          <w:color w:val="FF0000"/>
          <w:rtl/>
        </w:rPr>
        <w:t>}</w:t>
      </w:r>
      <w:r w:rsidR="00CA2801">
        <w:rPr>
          <w:rFonts w:hint="cs"/>
          <w:bCs w:val="0"/>
          <w:color w:val="000000" w:themeColor="text1"/>
          <w:rtl/>
        </w:rPr>
        <w:t xml:space="preserve"> </w:t>
      </w:r>
      <w:r w:rsidR="000E3078" w:rsidRPr="00CA2801">
        <w:rPr>
          <w:bCs w:val="0"/>
          <w:color w:val="000000" w:themeColor="text1"/>
          <w:rtl/>
        </w:rPr>
        <w:t>[الأنفال:2]</w:t>
      </w:r>
      <w:r w:rsidRPr="00521B7B">
        <w:rPr>
          <w:rFonts w:hint="cs"/>
          <w:b w:val="0"/>
          <w:bCs w:val="0"/>
          <w:rtl/>
        </w:rPr>
        <w:t>، تفسير آية الأنفال تقدّم الكلام فيها</w:t>
      </w:r>
      <w:r w:rsidR="007104AC">
        <w:rPr>
          <w:rFonts w:hint="cs"/>
          <w:b w:val="0"/>
          <w:bCs w:val="0"/>
          <w:rtl/>
        </w:rPr>
        <w:t>.</w:t>
      </w:r>
    </w:p>
    <w:p w:rsidR="00521B7B" w:rsidRPr="00521B7B" w:rsidRDefault="00521B7B" w:rsidP="007104AC">
      <w:pPr>
        <w:rPr>
          <w:b w:val="0"/>
          <w:bCs w:val="0"/>
          <w:rtl/>
        </w:rPr>
      </w:pPr>
      <w:r w:rsidRPr="00521B7B">
        <w:rPr>
          <w:rFonts w:hint="cs"/>
          <w:b w:val="0"/>
          <w:bCs w:val="0"/>
          <w:rtl/>
        </w:rPr>
        <w:t xml:space="preserve"> "</w:t>
      </w:r>
      <w:r w:rsidRPr="00521B7B">
        <w:rPr>
          <w:rFonts w:hint="cs"/>
          <w:rtl/>
        </w:rPr>
        <w:t>تفسير الآية في آخرها"</w:t>
      </w:r>
      <w:r w:rsidRPr="00521B7B">
        <w:rPr>
          <w:rFonts w:hint="cs"/>
          <w:b w:val="0"/>
          <w:bCs w:val="0"/>
          <w:rtl/>
        </w:rPr>
        <w:t xml:space="preserve"> في آخرها</w:t>
      </w:r>
      <w:r w:rsidR="007104AC">
        <w:rPr>
          <w:rFonts w:hint="cs"/>
          <w:b w:val="0"/>
          <w:bCs w:val="0"/>
          <w:rtl/>
        </w:rPr>
        <w:t>،</w:t>
      </w:r>
      <w:r w:rsidRPr="00521B7B">
        <w:rPr>
          <w:rFonts w:hint="cs"/>
          <w:b w:val="0"/>
          <w:bCs w:val="0"/>
          <w:rtl/>
        </w:rPr>
        <w:t xml:space="preserve"> في آخر الآية أو في آخر السورة؟ </w:t>
      </w:r>
    </w:p>
    <w:p w:rsidR="00521B7B" w:rsidRPr="00521B7B" w:rsidRDefault="00521B7B" w:rsidP="00521B7B">
      <w:pPr>
        <w:rPr>
          <w:rtl/>
        </w:rPr>
      </w:pPr>
      <w:r w:rsidRPr="00521B7B">
        <w:rPr>
          <w:rFonts w:hint="cs"/>
          <w:rtl/>
        </w:rPr>
        <w:t>طالب:...</w:t>
      </w:r>
    </w:p>
    <w:p w:rsidR="00521B7B" w:rsidRPr="00521B7B" w:rsidRDefault="007104AC" w:rsidP="00521B7B">
      <w:pPr>
        <w:rPr>
          <w:b w:val="0"/>
          <w:bCs w:val="0"/>
          <w:rtl/>
        </w:rPr>
      </w:pPr>
      <w:r>
        <w:rPr>
          <w:rFonts w:hint="cs"/>
          <w:b w:val="0"/>
          <w:bCs w:val="0"/>
          <w:rtl/>
        </w:rPr>
        <w:t>ماذا</w:t>
      </w:r>
      <w:r w:rsidR="00521B7B" w:rsidRPr="00521B7B">
        <w:rPr>
          <w:rFonts w:hint="cs"/>
          <w:b w:val="0"/>
          <w:bCs w:val="0"/>
          <w:rtl/>
        </w:rPr>
        <w:t>؟</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تفسير الآية في آخرها.</w:t>
      </w:r>
    </w:p>
    <w:p w:rsidR="00521B7B" w:rsidRPr="00521B7B" w:rsidRDefault="00521B7B" w:rsidP="00521B7B">
      <w:pPr>
        <w:rPr>
          <w:rtl/>
        </w:rPr>
      </w:pPr>
      <w:r w:rsidRPr="00521B7B">
        <w:rPr>
          <w:rFonts w:hint="cs"/>
          <w:rtl/>
        </w:rPr>
        <w:t>طالب:...</w:t>
      </w:r>
    </w:p>
    <w:p w:rsidR="00521B7B" w:rsidRPr="00521B7B" w:rsidRDefault="00521B7B" w:rsidP="007104AC">
      <w:pPr>
        <w:rPr>
          <w:b w:val="0"/>
          <w:bCs w:val="0"/>
          <w:rtl/>
        </w:rPr>
      </w:pPr>
      <w:r w:rsidRPr="00521B7B">
        <w:rPr>
          <w:rFonts w:hint="cs"/>
          <w:b w:val="0"/>
          <w:bCs w:val="0"/>
          <w:rtl/>
        </w:rPr>
        <w:t>في تمام الآية لا سيما وأن الشيخ ما ذكر التمام في المتن</w:t>
      </w:r>
      <w:r w:rsidR="007104AC">
        <w:rPr>
          <w:rFonts w:hint="cs"/>
          <w:b w:val="0"/>
          <w:bCs w:val="0"/>
          <w:rtl/>
        </w:rPr>
        <w:t>.</w:t>
      </w:r>
    </w:p>
    <w:p w:rsidR="00521B7B" w:rsidRPr="00521B7B" w:rsidRDefault="00521B7B" w:rsidP="00521B7B">
      <w:pPr>
        <w:rPr>
          <w:rtl/>
        </w:rPr>
      </w:pPr>
      <w:r w:rsidRPr="00521B7B">
        <w:rPr>
          <w:rFonts w:hint="cs"/>
          <w:rtl/>
        </w:rPr>
        <w:t>طالب:...</w:t>
      </w:r>
    </w:p>
    <w:p w:rsidR="00521B7B" w:rsidRPr="00521B7B" w:rsidRDefault="000E3078" w:rsidP="007104AC">
      <w:pPr>
        <w:rPr>
          <w:b w:val="0"/>
          <w:bCs w:val="0"/>
          <w:rtl/>
        </w:rPr>
      </w:pPr>
      <w:r w:rsidRPr="000E3078">
        <w:rPr>
          <w:b w:val="0"/>
          <w:color w:val="FF0000"/>
          <w:rtl/>
        </w:rPr>
        <w:t>{إِنَّمَا الْمُؤْمِنُونَ الَّذِينَ إِذَا ذُكِرَ اللَّهُ وَجِلَتْ قُلُوبُهُمْ وَإِذَا تُلِيَتْ</w:t>
      </w:r>
      <w:r>
        <w:rPr>
          <w:b w:val="0"/>
          <w:color w:val="FF0000"/>
          <w:rtl/>
        </w:rPr>
        <w:t xml:space="preserve"> عَلَيْهِمْ آياتُهُ زَادَتْهُمْ</w:t>
      </w:r>
      <w:r w:rsidRPr="000E3078">
        <w:rPr>
          <w:b w:val="0"/>
          <w:color w:val="FF0000"/>
          <w:rtl/>
        </w:rPr>
        <w:t>}</w:t>
      </w:r>
      <w:r w:rsidRPr="00AE2E4E">
        <w:rPr>
          <w:b w:val="0"/>
          <w:color w:val="000000" w:themeColor="text1"/>
          <w:rtl/>
        </w:rPr>
        <w:t>[الأنفال:2]</w:t>
      </w:r>
      <w:r w:rsidR="007104AC">
        <w:rPr>
          <w:rFonts w:hint="cs"/>
          <w:b w:val="0"/>
          <w:bCs w:val="0"/>
          <w:rtl/>
        </w:rPr>
        <w:t xml:space="preserve"> </w:t>
      </w:r>
      <w:r w:rsidR="00521B7B" w:rsidRPr="00521B7B">
        <w:rPr>
          <w:rFonts w:hint="cs"/>
          <w:b w:val="0"/>
          <w:bCs w:val="0"/>
          <w:rtl/>
        </w:rPr>
        <w:t>يعني مركبة من ثلاث جُمل</w:t>
      </w:r>
      <w:r w:rsidR="007104AC">
        <w:rPr>
          <w:rFonts w:hint="cs"/>
          <w:b w:val="0"/>
          <w:bCs w:val="0"/>
          <w:rtl/>
        </w:rPr>
        <w:t>،</w:t>
      </w:r>
      <w:r w:rsidR="00521B7B" w:rsidRPr="00521B7B">
        <w:rPr>
          <w:rFonts w:hint="cs"/>
          <w:b w:val="0"/>
          <w:bCs w:val="0"/>
          <w:rtl/>
        </w:rPr>
        <w:t xml:space="preserve"> الجملة الأخيرة </w:t>
      </w:r>
      <w:r w:rsidR="00521B7B" w:rsidRPr="00521B7B">
        <w:rPr>
          <w:rFonts w:hint="cs"/>
          <w:b w:val="0"/>
          <w:color w:val="FF0000"/>
          <w:rtl/>
        </w:rPr>
        <w:t>{</w:t>
      </w:r>
      <w:r w:rsidRPr="000E3078">
        <w:rPr>
          <w:b w:val="0"/>
          <w:color w:val="FF0000"/>
          <w:rtl/>
        </w:rPr>
        <w:t>وَجِلَتْ قُلُوبُهُمْ وَإِذَا تُلِيَتْ عَلَيْهِمْ آياتُهُ زَادَتْهُمْ إِيمَانًا وَعَلَى رَبِّهِمْ يَتَوَكَّلُونَ}</w:t>
      </w:r>
      <w:r w:rsidR="00CA2801">
        <w:rPr>
          <w:rFonts w:hint="cs"/>
          <w:b w:val="0"/>
          <w:color w:val="FF0000"/>
          <w:rtl/>
        </w:rPr>
        <w:t xml:space="preserve"> </w:t>
      </w:r>
      <w:r w:rsidRPr="00CA2801">
        <w:rPr>
          <w:bCs w:val="0"/>
          <w:color w:val="000000" w:themeColor="text1"/>
          <w:rtl/>
        </w:rPr>
        <w:t>[الأنفال:2]</w:t>
      </w:r>
      <w:r w:rsidR="00521B7B" w:rsidRPr="00CA2801">
        <w:rPr>
          <w:rFonts w:hint="cs"/>
          <w:bCs w:val="0"/>
          <w:rtl/>
        </w:rPr>
        <w:t>،</w:t>
      </w:r>
      <w:r w:rsidR="00521B7B" w:rsidRPr="00521B7B">
        <w:rPr>
          <w:rFonts w:hint="cs"/>
          <w:b w:val="0"/>
          <w:bCs w:val="0"/>
          <w:rtl/>
        </w:rPr>
        <w:t xml:space="preserve"> المقصود أن قول الشيخ </w:t>
      </w:r>
      <w:r w:rsidR="00521B7B" w:rsidRPr="00521B7B">
        <w:rPr>
          <w:b w:val="0"/>
          <w:bCs w:val="0"/>
          <w:rtl/>
        </w:rPr>
        <w:t>–</w:t>
      </w:r>
      <w:r w:rsidR="00521B7B" w:rsidRPr="00521B7B">
        <w:rPr>
          <w:rFonts w:hint="cs"/>
          <w:b w:val="0"/>
          <w:bCs w:val="0"/>
          <w:rtl/>
        </w:rPr>
        <w:t>رحمة الله عليه- :"</w:t>
      </w:r>
      <w:r w:rsidR="00521B7B" w:rsidRPr="00521B7B">
        <w:rPr>
          <w:rFonts w:hint="cs"/>
          <w:rtl/>
        </w:rPr>
        <w:t>تفسير الآية في آخرها"</w:t>
      </w:r>
      <w:r w:rsidR="00521B7B" w:rsidRPr="00521B7B">
        <w:rPr>
          <w:rFonts w:hint="cs"/>
          <w:b w:val="0"/>
          <w:bCs w:val="0"/>
          <w:rtl/>
        </w:rPr>
        <w:t xml:space="preserve"> هل هو في آخر الآية أو في آخر السورة؟ ظاهر الكلام أنه في آخر الآية، أنه في آخر الآية</w:t>
      </w:r>
      <w:r w:rsidR="007104AC">
        <w:rPr>
          <w:rFonts w:hint="cs"/>
          <w:b w:val="0"/>
          <w:bCs w:val="0"/>
          <w:rtl/>
        </w:rPr>
        <w:t>، لكن بعض الشُّ</w:t>
      </w:r>
      <w:r w:rsidR="00521B7B" w:rsidRPr="00521B7B">
        <w:rPr>
          <w:rFonts w:hint="cs"/>
          <w:b w:val="0"/>
          <w:bCs w:val="0"/>
          <w:rtl/>
        </w:rPr>
        <w:t xml:space="preserve">راح قالوا </w:t>
      </w:r>
      <w:r w:rsidR="007104AC">
        <w:rPr>
          <w:rFonts w:hint="cs"/>
          <w:b w:val="0"/>
          <w:bCs w:val="0"/>
          <w:rtl/>
        </w:rPr>
        <w:t>إ</w:t>
      </w:r>
      <w:r w:rsidR="00521B7B" w:rsidRPr="00521B7B">
        <w:rPr>
          <w:rFonts w:hint="cs"/>
          <w:b w:val="0"/>
          <w:bCs w:val="0"/>
          <w:rtl/>
        </w:rPr>
        <w:t>نه في آخر السورة</w:t>
      </w:r>
      <w:r w:rsidR="007104AC">
        <w:rPr>
          <w:rFonts w:hint="cs"/>
          <w:b w:val="0"/>
          <w:bCs w:val="0"/>
          <w:rtl/>
        </w:rPr>
        <w:t>،</w:t>
      </w:r>
      <w:r w:rsidR="00521B7B" w:rsidRPr="00521B7B">
        <w:rPr>
          <w:rFonts w:hint="cs"/>
          <w:b w:val="0"/>
          <w:bCs w:val="0"/>
          <w:rtl/>
        </w:rPr>
        <w:t xml:space="preserve"> والمراد في قوله </w:t>
      </w:r>
      <w:r w:rsidR="00521B7B" w:rsidRPr="00521B7B">
        <w:rPr>
          <w:b w:val="0"/>
          <w:bCs w:val="0"/>
          <w:rtl/>
        </w:rPr>
        <w:t>–</w:t>
      </w:r>
      <w:r w:rsidR="00521B7B" w:rsidRPr="00521B7B">
        <w:rPr>
          <w:rFonts w:hint="cs"/>
          <w:b w:val="0"/>
          <w:bCs w:val="0"/>
          <w:rtl/>
        </w:rPr>
        <w:t>جل وعلا-</w:t>
      </w:r>
      <w:r w:rsidRPr="000E3078">
        <w:rPr>
          <w:b w:val="0"/>
          <w:color w:val="FF0000"/>
          <w:rtl/>
        </w:rPr>
        <w:t>{يَا أَيُّهَا النَّبِيُّ حَسْبُكَ اللَّهُ وَمَنِ اتَّبَعَكَ مِنَ الْمُؤْمِنِينَ}</w:t>
      </w:r>
      <w:r w:rsidR="00CA2801">
        <w:rPr>
          <w:rFonts w:hint="cs"/>
          <w:bCs w:val="0"/>
          <w:color w:val="000000" w:themeColor="text1"/>
          <w:rtl/>
        </w:rPr>
        <w:t xml:space="preserve"> </w:t>
      </w:r>
      <w:r w:rsidRPr="00CA2801">
        <w:rPr>
          <w:bCs w:val="0"/>
          <w:color w:val="000000" w:themeColor="text1"/>
          <w:rtl/>
        </w:rPr>
        <w:t>[الأنفال:64]</w:t>
      </w:r>
      <w:r w:rsidR="00521B7B" w:rsidRPr="00521B7B">
        <w:rPr>
          <w:rFonts w:hint="cs"/>
          <w:b w:val="0"/>
          <w:bCs w:val="0"/>
          <w:rtl/>
        </w:rPr>
        <w:t>.</w:t>
      </w:r>
    </w:p>
    <w:p w:rsidR="00521B7B" w:rsidRPr="00521B7B" w:rsidRDefault="00521B7B" w:rsidP="00521B7B">
      <w:pPr>
        <w:rPr>
          <w:rtl/>
        </w:rPr>
      </w:pPr>
      <w:r w:rsidRPr="00521B7B">
        <w:rPr>
          <w:rFonts w:hint="cs"/>
          <w:rtl/>
        </w:rPr>
        <w:t>طالب:...</w:t>
      </w:r>
    </w:p>
    <w:p w:rsidR="00521B7B" w:rsidRPr="00521B7B" w:rsidRDefault="003A1AF8" w:rsidP="00521B7B">
      <w:pPr>
        <w:rPr>
          <w:b w:val="0"/>
          <w:bCs w:val="0"/>
          <w:rtl/>
        </w:rPr>
      </w:pPr>
      <w:r>
        <w:rPr>
          <w:rFonts w:hint="cs"/>
          <w:b w:val="0"/>
          <w:bCs w:val="0"/>
          <w:rtl/>
        </w:rPr>
        <w:lastRenderedPageBreak/>
        <w:t>أ</w:t>
      </w:r>
      <w:r w:rsidR="00521B7B" w:rsidRPr="00521B7B">
        <w:rPr>
          <w:rFonts w:hint="cs"/>
          <w:b w:val="0"/>
          <w:bCs w:val="0"/>
          <w:rtl/>
        </w:rPr>
        <w:t>ين؟</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تفسير الآية</w:t>
      </w:r>
      <w:r w:rsidR="007104AC">
        <w:rPr>
          <w:rFonts w:hint="cs"/>
          <w:b w:val="0"/>
          <w:bCs w:val="0"/>
          <w:rtl/>
        </w:rPr>
        <w:t>،</w:t>
      </w:r>
      <w:r w:rsidRPr="00521B7B">
        <w:rPr>
          <w:rFonts w:hint="cs"/>
          <w:b w:val="0"/>
          <w:bCs w:val="0"/>
          <w:rtl/>
        </w:rPr>
        <w:t xml:space="preserve"> تفسير آية الأنفال، ثم قال</w:t>
      </w:r>
      <w:r w:rsidR="007104AC">
        <w:rPr>
          <w:rFonts w:hint="cs"/>
          <w:b w:val="0"/>
          <w:bCs w:val="0"/>
          <w:rtl/>
        </w:rPr>
        <w:t>:</w:t>
      </w:r>
      <w:r w:rsidRPr="00521B7B">
        <w:rPr>
          <w:rFonts w:hint="cs"/>
          <w:b w:val="0"/>
          <w:bCs w:val="0"/>
          <w:rtl/>
        </w:rPr>
        <w:t xml:space="preserve"> تفسير الآية؛ إعادة...</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الضمير يعود إلى المضاف أو إلى المضاف إليه؟ في آخرها.</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يعني في آخر السورة؟</w:t>
      </w:r>
    </w:p>
    <w:p w:rsidR="00521B7B" w:rsidRPr="00521B7B" w:rsidRDefault="00521B7B" w:rsidP="00521B7B">
      <w:pPr>
        <w:rPr>
          <w:rtl/>
        </w:rPr>
      </w:pPr>
      <w:r w:rsidRPr="00521B7B">
        <w:rPr>
          <w:rFonts w:hint="cs"/>
          <w:rtl/>
        </w:rPr>
        <w:t>طالب:...</w:t>
      </w:r>
    </w:p>
    <w:p w:rsidR="00521B7B" w:rsidRPr="00521B7B" w:rsidRDefault="00521B7B" w:rsidP="007104AC">
      <w:pPr>
        <w:rPr>
          <w:b w:val="0"/>
          <w:bCs w:val="0"/>
          <w:rtl/>
        </w:rPr>
      </w:pPr>
      <w:r w:rsidRPr="00521B7B">
        <w:rPr>
          <w:rFonts w:hint="cs"/>
          <w:b w:val="0"/>
          <w:bCs w:val="0"/>
          <w:rtl/>
        </w:rPr>
        <w:t>الآية</w:t>
      </w:r>
      <w:r w:rsidR="007104AC">
        <w:rPr>
          <w:rFonts w:hint="cs"/>
          <w:b w:val="0"/>
          <w:bCs w:val="0"/>
          <w:rtl/>
        </w:rPr>
        <w:t>،</w:t>
      </w:r>
      <w:r w:rsidRPr="00521B7B">
        <w:rPr>
          <w:rFonts w:hint="cs"/>
          <w:b w:val="0"/>
          <w:bCs w:val="0"/>
          <w:rtl/>
        </w:rPr>
        <w:t xml:space="preserve"> يعني إذا أ</w:t>
      </w:r>
      <w:r w:rsidR="007104AC">
        <w:rPr>
          <w:rFonts w:hint="cs"/>
          <w:b w:val="0"/>
          <w:bCs w:val="0"/>
          <w:rtl/>
        </w:rPr>
        <w:t>ُ</w:t>
      </w:r>
      <w:r w:rsidRPr="00521B7B">
        <w:rPr>
          <w:rFonts w:hint="cs"/>
          <w:b w:val="0"/>
          <w:bCs w:val="0"/>
          <w:rtl/>
        </w:rPr>
        <w:t xml:space="preserve">عيدت النكرة معرفة </w:t>
      </w:r>
      <w:r w:rsidR="007104AC">
        <w:rPr>
          <w:rFonts w:hint="cs"/>
          <w:b w:val="0"/>
          <w:bCs w:val="0"/>
          <w:rtl/>
        </w:rPr>
        <w:t xml:space="preserve">ماذا </w:t>
      </w:r>
      <w:r w:rsidRPr="00521B7B">
        <w:rPr>
          <w:rFonts w:hint="cs"/>
          <w:b w:val="0"/>
          <w:bCs w:val="0"/>
          <w:rtl/>
        </w:rPr>
        <w:t xml:space="preserve">تصير غيرها </w:t>
      </w:r>
      <w:r w:rsidR="007104AC">
        <w:rPr>
          <w:rFonts w:hint="cs"/>
          <w:b w:val="0"/>
          <w:bCs w:val="0"/>
          <w:rtl/>
        </w:rPr>
        <w:t>أم</w:t>
      </w:r>
      <w:r w:rsidRPr="00521B7B">
        <w:rPr>
          <w:rFonts w:hint="cs"/>
          <w:b w:val="0"/>
          <w:bCs w:val="0"/>
          <w:rtl/>
        </w:rPr>
        <w:t xml:space="preserve"> هي؟</w:t>
      </w:r>
    </w:p>
    <w:p w:rsidR="00521B7B" w:rsidRPr="00521B7B" w:rsidRDefault="00521B7B" w:rsidP="00521B7B">
      <w:pPr>
        <w:rPr>
          <w:rtl/>
        </w:rPr>
      </w:pPr>
      <w:r w:rsidRPr="00521B7B">
        <w:rPr>
          <w:rFonts w:hint="cs"/>
          <w:rtl/>
        </w:rPr>
        <w:t>طالب: هي.</w:t>
      </w:r>
    </w:p>
    <w:p w:rsidR="00521B7B" w:rsidRPr="00521B7B" w:rsidRDefault="00521B7B" w:rsidP="000E3078">
      <w:pPr>
        <w:rPr>
          <w:b w:val="0"/>
          <w:bCs w:val="0"/>
          <w:rtl/>
        </w:rPr>
      </w:pPr>
      <w:r w:rsidRPr="00521B7B">
        <w:rPr>
          <w:rFonts w:hint="cs"/>
          <w:b w:val="0"/>
          <w:bCs w:val="0"/>
          <w:rtl/>
        </w:rPr>
        <w:t xml:space="preserve">هي، </w:t>
      </w:r>
      <w:r w:rsidR="000E3078">
        <w:rPr>
          <w:b w:val="0"/>
          <w:color w:val="FF0000"/>
          <w:rtl/>
        </w:rPr>
        <w:t>{فَعَصَى فِرْعَوْنُ الرَّسُولَ</w:t>
      </w:r>
      <w:r w:rsidR="000E3078" w:rsidRPr="000E3078">
        <w:rPr>
          <w:b w:val="0"/>
          <w:color w:val="FF0000"/>
          <w:rtl/>
        </w:rPr>
        <w:t>}</w:t>
      </w:r>
      <w:r w:rsidR="000E3078" w:rsidRPr="00AE2E4E">
        <w:rPr>
          <w:b w:val="0"/>
          <w:color w:val="000000" w:themeColor="text1"/>
          <w:rtl/>
        </w:rPr>
        <w:t>[المزمل:16]</w:t>
      </w:r>
      <w:r w:rsidR="007104AC">
        <w:rPr>
          <w:rFonts w:hint="cs"/>
          <w:b w:val="0"/>
          <w:color w:val="000000" w:themeColor="text1"/>
          <w:rtl/>
        </w:rPr>
        <w:t xml:space="preserve"> </w:t>
      </w:r>
      <w:r w:rsidRPr="00521B7B">
        <w:rPr>
          <w:rFonts w:hint="cs"/>
          <w:b w:val="0"/>
          <w:bCs w:val="0"/>
          <w:rtl/>
        </w:rPr>
        <w:t xml:space="preserve">الرسول الثاني هو الرسول الأول؛ لأن النكرة إذا أعيدت معرفة صارت هي، وهناك قال: </w:t>
      </w:r>
      <w:r w:rsidRPr="00521B7B">
        <w:rPr>
          <w:rFonts w:hint="cs"/>
          <w:rtl/>
        </w:rPr>
        <w:t>"تفسير آية الأنفال"،</w:t>
      </w:r>
      <w:r w:rsidRPr="00521B7B">
        <w:rPr>
          <w:rFonts w:hint="cs"/>
          <w:b w:val="0"/>
          <w:bCs w:val="0"/>
          <w:rtl/>
        </w:rPr>
        <w:t xml:space="preserve"> ثم قال: </w:t>
      </w:r>
      <w:r w:rsidRPr="00521B7B">
        <w:rPr>
          <w:rFonts w:hint="cs"/>
          <w:rtl/>
        </w:rPr>
        <w:t>"تفسير الآية في آخرها"</w:t>
      </w:r>
      <w:r w:rsidRPr="00521B7B">
        <w:rPr>
          <w:rFonts w:hint="cs"/>
          <w:b w:val="0"/>
          <w:bCs w:val="0"/>
          <w:rtl/>
        </w:rPr>
        <w:t xml:space="preserve"> هي، هذا من حيث </w:t>
      </w:r>
      <w:r w:rsidR="007104AC">
        <w:rPr>
          <w:rFonts w:hint="cs"/>
          <w:b w:val="0"/>
          <w:bCs w:val="0"/>
          <w:rtl/>
        </w:rPr>
        <w:t>ال</w:t>
      </w:r>
      <w:r w:rsidRPr="00521B7B">
        <w:rPr>
          <w:rFonts w:hint="cs"/>
          <w:b w:val="0"/>
          <w:bCs w:val="0"/>
          <w:rtl/>
        </w:rPr>
        <w:t>تركيب</w:t>
      </w:r>
      <w:r w:rsidR="007104AC">
        <w:rPr>
          <w:rFonts w:hint="cs"/>
          <w:b w:val="0"/>
          <w:bCs w:val="0"/>
          <w:rtl/>
        </w:rPr>
        <w:t>،</w:t>
      </w:r>
      <w:r w:rsidRPr="00521B7B">
        <w:rPr>
          <w:rFonts w:hint="cs"/>
          <w:b w:val="0"/>
          <w:bCs w:val="0"/>
          <w:rtl/>
        </w:rPr>
        <w:t xml:space="preserve"> لكن عندنا أيضًا في آخرها الضمير يعود على إيش؟</w:t>
      </w:r>
    </w:p>
    <w:p w:rsidR="00521B7B" w:rsidRPr="00521B7B" w:rsidRDefault="00521B7B" w:rsidP="00521B7B">
      <w:pPr>
        <w:rPr>
          <w:rtl/>
        </w:rPr>
      </w:pPr>
      <w:r w:rsidRPr="00521B7B">
        <w:rPr>
          <w:rFonts w:hint="cs"/>
          <w:rtl/>
        </w:rPr>
        <w:t>طالب:...</w:t>
      </w:r>
    </w:p>
    <w:p w:rsidR="00521B7B" w:rsidRPr="00521B7B" w:rsidRDefault="00521B7B" w:rsidP="003A1AF8">
      <w:pPr>
        <w:rPr>
          <w:b w:val="0"/>
          <w:bCs w:val="0"/>
          <w:rtl/>
        </w:rPr>
      </w:pPr>
      <w:r w:rsidRPr="00521B7B">
        <w:rPr>
          <w:rFonts w:hint="cs"/>
          <w:b w:val="0"/>
          <w:bCs w:val="0"/>
          <w:rtl/>
        </w:rPr>
        <w:t xml:space="preserve">على </w:t>
      </w:r>
      <w:r w:rsidR="003A1AF8">
        <w:rPr>
          <w:rFonts w:hint="cs"/>
          <w:b w:val="0"/>
          <w:bCs w:val="0"/>
          <w:rtl/>
        </w:rPr>
        <w:t>ماذا</w:t>
      </w:r>
      <w:r w:rsidRPr="00521B7B">
        <w:rPr>
          <w:rFonts w:hint="cs"/>
          <w:b w:val="0"/>
          <w:bCs w:val="0"/>
          <w:rtl/>
        </w:rPr>
        <w:t>؟</w:t>
      </w:r>
    </w:p>
    <w:p w:rsidR="00521B7B" w:rsidRPr="00521B7B" w:rsidRDefault="00521B7B" w:rsidP="00521B7B">
      <w:pPr>
        <w:rPr>
          <w:rtl/>
        </w:rPr>
      </w:pPr>
      <w:r w:rsidRPr="00521B7B">
        <w:rPr>
          <w:rFonts w:hint="cs"/>
          <w:rtl/>
        </w:rPr>
        <w:t>طالب:...</w:t>
      </w:r>
    </w:p>
    <w:p w:rsidR="00521B7B" w:rsidRPr="00521B7B" w:rsidRDefault="00521B7B" w:rsidP="007104AC">
      <w:pPr>
        <w:rPr>
          <w:b w:val="0"/>
          <w:bCs w:val="0"/>
          <w:rtl/>
        </w:rPr>
      </w:pPr>
      <w:r w:rsidRPr="00521B7B">
        <w:rPr>
          <w:rFonts w:hint="cs"/>
          <w:b w:val="0"/>
          <w:bCs w:val="0"/>
          <w:rtl/>
        </w:rPr>
        <w:t>يعني</w:t>
      </w:r>
      <w:r w:rsidR="007104AC">
        <w:rPr>
          <w:rFonts w:hint="cs"/>
          <w:b w:val="0"/>
          <w:bCs w:val="0"/>
          <w:rtl/>
        </w:rPr>
        <w:t xml:space="preserve"> </w:t>
      </w:r>
      <w:r w:rsidRPr="00521B7B">
        <w:rPr>
          <w:rFonts w:hint="cs"/>
          <w:b w:val="0"/>
          <w:bCs w:val="0"/>
          <w:rtl/>
        </w:rPr>
        <w:t xml:space="preserve">إذا </w:t>
      </w:r>
      <w:r w:rsidR="007104AC">
        <w:rPr>
          <w:rFonts w:hint="cs"/>
          <w:b w:val="0"/>
          <w:bCs w:val="0"/>
          <w:rtl/>
        </w:rPr>
        <w:t>كان</w:t>
      </w:r>
      <w:r w:rsidR="007104AC" w:rsidRPr="00521B7B">
        <w:rPr>
          <w:rFonts w:hint="cs"/>
          <w:b w:val="0"/>
          <w:bCs w:val="0"/>
          <w:rtl/>
        </w:rPr>
        <w:t xml:space="preserve"> </w:t>
      </w:r>
      <w:r w:rsidRPr="00521B7B">
        <w:rPr>
          <w:rFonts w:hint="cs"/>
          <w:b w:val="0"/>
          <w:bCs w:val="0"/>
          <w:rtl/>
        </w:rPr>
        <w:t>عندك مضاف ومضاف إليه وأع</w:t>
      </w:r>
      <w:r w:rsidR="007104AC">
        <w:rPr>
          <w:rFonts w:hint="cs"/>
          <w:b w:val="0"/>
          <w:bCs w:val="0"/>
          <w:rtl/>
        </w:rPr>
        <w:t>يد</w:t>
      </w:r>
      <w:r w:rsidRPr="00521B7B">
        <w:rPr>
          <w:rFonts w:hint="cs"/>
          <w:b w:val="0"/>
          <w:bCs w:val="0"/>
          <w:rtl/>
        </w:rPr>
        <w:t xml:space="preserve"> عليه ضمير</w:t>
      </w:r>
      <w:r w:rsidR="007104AC">
        <w:rPr>
          <w:rFonts w:hint="cs"/>
          <w:b w:val="0"/>
          <w:bCs w:val="0"/>
          <w:rtl/>
        </w:rPr>
        <w:t>،</w:t>
      </w:r>
      <w:r w:rsidRPr="00521B7B">
        <w:rPr>
          <w:rFonts w:hint="cs"/>
          <w:b w:val="0"/>
          <w:bCs w:val="0"/>
          <w:rtl/>
        </w:rPr>
        <w:t xml:space="preserve"> يعود على المضاف أو على المضاف إليه؟</w:t>
      </w:r>
    </w:p>
    <w:p w:rsidR="00521B7B" w:rsidRPr="00521B7B" w:rsidRDefault="00521B7B" w:rsidP="00521B7B">
      <w:pPr>
        <w:rPr>
          <w:rtl/>
        </w:rPr>
      </w:pPr>
      <w:r w:rsidRPr="00521B7B">
        <w:rPr>
          <w:rFonts w:hint="cs"/>
          <w:rtl/>
        </w:rPr>
        <w:t xml:space="preserve">طالب: </w:t>
      </w:r>
      <w:r w:rsidR="007104AC">
        <w:rPr>
          <w:rFonts w:hint="cs"/>
          <w:rtl/>
        </w:rPr>
        <w:t>ب</w:t>
      </w:r>
      <w:r w:rsidRPr="00521B7B">
        <w:rPr>
          <w:rFonts w:hint="cs"/>
          <w:rtl/>
        </w:rPr>
        <w:t>حسب القرائن.</w:t>
      </w:r>
    </w:p>
    <w:p w:rsidR="00521B7B" w:rsidRPr="00521B7B" w:rsidRDefault="007104AC" w:rsidP="003A1AF8">
      <w:pPr>
        <w:rPr>
          <w:b w:val="0"/>
          <w:bCs w:val="0"/>
          <w:rtl/>
        </w:rPr>
      </w:pPr>
      <w:r>
        <w:rPr>
          <w:rFonts w:hint="cs"/>
          <w:b w:val="0"/>
          <w:bCs w:val="0"/>
          <w:rtl/>
        </w:rPr>
        <w:t>ب</w:t>
      </w:r>
      <w:r w:rsidR="003A1AF8">
        <w:rPr>
          <w:rFonts w:hint="cs"/>
          <w:b w:val="0"/>
          <w:bCs w:val="0"/>
          <w:rtl/>
        </w:rPr>
        <w:t>حسب القرائن</w:t>
      </w:r>
      <w:r w:rsidR="00521B7B" w:rsidRPr="00521B7B">
        <w:rPr>
          <w:rFonts w:hint="cs"/>
          <w:b w:val="0"/>
          <w:bCs w:val="0"/>
          <w:rtl/>
        </w:rPr>
        <w:t>.</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في آخرها، في آخرها.</w:t>
      </w:r>
    </w:p>
    <w:p w:rsidR="00521B7B" w:rsidRPr="00521B7B" w:rsidRDefault="00521B7B" w:rsidP="00521B7B">
      <w:pPr>
        <w:rPr>
          <w:rtl/>
        </w:rPr>
      </w:pPr>
      <w:r w:rsidRPr="00521B7B">
        <w:rPr>
          <w:rFonts w:hint="cs"/>
          <w:rtl/>
        </w:rPr>
        <w:t>طالب:...</w:t>
      </w:r>
    </w:p>
    <w:p w:rsidR="00521B7B" w:rsidRPr="00521B7B" w:rsidRDefault="003A1AF8" w:rsidP="00521B7B">
      <w:pPr>
        <w:rPr>
          <w:b w:val="0"/>
          <w:bCs w:val="0"/>
          <w:rtl/>
        </w:rPr>
      </w:pPr>
      <w:r>
        <w:rPr>
          <w:rFonts w:hint="cs"/>
          <w:b w:val="0"/>
          <w:bCs w:val="0"/>
          <w:rtl/>
        </w:rPr>
        <w:t>ماذا</w:t>
      </w:r>
      <w:r w:rsidR="00521B7B" w:rsidRPr="00521B7B">
        <w:rPr>
          <w:rFonts w:hint="cs"/>
          <w:b w:val="0"/>
          <w:bCs w:val="0"/>
          <w:rtl/>
        </w:rPr>
        <w:t>؟</w:t>
      </w:r>
    </w:p>
    <w:p w:rsidR="00521B7B" w:rsidRPr="00521B7B" w:rsidRDefault="00521B7B" w:rsidP="00521B7B">
      <w:pPr>
        <w:rPr>
          <w:rtl/>
        </w:rPr>
      </w:pPr>
      <w:r w:rsidRPr="00521B7B">
        <w:rPr>
          <w:rFonts w:hint="cs"/>
          <w:rtl/>
        </w:rPr>
        <w:t>طالب:...</w:t>
      </w:r>
    </w:p>
    <w:p w:rsidR="00521B7B" w:rsidRPr="00521B7B" w:rsidRDefault="00521B7B" w:rsidP="007104AC">
      <w:pPr>
        <w:rPr>
          <w:b w:val="0"/>
          <w:bCs w:val="0"/>
          <w:rtl/>
        </w:rPr>
      </w:pPr>
      <w:r w:rsidRPr="00521B7B">
        <w:rPr>
          <w:rFonts w:hint="cs"/>
          <w:b w:val="0"/>
          <w:bCs w:val="0"/>
          <w:rtl/>
        </w:rPr>
        <w:t>يعني تفسير الآية في آخرها</w:t>
      </w:r>
      <w:r w:rsidR="007104AC">
        <w:rPr>
          <w:rFonts w:hint="cs"/>
          <w:b w:val="0"/>
          <w:bCs w:val="0"/>
          <w:rtl/>
        </w:rPr>
        <w:t>،</w:t>
      </w:r>
      <w:r w:rsidRPr="00521B7B">
        <w:rPr>
          <w:rFonts w:hint="cs"/>
          <w:b w:val="0"/>
          <w:bCs w:val="0"/>
          <w:rtl/>
        </w:rPr>
        <w:t xml:space="preserve"> يعني في آخر السورة، لكن إعادة الضمير على متضايفين يعود إلى المضاف أو إلى المضاف إليه؟ </w:t>
      </w:r>
      <w:r w:rsidR="000E3078">
        <w:rPr>
          <w:b w:val="0"/>
          <w:color w:val="FF0000"/>
          <w:rtl/>
        </w:rPr>
        <w:t>{وَيَبْقَى وَجْهُ رَبِّكَ ذُو</w:t>
      </w:r>
      <w:r w:rsidR="000E3078" w:rsidRPr="000E3078">
        <w:rPr>
          <w:b w:val="0"/>
          <w:color w:val="FF0000"/>
          <w:rtl/>
        </w:rPr>
        <w:t>}</w:t>
      </w:r>
      <w:r w:rsidR="00CA2801">
        <w:rPr>
          <w:rFonts w:hint="cs"/>
          <w:b w:val="0"/>
          <w:color w:val="FF0000"/>
          <w:rtl/>
        </w:rPr>
        <w:t xml:space="preserve"> </w:t>
      </w:r>
      <w:r w:rsidR="000E3078" w:rsidRPr="00CA2801">
        <w:rPr>
          <w:bCs w:val="0"/>
          <w:color w:val="000000" w:themeColor="text1"/>
          <w:rtl/>
        </w:rPr>
        <w:t>[الرحمن:27]</w:t>
      </w:r>
      <w:r w:rsidRPr="00521B7B">
        <w:rPr>
          <w:rFonts w:hint="cs"/>
          <w:b w:val="0"/>
          <w:bCs w:val="0"/>
          <w:rtl/>
        </w:rPr>
        <w:t xml:space="preserve"> رجع إلى إيش؟ إلى </w:t>
      </w:r>
      <w:r w:rsidR="007104AC">
        <w:rPr>
          <w:rFonts w:hint="cs"/>
          <w:b w:val="0"/>
          <w:bCs w:val="0"/>
          <w:rtl/>
        </w:rPr>
        <w:t>المضاف و</w:t>
      </w:r>
      <w:r w:rsidRPr="00521B7B">
        <w:rPr>
          <w:rFonts w:hint="cs"/>
          <w:b w:val="0"/>
          <w:bCs w:val="0"/>
          <w:rtl/>
        </w:rPr>
        <w:t xml:space="preserve">هو الوجه، </w:t>
      </w:r>
      <w:r w:rsidR="000E3078">
        <w:rPr>
          <w:b w:val="0"/>
          <w:color w:val="FF0000"/>
          <w:rtl/>
        </w:rPr>
        <w:t>{تَبَارَكَ اسْمُ رَبِّكَ ذِي</w:t>
      </w:r>
      <w:r w:rsidR="000E3078" w:rsidRPr="000E3078">
        <w:rPr>
          <w:b w:val="0"/>
          <w:color w:val="FF0000"/>
          <w:rtl/>
        </w:rPr>
        <w:t>}</w:t>
      </w:r>
      <w:r w:rsidR="00CA2801">
        <w:rPr>
          <w:rFonts w:hint="cs"/>
          <w:bCs w:val="0"/>
          <w:color w:val="000000" w:themeColor="text1"/>
          <w:rtl/>
        </w:rPr>
        <w:t xml:space="preserve"> </w:t>
      </w:r>
      <w:r w:rsidR="000E3078" w:rsidRPr="00CA2801">
        <w:rPr>
          <w:bCs w:val="0"/>
          <w:color w:val="000000" w:themeColor="text1"/>
          <w:rtl/>
        </w:rPr>
        <w:t>[الرحمن:78]</w:t>
      </w:r>
      <w:r w:rsidRPr="00CA2801">
        <w:rPr>
          <w:rFonts w:hint="cs"/>
          <w:bCs w:val="0"/>
          <w:rtl/>
        </w:rPr>
        <w:t xml:space="preserve"> </w:t>
      </w:r>
      <w:r w:rsidRPr="00521B7B">
        <w:rPr>
          <w:rFonts w:hint="cs"/>
          <w:b w:val="0"/>
          <w:bCs w:val="0"/>
          <w:rtl/>
        </w:rPr>
        <w:t xml:space="preserve">عاد إلى إيش؟ إلى المضاف إليه، وعلى هذا أهل العلم ما يذكرون قاعدة مطردة، ما يذكرون في مثل هذا قاعدة مطردة، فالآية </w:t>
      </w:r>
      <w:r w:rsidRPr="00521B7B">
        <w:rPr>
          <w:rFonts w:hint="cs"/>
          <w:b w:val="0"/>
          <w:bCs w:val="0"/>
          <w:rtl/>
        </w:rPr>
        <w:lastRenderedPageBreak/>
        <w:t>الأولى أعاد فيها الضمير إلى المضاف</w:t>
      </w:r>
      <w:r w:rsidR="007104AC">
        <w:rPr>
          <w:rFonts w:hint="cs"/>
          <w:b w:val="0"/>
          <w:bCs w:val="0"/>
          <w:rtl/>
        </w:rPr>
        <w:t>،</w:t>
      </w:r>
      <w:r w:rsidRPr="00521B7B">
        <w:rPr>
          <w:rFonts w:hint="cs"/>
          <w:b w:val="0"/>
          <w:bCs w:val="0"/>
          <w:rtl/>
        </w:rPr>
        <w:t xml:space="preserve"> والآية الثانية أعاد فيها الضمير إ</w:t>
      </w:r>
      <w:r w:rsidR="007104AC">
        <w:rPr>
          <w:rFonts w:hint="cs"/>
          <w:b w:val="0"/>
          <w:bCs w:val="0"/>
          <w:rtl/>
        </w:rPr>
        <w:t>لى المضاف إليه، وعلى كل حال الشُّ</w:t>
      </w:r>
      <w:r w:rsidRPr="00521B7B">
        <w:rPr>
          <w:rFonts w:hint="cs"/>
          <w:b w:val="0"/>
          <w:bCs w:val="0"/>
          <w:rtl/>
        </w:rPr>
        <w:t>رّاح يقولون</w:t>
      </w:r>
      <w:r w:rsidR="007104AC">
        <w:rPr>
          <w:rFonts w:hint="cs"/>
          <w:b w:val="0"/>
          <w:bCs w:val="0"/>
          <w:rtl/>
        </w:rPr>
        <w:t>:</w:t>
      </w:r>
      <w:r w:rsidRPr="00521B7B">
        <w:rPr>
          <w:rFonts w:hint="cs"/>
          <w:b w:val="0"/>
          <w:bCs w:val="0"/>
          <w:rtl/>
        </w:rPr>
        <w:t xml:space="preserve"> المقصود آخر السورة.</w:t>
      </w:r>
    </w:p>
    <w:p w:rsidR="00521B7B" w:rsidRPr="00521B7B" w:rsidRDefault="00521B7B" w:rsidP="00521B7B">
      <w:pPr>
        <w:rPr>
          <w:rtl/>
        </w:rPr>
      </w:pPr>
      <w:r w:rsidRPr="00521B7B">
        <w:rPr>
          <w:rFonts w:hint="cs"/>
          <w:rtl/>
        </w:rPr>
        <w:t>طالب:...</w:t>
      </w:r>
    </w:p>
    <w:p w:rsidR="00521B7B" w:rsidRPr="00521B7B" w:rsidRDefault="00521B7B" w:rsidP="003A1AF8">
      <w:pPr>
        <w:rPr>
          <w:b w:val="0"/>
          <w:bCs w:val="0"/>
          <w:rtl/>
        </w:rPr>
      </w:pPr>
      <w:r w:rsidRPr="00521B7B">
        <w:rPr>
          <w:rFonts w:hint="cs"/>
          <w:b w:val="0"/>
          <w:bCs w:val="0"/>
          <w:rtl/>
        </w:rPr>
        <w:t>هي، هم ذكروها. و</w:t>
      </w:r>
      <w:r w:rsidR="007104AC">
        <w:rPr>
          <w:rFonts w:hint="cs"/>
          <w:b w:val="0"/>
          <w:bCs w:val="0"/>
          <w:rtl/>
        </w:rPr>
        <w:t xml:space="preserve">هي </w:t>
      </w:r>
      <w:r w:rsidRPr="00521B7B">
        <w:rPr>
          <w:rFonts w:hint="cs"/>
          <w:b w:val="0"/>
          <w:bCs w:val="0"/>
          <w:rtl/>
        </w:rPr>
        <w:t>الت</w:t>
      </w:r>
      <w:r w:rsidR="003A1AF8">
        <w:rPr>
          <w:rFonts w:hint="cs"/>
          <w:b w:val="0"/>
          <w:bCs w:val="0"/>
          <w:rtl/>
        </w:rPr>
        <w:t>ي بعدها</w:t>
      </w:r>
      <w:r w:rsidRPr="00521B7B">
        <w:rPr>
          <w:rFonts w:hint="cs"/>
          <w:b w:val="0"/>
          <w:bCs w:val="0"/>
          <w:rtl/>
        </w:rPr>
        <w:t>.</w:t>
      </w:r>
    </w:p>
    <w:p w:rsidR="00521B7B" w:rsidRPr="00521B7B" w:rsidRDefault="00521B7B" w:rsidP="00521B7B">
      <w:pPr>
        <w:rPr>
          <w:rtl/>
        </w:rPr>
      </w:pPr>
      <w:r w:rsidRPr="00521B7B">
        <w:rPr>
          <w:rFonts w:hint="cs"/>
          <w:rtl/>
        </w:rPr>
        <w:t>طالب:...</w:t>
      </w:r>
    </w:p>
    <w:p w:rsidR="007104AC" w:rsidRDefault="00521B7B" w:rsidP="000E3078">
      <w:pPr>
        <w:rPr>
          <w:b w:val="0"/>
          <w:bCs w:val="0"/>
          <w:rtl/>
        </w:rPr>
      </w:pPr>
      <w:r w:rsidRPr="00521B7B">
        <w:rPr>
          <w:rFonts w:hint="cs"/>
          <w:b w:val="0"/>
          <w:bCs w:val="0"/>
          <w:rtl/>
        </w:rPr>
        <w:t>لكن التركيب بهذا الطريقة مُشكل يحتاج إلى علاج</w:t>
      </w:r>
      <w:r w:rsidR="007104AC">
        <w:rPr>
          <w:rFonts w:hint="cs"/>
          <w:b w:val="0"/>
          <w:bCs w:val="0"/>
          <w:rtl/>
        </w:rPr>
        <w:t>،</w:t>
      </w:r>
      <w:r w:rsidRPr="00521B7B">
        <w:rPr>
          <w:rFonts w:hint="cs"/>
          <w:b w:val="0"/>
          <w:bCs w:val="0"/>
          <w:rtl/>
        </w:rPr>
        <w:t xml:space="preserve"> والحمد لله كل شيء واضح. </w:t>
      </w:r>
    </w:p>
    <w:p w:rsidR="007104AC" w:rsidRDefault="00521B7B" w:rsidP="007104AC">
      <w:pPr>
        <w:rPr>
          <w:b w:val="0"/>
          <w:bCs w:val="0"/>
          <w:rtl/>
        </w:rPr>
      </w:pPr>
      <w:r w:rsidRPr="00521B7B">
        <w:rPr>
          <w:rFonts w:hint="cs"/>
          <w:b w:val="0"/>
          <w:bCs w:val="0"/>
          <w:rtl/>
        </w:rPr>
        <w:t>"</w:t>
      </w:r>
      <w:r w:rsidRPr="00521B7B">
        <w:rPr>
          <w:rFonts w:hint="cs"/>
          <w:rtl/>
        </w:rPr>
        <w:t>الخامسة تفسير آية الطلاق"</w:t>
      </w:r>
      <w:r w:rsidRPr="00521B7B">
        <w:rPr>
          <w:rFonts w:hint="cs"/>
          <w:b w:val="0"/>
          <w:bCs w:val="0"/>
          <w:rtl/>
        </w:rPr>
        <w:t xml:space="preserve"> </w:t>
      </w:r>
      <w:r w:rsidRPr="00521B7B">
        <w:rPr>
          <w:rFonts w:hint="cs"/>
          <w:b w:val="0"/>
          <w:color w:val="FF0000"/>
          <w:rtl/>
        </w:rPr>
        <w:t>{</w:t>
      </w:r>
      <w:r w:rsidR="000E3078" w:rsidRPr="000E3078">
        <w:rPr>
          <w:b w:val="0"/>
          <w:color w:val="FF0000"/>
          <w:rtl/>
        </w:rPr>
        <w:t>وَمَنْ يَتَوَكَّل</w:t>
      </w:r>
      <w:r w:rsidR="000E3078">
        <w:rPr>
          <w:b w:val="0"/>
          <w:color w:val="FF0000"/>
          <w:rtl/>
        </w:rPr>
        <w:t>ْ عَلَى اللَّهِ فَهُوَ حَسْبُهُ</w:t>
      </w:r>
      <w:r w:rsidRPr="00521B7B">
        <w:rPr>
          <w:rFonts w:hint="cs"/>
          <w:b w:val="0"/>
          <w:color w:val="FF0000"/>
          <w:rtl/>
        </w:rPr>
        <w:t>}</w:t>
      </w:r>
      <w:r w:rsidRPr="00521B7B">
        <w:rPr>
          <w:rFonts w:hint="cs"/>
          <w:b w:val="0"/>
          <w:bCs w:val="0"/>
          <w:rtl/>
        </w:rPr>
        <w:t xml:space="preserve"> يعني كافيه</w:t>
      </w:r>
      <w:r w:rsidR="007104AC">
        <w:rPr>
          <w:rFonts w:hint="cs"/>
          <w:b w:val="0"/>
          <w:bCs w:val="0"/>
          <w:rtl/>
        </w:rPr>
        <w:t>.</w:t>
      </w:r>
    </w:p>
    <w:p w:rsidR="00521B7B" w:rsidRPr="00521B7B" w:rsidRDefault="00521B7B" w:rsidP="007104AC">
      <w:pPr>
        <w:rPr>
          <w:b w:val="0"/>
          <w:bCs w:val="0"/>
          <w:rtl/>
        </w:rPr>
      </w:pPr>
      <w:r w:rsidRPr="00521B7B">
        <w:rPr>
          <w:rFonts w:hint="cs"/>
          <w:b w:val="0"/>
          <w:bCs w:val="0"/>
          <w:rtl/>
        </w:rPr>
        <w:t xml:space="preserve"> "</w:t>
      </w:r>
      <w:r w:rsidRPr="00521B7B">
        <w:rPr>
          <w:rFonts w:hint="cs"/>
          <w:rtl/>
        </w:rPr>
        <w:t>السادسة: عظم شأن هذه الكلمة"</w:t>
      </w:r>
      <w:r w:rsidRPr="00521B7B">
        <w:rPr>
          <w:rFonts w:hint="cs"/>
          <w:b w:val="0"/>
          <w:bCs w:val="0"/>
          <w:rtl/>
        </w:rPr>
        <w:t xml:space="preserve"> حسبنا الله ونعم الوكيل، من أين جاء عظم شأن هذه الكلمة؟ كون الخليلين ذكراها في الظروف أو في أصعب الظروف، </w:t>
      </w:r>
      <w:r w:rsidRPr="00521B7B">
        <w:rPr>
          <w:rFonts w:hint="cs"/>
          <w:rtl/>
        </w:rPr>
        <w:t>"قالها إبراهيم حينما ألقي في النار</w:t>
      </w:r>
      <w:r w:rsidR="007104AC">
        <w:rPr>
          <w:rFonts w:hint="cs"/>
          <w:rtl/>
        </w:rPr>
        <w:t>،</w:t>
      </w:r>
      <w:r w:rsidRPr="00521B7B">
        <w:rPr>
          <w:rFonts w:hint="cs"/>
          <w:rtl/>
        </w:rPr>
        <w:t xml:space="preserve"> وقالها محمد </w:t>
      </w:r>
      <w:r w:rsidRPr="00521B7B">
        <w:rPr>
          <w:rtl/>
        </w:rPr>
        <w:t>–</w:t>
      </w:r>
      <w:r w:rsidRPr="00521B7B">
        <w:rPr>
          <w:rFonts w:hint="cs"/>
          <w:rtl/>
        </w:rPr>
        <w:t>عليه الصلاة والسلام</w:t>
      </w:r>
      <w:r w:rsidRPr="00521B7B">
        <w:rPr>
          <w:rFonts w:hint="cs"/>
          <w:b w:val="0"/>
          <w:bCs w:val="0"/>
          <w:rtl/>
        </w:rPr>
        <w:t>-</w:t>
      </w:r>
      <w:r w:rsidRPr="00521B7B">
        <w:rPr>
          <w:rFonts w:hint="cs"/>
          <w:rtl/>
        </w:rPr>
        <w:t xml:space="preserve"> حينما قيل له: </w:t>
      </w:r>
      <w:r w:rsidRPr="00521B7B">
        <w:rPr>
          <w:rFonts w:hint="cs"/>
          <w:color w:val="FF0000"/>
          <w:rtl/>
        </w:rPr>
        <w:t>{</w:t>
      </w:r>
      <w:r w:rsidR="000E3078" w:rsidRPr="000E3078">
        <w:rPr>
          <w:color w:val="FF0000"/>
          <w:rtl/>
        </w:rPr>
        <w:t>إِنَّ النَّاسَ قَدْ جَمَعُوا لَكُمْ فَاخْشَوْهُمْ فَزَادَهُمْ إِيمَانًا وَقَالُوا حَسْبُنَا اللَّهُ وَنِعْمَ الْوَكِيلُ}</w:t>
      </w:r>
      <w:r w:rsidR="00CA2801">
        <w:rPr>
          <w:rFonts w:hint="cs"/>
          <w:color w:val="FF0000"/>
          <w:rtl/>
        </w:rPr>
        <w:t xml:space="preserve"> </w:t>
      </w:r>
      <w:r w:rsidR="000E3078" w:rsidRPr="00AE2E4E">
        <w:rPr>
          <w:color w:val="000000" w:themeColor="text1"/>
          <w:rtl/>
        </w:rPr>
        <w:t>[آل عمران:173]</w:t>
      </w:r>
      <w:r w:rsidRPr="00521B7B">
        <w:rPr>
          <w:rFonts w:hint="cs"/>
          <w:rtl/>
        </w:rPr>
        <w:t>".</w:t>
      </w:r>
    </w:p>
    <w:p w:rsidR="00521B7B" w:rsidRPr="00521B7B" w:rsidRDefault="00521B7B" w:rsidP="007104AC">
      <w:pPr>
        <w:rPr>
          <w:b w:val="0"/>
          <w:bCs w:val="0"/>
          <w:rtl/>
        </w:rPr>
      </w:pPr>
      <w:r w:rsidRPr="00521B7B">
        <w:rPr>
          <w:rFonts w:hint="cs"/>
          <w:b w:val="0"/>
          <w:bCs w:val="0"/>
          <w:rtl/>
        </w:rPr>
        <w:t>"</w:t>
      </w:r>
      <w:r w:rsidRPr="00521B7B">
        <w:rPr>
          <w:rFonts w:hint="cs"/>
          <w:rtl/>
        </w:rPr>
        <w:t xml:space="preserve">السابعة: أنها قول إبراهيم ومحمد </w:t>
      </w:r>
      <w:r w:rsidRPr="00521B7B">
        <w:rPr>
          <w:rtl/>
        </w:rPr>
        <w:t>–</w:t>
      </w:r>
      <w:r w:rsidRPr="00521B7B">
        <w:rPr>
          <w:rFonts w:hint="cs"/>
          <w:rtl/>
        </w:rPr>
        <w:t>صلى الله عليهما وسلم- في الشدائد"</w:t>
      </w:r>
      <w:r w:rsidRPr="00521B7B">
        <w:rPr>
          <w:rFonts w:hint="cs"/>
          <w:b w:val="0"/>
          <w:bCs w:val="0"/>
          <w:rtl/>
        </w:rPr>
        <w:t xml:space="preserve"> بعض الناس يظنها دعاء</w:t>
      </w:r>
      <w:r w:rsidR="007104AC">
        <w:rPr>
          <w:rFonts w:hint="cs"/>
          <w:b w:val="0"/>
          <w:bCs w:val="0"/>
          <w:rtl/>
        </w:rPr>
        <w:t>ً،</w:t>
      </w:r>
      <w:r w:rsidRPr="00521B7B">
        <w:rPr>
          <w:rFonts w:hint="cs"/>
          <w:b w:val="0"/>
          <w:bCs w:val="0"/>
          <w:rtl/>
        </w:rPr>
        <w:t xml:space="preserve"> فإذا قيل له: حسبي الله عليك </w:t>
      </w:r>
      <w:r w:rsidR="007104AC">
        <w:rPr>
          <w:rFonts w:hint="cs"/>
          <w:b w:val="0"/>
          <w:bCs w:val="0"/>
          <w:rtl/>
        </w:rPr>
        <w:t>يتأثر ويق</w:t>
      </w:r>
      <w:r w:rsidRPr="00521B7B">
        <w:rPr>
          <w:rFonts w:hint="cs"/>
          <w:b w:val="0"/>
          <w:bCs w:val="0"/>
          <w:rtl/>
        </w:rPr>
        <w:t>ول: تدعو علي؟ والمقصود منها أن الله يكفيني شرك، يكفيني، حسبي يكفيني، فيها تشم رائحة دعاء</w:t>
      </w:r>
      <w:r w:rsidR="007104AC">
        <w:rPr>
          <w:rFonts w:hint="cs"/>
          <w:b w:val="0"/>
          <w:bCs w:val="0"/>
          <w:rtl/>
        </w:rPr>
        <w:t>؟</w:t>
      </w:r>
      <w:r w:rsidRPr="00521B7B">
        <w:rPr>
          <w:rFonts w:hint="cs"/>
          <w:b w:val="0"/>
          <w:bCs w:val="0"/>
          <w:rtl/>
        </w:rPr>
        <w:t xml:space="preserve"> </w:t>
      </w:r>
      <w:r w:rsidR="007104AC">
        <w:rPr>
          <w:rFonts w:hint="cs"/>
          <w:b w:val="0"/>
          <w:bCs w:val="0"/>
          <w:rtl/>
        </w:rPr>
        <w:t>نعم</w:t>
      </w:r>
      <w:r w:rsidR="007104AC" w:rsidRPr="00521B7B">
        <w:rPr>
          <w:rFonts w:hint="cs"/>
          <w:b w:val="0"/>
          <w:bCs w:val="0"/>
          <w:rtl/>
        </w:rPr>
        <w:t xml:space="preserve"> </w:t>
      </w:r>
      <w:r w:rsidRPr="00521B7B">
        <w:rPr>
          <w:rFonts w:hint="cs"/>
          <w:b w:val="0"/>
          <w:bCs w:val="0"/>
          <w:rtl/>
        </w:rPr>
        <w:t>يا شيخ؟</w:t>
      </w:r>
    </w:p>
    <w:p w:rsidR="00521B7B" w:rsidRPr="00521B7B" w:rsidRDefault="00521B7B" w:rsidP="00521B7B">
      <w:pPr>
        <w:rPr>
          <w:rtl/>
        </w:rPr>
      </w:pPr>
      <w:r w:rsidRPr="00521B7B">
        <w:rPr>
          <w:rFonts w:hint="cs"/>
          <w:rtl/>
        </w:rPr>
        <w:t>طالب:...</w:t>
      </w:r>
    </w:p>
    <w:p w:rsidR="00521B7B" w:rsidRPr="00521B7B" w:rsidRDefault="007104AC" w:rsidP="00521B7B">
      <w:pPr>
        <w:rPr>
          <w:b w:val="0"/>
          <w:bCs w:val="0"/>
          <w:rtl/>
        </w:rPr>
      </w:pPr>
      <w:r>
        <w:rPr>
          <w:rFonts w:hint="cs"/>
          <w:b w:val="0"/>
          <w:bCs w:val="0"/>
          <w:rtl/>
        </w:rPr>
        <w:t>الذ</w:t>
      </w:r>
      <w:r w:rsidR="00521B7B" w:rsidRPr="00521B7B">
        <w:rPr>
          <w:rFonts w:hint="cs"/>
          <w:b w:val="0"/>
          <w:bCs w:val="0"/>
          <w:rtl/>
        </w:rPr>
        <w:t>ي وراك.</w:t>
      </w:r>
    </w:p>
    <w:p w:rsidR="00521B7B" w:rsidRPr="00521B7B" w:rsidRDefault="00521B7B" w:rsidP="00521B7B">
      <w:pPr>
        <w:rPr>
          <w:rtl/>
        </w:rPr>
      </w:pPr>
      <w:r w:rsidRPr="00521B7B">
        <w:rPr>
          <w:rFonts w:hint="cs"/>
          <w:rtl/>
        </w:rPr>
        <w:t>طالب:...</w:t>
      </w:r>
    </w:p>
    <w:p w:rsidR="00521B7B" w:rsidRPr="00521B7B" w:rsidRDefault="003A1AF8" w:rsidP="00521B7B">
      <w:pPr>
        <w:rPr>
          <w:b w:val="0"/>
          <w:bCs w:val="0"/>
          <w:rtl/>
        </w:rPr>
      </w:pPr>
      <w:r>
        <w:rPr>
          <w:rFonts w:hint="cs"/>
          <w:b w:val="0"/>
          <w:bCs w:val="0"/>
          <w:rtl/>
        </w:rPr>
        <w:t>ماذا</w:t>
      </w:r>
      <w:r w:rsidR="00521B7B" w:rsidRPr="00521B7B">
        <w:rPr>
          <w:rFonts w:hint="cs"/>
          <w:b w:val="0"/>
          <w:bCs w:val="0"/>
          <w:rtl/>
        </w:rPr>
        <w:t>؟</w:t>
      </w:r>
    </w:p>
    <w:p w:rsidR="00521B7B" w:rsidRPr="00521B7B" w:rsidRDefault="00521B7B" w:rsidP="00521B7B">
      <w:pPr>
        <w:rPr>
          <w:rtl/>
        </w:rPr>
      </w:pPr>
      <w:r w:rsidRPr="00521B7B">
        <w:rPr>
          <w:rFonts w:hint="cs"/>
          <w:rtl/>
        </w:rPr>
        <w:t>طالب:...</w:t>
      </w:r>
    </w:p>
    <w:p w:rsidR="00521B7B" w:rsidRPr="00521B7B" w:rsidRDefault="00521B7B" w:rsidP="003A1AF8">
      <w:pPr>
        <w:rPr>
          <w:b w:val="0"/>
          <w:bCs w:val="0"/>
          <w:rtl/>
        </w:rPr>
      </w:pPr>
      <w:r w:rsidRPr="00521B7B">
        <w:rPr>
          <w:rFonts w:hint="cs"/>
          <w:b w:val="0"/>
          <w:bCs w:val="0"/>
          <w:rtl/>
        </w:rPr>
        <w:t>لكن يقول</w:t>
      </w:r>
      <w:r w:rsidR="003A1AF8">
        <w:rPr>
          <w:rFonts w:hint="cs"/>
          <w:b w:val="0"/>
          <w:bCs w:val="0"/>
          <w:rtl/>
        </w:rPr>
        <w:t>:</w:t>
      </w:r>
      <w:r w:rsidRPr="00521B7B">
        <w:rPr>
          <w:rFonts w:hint="cs"/>
          <w:b w:val="0"/>
          <w:bCs w:val="0"/>
          <w:rtl/>
        </w:rPr>
        <w:t xml:space="preserve"> حسبي الله عليك</w:t>
      </w:r>
      <w:r w:rsidR="003A1AF8">
        <w:rPr>
          <w:rFonts w:hint="cs"/>
          <w:b w:val="0"/>
          <w:bCs w:val="0"/>
          <w:rtl/>
        </w:rPr>
        <w:t>؛</w:t>
      </w:r>
      <w:r w:rsidRPr="00521B7B">
        <w:rPr>
          <w:rFonts w:hint="cs"/>
          <w:b w:val="0"/>
          <w:bCs w:val="0"/>
          <w:rtl/>
        </w:rPr>
        <w:t xml:space="preserve"> لأنه ظلمه </w:t>
      </w:r>
      <w:r w:rsidR="003A1AF8">
        <w:rPr>
          <w:rFonts w:hint="cs"/>
          <w:b w:val="0"/>
          <w:bCs w:val="0"/>
          <w:rtl/>
        </w:rPr>
        <w:t>أو</w:t>
      </w:r>
      <w:r w:rsidRPr="00521B7B">
        <w:rPr>
          <w:rFonts w:hint="cs"/>
          <w:b w:val="0"/>
          <w:bCs w:val="0"/>
          <w:rtl/>
        </w:rPr>
        <w:t xml:space="preserve"> اعتدى عليه</w:t>
      </w:r>
      <w:r w:rsidR="003A1AF8">
        <w:rPr>
          <w:rFonts w:hint="cs"/>
          <w:b w:val="0"/>
          <w:bCs w:val="0"/>
          <w:rtl/>
        </w:rPr>
        <w:t>.</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في كفايتي من شره.</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 xml:space="preserve">لكن </w:t>
      </w:r>
      <w:r w:rsidR="007104AC">
        <w:rPr>
          <w:rFonts w:hint="cs"/>
          <w:b w:val="0"/>
          <w:bCs w:val="0"/>
          <w:rtl/>
        </w:rPr>
        <w:t>الناس يستعملونها استعمالاً عرفيًّ</w:t>
      </w:r>
      <w:r w:rsidRPr="00521B7B">
        <w:rPr>
          <w:rFonts w:hint="cs"/>
          <w:b w:val="0"/>
          <w:bCs w:val="0"/>
          <w:rtl/>
        </w:rPr>
        <w:t>ا على أنها دعاء</w:t>
      </w:r>
      <w:r w:rsidR="007104AC">
        <w:rPr>
          <w:rFonts w:hint="cs"/>
          <w:b w:val="0"/>
          <w:bCs w:val="0"/>
          <w:rtl/>
        </w:rPr>
        <w:t>،</w:t>
      </w:r>
      <w:r w:rsidRPr="00521B7B">
        <w:rPr>
          <w:rFonts w:hint="cs"/>
          <w:b w:val="0"/>
          <w:bCs w:val="0"/>
          <w:rtl/>
        </w:rPr>
        <w:t xml:space="preserve"> على أنها دعاء</w:t>
      </w:r>
      <w:r w:rsidR="007104AC">
        <w:rPr>
          <w:rFonts w:hint="cs"/>
          <w:b w:val="0"/>
          <w:bCs w:val="0"/>
          <w:rtl/>
        </w:rPr>
        <w:t>، وهي الطلب من الله</w:t>
      </w:r>
      <w:r w:rsidRPr="00521B7B">
        <w:rPr>
          <w:b w:val="0"/>
          <w:bCs w:val="0"/>
          <w:rtl/>
        </w:rPr>
        <w:t>–</w:t>
      </w:r>
      <w:r w:rsidR="007104AC">
        <w:rPr>
          <w:rFonts w:hint="cs"/>
          <w:b w:val="0"/>
          <w:bCs w:val="0"/>
          <w:rtl/>
        </w:rPr>
        <w:t xml:space="preserve"> </w:t>
      </w:r>
      <w:r w:rsidRPr="00521B7B">
        <w:rPr>
          <w:rFonts w:hint="cs"/>
          <w:b w:val="0"/>
          <w:bCs w:val="0"/>
          <w:rtl/>
        </w:rPr>
        <w:t>جل وعلا- أن يكفيه شر هذا الشخص. ويدفع عنه ما أراده به من سوء.</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إذا حصلت الكفاية من شره، إذا حصلت الكفاية من شره فهذا المطلوب، وهل الكفاية من الشر الماضي أو الشر المستقبل؟</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إذا قال: حسبي الله عليك يكفيني شرك في المستقبل.</w:t>
      </w:r>
    </w:p>
    <w:p w:rsidR="00521B7B" w:rsidRPr="00521B7B" w:rsidRDefault="00521B7B" w:rsidP="00521B7B">
      <w:pPr>
        <w:rPr>
          <w:rtl/>
        </w:rPr>
      </w:pPr>
      <w:r w:rsidRPr="00521B7B">
        <w:rPr>
          <w:rFonts w:hint="cs"/>
          <w:rtl/>
        </w:rPr>
        <w:lastRenderedPageBreak/>
        <w:t>طالب:...</w:t>
      </w:r>
    </w:p>
    <w:p w:rsidR="007104AC" w:rsidRDefault="00521B7B" w:rsidP="00521B7B">
      <w:pPr>
        <w:rPr>
          <w:b w:val="0"/>
          <w:bCs w:val="0"/>
          <w:rtl/>
        </w:rPr>
      </w:pPr>
      <w:r w:rsidRPr="00521B7B">
        <w:rPr>
          <w:rFonts w:hint="cs"/>
          <w:b w:val="0"/>
          <w:bCs w:val="0"/>
          <w:rtl/>
        </w:rPr>
        <w:t xml:space="preserve">الاعتماد على الله </w:t>
      </w:r>
      <w:r w:rsidRPr="00521B7B">
        <w:rPr>
          <w:b w:val="0"/>
          <w:bCs w:val="0"/>
          <w:rtl/>
        </w:rPr>
        <w:t>–</w:t>
      </w:r>
      <w:r w:rsidRPr="00521B7B">
        <w:rPr>
          <w:rFonts w:hint="cs"/>
          <w:b w:val="0"/>
          <w:bCs w:val="0"/>
          <w:rtl/>
        </w:rPr>
        <w:t xml:space="preserve">جل وعلا- في جلب ما ينفع ودفع ما يضر، مع بذل الأسباب المعينة والمساعدة على ذلك، الاعتماد على الله </w:t>
      </w:r>
      <w:r w:rsidRPr="00521B7B">
        <w:rPr>
          <w:b w:val="0"/>
          <w:bCs w:val="0"/>
          <w:rtl/>
        </w:rPr>
        <w:t>–</w:t>
      </w:r>
      <w:r w:rsidRPr="00521B7B">
        <w:rPr>
          <w:rFonts w:hint="cs"/>
          <w:b w:val="0"/>
          <w:bCs w:val="0"/>
          <w:rtl/>
        </w:rPr>
        <w:t>جل وعلا- في جلب ما ينفع ودفع ما يضر</w:t>
      </w:r>
      <w:r w:rsidR="007104AC">
        <w:rPr>
          <w:rFonts w:hint="cs"/>
          <w:b w:val="0"/>
          <w:bCs w:val="0"/>
          <w:rtl/>
        </w:rPr>
        <w:t>،</w:t>
      </w:r>
      <w:r w:rsidRPr="00521B7B">
        <w:rPr>
          <w:rFonts w:hint="cs"/>
          <w:b w:val="0"/>
          <w:bCs w:val="0"/>
          <w:rtl/>
        </w:rPr>
        <w:t xml:space="preserve"> مع بذل الأسباب المعينة على ذلك. </w:t>
      </w:r>
    </w:p>
    <w:p w:rsidR="00521B7B" w:rsidRPr="00521B7B" w:rsidRDefault="00521B7B" w:rsidP="007104AC">
      <w:pPr>
        <w:rPr>
          <w:b w:val="0"/>
          <w:bCs w:val="0"/>
          <w:rtl/>
        </w:rPr>
      </w:pPr>
      <w:r w:rsidRPr="00521B7B">
        <w:rPr>
          <w:rFonts w:hint="cs"/>
          <w:b w:val="0"/>
          <w:bCs w:val="0"/>
          <w:rtl/>
        </w:rPr>
        <w:t>يعني في كتب الصوفية أشياء وحكايات وغرائب تناقض هذا الباب مناقضة بالكلية، ويزعمون عن بعض أقطابهم ورؤسائهم أنهم يقومون بالدور الكامل الذي لا يقوم به إلا الله</w:t>
      </w:r>
      <w:r w:rsidR="007104AC">
        <w:rPr>
          <w:rFonts w:hint="cs"/>
          <w:b w:val="0"/>
          <w:bCs w:val="0"/>
          <w:rtl/>
        </w:rPr>
        <w:t>،</w:t>
      </w:r>
      <w:r w:rsidRPr="00521B7B">
        <w:rPr>
          <w:rFonts w:hint="cs"/>
          <w:b w:val="0"/>
          <w:bCs w:val="0"/>
          <w:rtl/>
        </w:rPr>
        <w:t xml:space="preserve"> ويزعمون أن بعضهم يُدبر الكون، وهذا الكلمة متداولة بينهم</w:t>
      </w:r>
      <w:r w:rsidR="007104AC">
        <w:rPr>
          <w:rFonts w:hint="cs"/>
          <w:b w:val="0"/>
          <w:bCs w:val="0"/>
          <w:rtl/>
        </w:rPr>
        <w:t>.</w:t>
      </w:r>
      <w:r w:rsidRPr="00521B7B">
        <w:rPr>
          <w:rFonts w:hint="cs"/>
          <w:b w:val="0"/>
          <w:bCs w:val="0"/>
          <w:rtl/>
        </w:rPr>
        <w:t xml:space="preserve"> ابن بطوطة في رحلته مرّ بشيخ وهو صوفي</w:t>
      </w:r>
      <w:r w:rsidR="007104AC">
        <w:rPr>
          <w:rFonts w:hint="cs"/>
          <w:b w:val="0"/>
          <w:bCs w:val="0"/>
          <w:rtl/>
        </w:rPr>
        <w:t>،</w:t>
      </w:r>
      <w:r w:rsidRPr="00521B7B">
        <w:rPr>
          <w:rFonts w:hint="cs"/>
          <w:b w:val="0"/>
          <w:bCs w:val="0"/>
          <w:rtl/>
        </w:rPr>
        <w:t xml:space="preserve"> ويتتبع الشيوخ على ما قال، مرّ بشيخ فأعطاه جُبّة فأعطاه جُبّة والجو معتدلة ما يحتاج إلى جُبّة، بعد أن مشى مسافة أصابه برد، فاحتاج إلى هذه الجُبّة، فلبسها ثم مرّ بآخر فقال له: أتعجب من الشيخ ويعطيك الجُبّة وأنت لا تحتاجها؟ ما الذي حصل فيما بعد؟ قال: احتجتها، قال: لا يعجب من تصرفه هذا السهل البسيط، إنه يُدبر الكون. نسأل الله العافية. الشيخ الثاني يزعم أن الذي قبله يُدبر الكون، مسألة مسألة جُبّة أعطاه إياه ولبسه. الله المستعان.</w:t>
      </w:r>
    </w:p>
    <w:p w:rsidR="00521B7B" w:rsidRPr="00521B7B" w:rsidRDefault="00521B7B" w:rsidP="00521B7B">
      <w:pPr>
        <w:rPr>
          <w:rtl/>
        </w:rPr>
      </w:pPr>
      <w:r w:rsidRPr="00521B7B">
        <w:rPr>
          <w:rFonts w:hint="cs"/>
          <w:rtl/>
        </w:rPr>
        <w:t>طالب:...</w:t>
      </w:r>
    </w:p>
    <w:p w:rsidR="007104AC" w:rsidRDefault="00521B7B" w:rsidP="003A1AF8">
      <w:pPr>
        <w:rPr>
          <w:b w:val="0"/>
          <w:bCs w:val="0"/>
          <w:rtl/>
        </w:rPr>
      </w:pPr>
      <w:r w:rsidRPr="00521B7B">
        <w:rPr>
          <w:rFonts w:hint="cs"/>
          <w:b w:val="0"/>
          <w:bCs w:val="0"/>
          <w:rtl/>
        </w:rPr>
        <w:t>هو دعاءٌ لنفسه بأن يكفيه الله شر هذا الإنسان، وإذا كان كفاية شره ودفع ضرره بما يضره لا شك أنه دعاء</w:t>
      </w:r>
      <w:r w:rsidR="007104AC">
        <w:rPr>
          <w:rFonts w:hint="cs"/>
          <w:b w:val="0"/>
          <w:bCs w:val="0"/>
          <w:rtl/>
        </w:rPr>
        <w:t>،</w:t>
      </w:r>
      <w:r w:rsidRPr="00521B7B">
        <w:rPr>
          <w:rFonts w:hint="cs"/>
          <w:b w:val="0"/>
          <w:bCs w:val="0"/>
          <w:rtl/>
        </w:rPr>
        <w:t xml:space="preserve"> وإذا كان مجرد كفّ شر يحتمل أن يكون هذا وذاك</w:t>
      </w:r>
      <w:r w:rsidR="007104AC">
        <w:rPr>
          <w:rFonts w:hint="cs"/>
          <w:b w:val="0"/>
          <w:bCs w:val="0"/>
          <w:rtl/>
        </w:rPr>
        <w:t>،</w:t>
      </w:r>
      <w:r w:rsidRPr="00521B7B">
        <w:rPr>
          <w:rFonts w:hint="cs"/>
          <w:b w:val="0"/>
          <w:bCs w:val="0"/>
          <w:rtl/>
        </w:rPr>
        <w:t xml:space="preserve"> والأمر سهل يعني. </w:t>
      </w:r>
    </w:p>
    <w:p w:rsidR="00521B7B" w:rsidRPr="00521B7B" w:rsidRDefault="00521B7B" w:rsidP="003A1AF8">
      <w:pPr>
        <w:rPr>
          <w:b w:val="0"/>
          <w:bCs w:val="0"/>
          <w:rtl/>
        </w:rPr>
      </w:pPr>
      <w:r w:rsidRPr="00521B7B">
        <w:rPr>
          <w:rFonts w:hint="cs"/>
          <w:b w:val="0"/>
          <w:bCs w:val="0"/>
          <w:rtl/>
        </w:rPr>
        <w:t xml:space="preserve">لابن القيم كلام جميل جدًّا في عود الضمير في قوله: </w:t>
      </w:r>
      <w:r w:rsidR="000E3078" w:rsidRPr="000E3078">
        <w:rPr>
          <w:b w:val="0"/>
          <w:color w:val="FF0000"/>
          <w:rtl/>
        </w:rPr>
        <w:t>{يَا أَيُّهَا النَّبِيُّ حَسْبُكَ اللَّهُ وَمَنِ اتَّبَعَكَ مِنَ الْمُؤْمِنِينَ}</w:t>
      </w:r>
      <w:r w:rsidR="00CA2801">
        <w:rPr>
          <w:rFonts w:hint="cs"/>
          <w:b w:val="0"/>
          <w:color w:val="FF0000"/>
          <w:rtl/>
        </w:rPr>
        <w:t xml:space="preserve"> </w:t>
      </w:r>
      <w:r w:rsidR="000E3078" w:rsidRPr="00CA2801">
        <w:rPr>
          <w:bCs w:val="0"/>
          <w:color w:val="000000" w:themeColor="text1"/>
          <w:rtl/>
        </w:rPr>
        <w:t>[الأنفال:64]</w:t>
      </w:r>
      <w:r w:rsidR="000E3078">
        <w:rPr>
          <w:rFonts w:hint="cs"/>
          <w:b w:val="0"/>
          <w:bCs w:val="0"/>
          <w:rtl/>
        </w:rPr>
        <w:t xml:space="preserve"> </w:t>
      </w:r>
      <w:r w:rsidRPr="00521B7B">
        <w:rPr>
          <w:rFonts w:hint="cs"/>
          <w:b w:val="0"/>
          <w:bCs w:val="0"/>
          <w:rtl/>
        </w:rPr>
        <w:t xml:space="preserve">فنسمعه. </w:t>
      </w:r>
    </w:p>
    <w:p w:rsidR="00521B7B" w:rsidRPr="00521B7B" w:rsidRDefault="00521B7B" w:rsidP="000E3078">
      <w:pPr>
        <w:rPr>
          <w:rtl/>
        </w:rPr>
      </w:pPr>
      <w:r w:rsidRPr="00521B7B">
        <w:rPr>
          <w:rFonts w:hint="cs"/>
          <w:b w:val="0"/>
          <w:bCs w:val="0"/>
          <w:rtl/>
        </w:rPr>
        <w:t>"</w:t>
      </w:r>
      <w:r w:rsidRPr="00521B7B">
        <w:rPr>
          <w:rFonts w:hint="cs"/>
          <w:rtl/>
        </w:rPr>
        <w:t xml:space="preserve">قال ابن القيم </w:t>
      </w:r>
      <w:r w:rsidRPr="00521B7B">
        <w:rPr>
          <w:rtl/>
        </w:rPr>
        <w:t>–</w:t>
      </w:r>
      <w:r w:rsidRPr="00521B7B">
        <w:rPr>
          <w:rFonts w:hint="cs"/>
          <w:rtl/>
        </w:rPr>
        <w:t xml:space="preserve">رحمه الله تعالى- في زاد المعاد: وقال تعالى: </w:t>
      </w:r>
      <w:r w:rsidRPr="00521B7B">
        <w:rPr>
          <w:rFonts w:hint="cs"/>
          <w:color w:val="FF0000"/>
          <w:rtl/>
        </w:rPr>
        <w:t>{</w:t>
      </w:r>
      <w:r w:rsidR="000E3078" w:rsidRPr="000E3078">
        <w:rPr>
          <w:color w:val="FF0000"/>
          <w:rtl/>
        </w:rPr>
        <w:t>{يَا أَيُّهَا النَّبِيُّ حَسْبُكَ اللَّهُ وَمَنِ اتَّبَعَكَ مِنَ الْمُؤْمِنِينَ}</w:t>
      </w:r>
      <w:r w:rsidR="00CA2801">
        <w:rPr>
          <w:rFonts w:hint="cs"/>
          <w:color w:val="000000" w:themeColor="text1"/>
          <w:rtl/>
        </w:rPr>
        <w:t xml:space="preserve"> </w:t>
      </w:r>
      <w:r w:rsidR="000E3078" w:rsidRPr="00AE2E4E">
        <w:rPr>
          <w:color w:val="000000" w:themeColor="text1"/>
          <w:rtl/>
        </w:rPr>
        <w:t>[الأنفال:64]</w:t>
      </w:r>
      <w:r w:rsidRPr="00521B7B">
        <w:rPr>
          <w:rFonts w:hint="cs"/>
          <w:rtl/>
        </w:rPr>
        <w:t xml:space="preserve"> أي الله وحده كافيك وكافي أتباعك، فلا يحتاجون معه إلى أحد، وهنا تقديران: أحدهما: أن تكون الواو عاطفة لمن على الكاف المجرورة، ويجوز العطف على الضمير المجرور بدون إعادة الجار على المذهب المختار، وشواهده كثيرة، وشبهة المنع فيه واهية، والثاني: أن تكون الواو واو مع</w:t>
      </w:r>
      <w:r w:rsidR="00706D7D">
        <w:rPr>
          <w:rFonts w:hint="cs"/>
          <w:rtl/>
        </w:rPr>
        <w:t>،</w:t>
      </w:r>
      <w:r w:rsidRPr="00521B7B">
        <w:rPr>
          <w:rFonts w:hint="cs"/>
          <w:rtl/>
        </w:rPr>
        <w:t xml:space="preserve"> وتكون من في محل نصب عطفًا على الموضع، فإن حسبك في معنى كافيك، أي الله يكفيك، ويكفي من اتبعك، كما تقول".</w:t>
      </w:r>
    </w:p>
    <w:p w:rsidR="00521B7B" w:rsidRPr="00521B7B" w:rsidRDefault="00521B7B" w:rsidP="00706D7D">
      <w:pPr>
        <w:rPr>
          <w:b w:val="0"/>
          <w:bCs w:val="0"/>
          <w:rtl/>
        </w:rPr>
      </w:pPr>
      <w:r w:rsidRPr="00521B7B">
        <w:rPr>
          <w:rFonts w:hint="cs"/>
          <w:b w:val="0"/>
          <w:bCs w:val="0"/>
          <w:rtl/>
        </w:rPr>
        <w:t>إذا قلنا الواو للمعية كان التقدير: حسبك الله مع أتباعك يعني كافيك وكافي أتباعك.</w:t>
      </w:r>
    </w:p>
    <w:p w:rsidR="00521B7B" w:rsidRPr="00521B7B" w:rsidRDefault="00521B7B" w:rsidP="00521B7B">
      <w:pPr>
        <w:rPr>
          <w:rtl/>
        </w:rPr>
      </w:pPr>
      <w:r w:rsidRPr="00521B7B">
        <w:rPr>
          <w:rFonts w:hint="cs"/>
          <w:b w:val="0"/>
          <w:bCs w:val="0"/>
          <w:rtl/>
        </w:rPr>
        <w:t>"</w:t>
      </w:r>
      <w:r w:rsidRPr="00521B7B">
        <w:rPr>
          <w:rFonts w:hint="cs"/>
          <w:rtl/>
        </w:rPr>
        <w:t>كما تقول العرب: حسبك وزيدًا درهم".</w:t>
      </w:r>
    </w:p>
    <w:p w:rsidR="00521B7B" w:rsidRPr="00521B7B" w:rsidRDefault="00521B7B" w:rsidP="00706D7D">
      <w:pPr>
        <w:rPr>
          <w:b w:val="0"/>
          <w:bCs w:val="0"/>
          <w:rtl/>
        </w:rPr>
      </w:pPr>
      <w:r w:rsidRPr="00521B7B">
        <w:rPr>
          <w:rFonts w:hint="cs"/>
          <w:b w:val="0"/>
          <w:bCs w:val="0"/>
          <w:rtl/>
        </w:rPr>
        <w:t>يعني يكفيك أنت وزيد</w:t>
      </w:r>
      <w:r w:rsidR="00706D7D" w:rsidRPr="00706D7D">
        <w:rPr>
          <w:rFonts w:hint="cs"/>
          <w:sz w:val="28"/>
          <w:rtl/>
        </w:rPr>
        <w:t xml:space="preserve"> </w:t>
      </w:r>
      <w:r w:rsidR="00706D7D">
        <w:rPr>
          <w:rFonts w:hint="cs"/>
          <w:sz w:val="28"/>
          <w:rtl/>
        </w:rPr>
        <w:t>ًا</w:t>
      </w:r>
      <w:r w:rsidR="00706D7D">
        <w:rPr>
          <w:rFonts w:hint="cs"/>
          <w:b w:val="0"/>
          <w:bCs w:val="0"/>
          <w:rtl/>
        </w:rPr>
        <w:t xml:space="preserve"> درهم واحد يكفيك</w:t>
      </w:r>
      <w:r w:rsidRPr="00521B7B">
        <w:rPr>
          <w:rFonts w:hint="cs"/>
          <w:b w:val="0"/>
          <w:bCs w:val="0"/>
          <w:rtl/>
        </w:rPr>
        <w:t>.</w:t>
      </w:r>
    </w:p>
    <w:p w:rsidR="00521B7B" w:rsidRPr="00521B7B" w:rsidRDefault="00521B7B" w:rsidP="00521B7B">
      <w:pPr>
        <w:rPr>
          <w:rtl/>
        </w:rPr>
      </w:pPr>
      <w:r w:rsidRPr="00521B7B">
        <w:rPr>
          <w:rFonts w:hint="cs"/>
          <w:b w:val="0"/>
          <w:bCs w:val="0"/>
          <w:rtl/>
        </w:rPr>
        <w:t>"</w:t>
      </w:r>
      <w:r w:rsidRPr="00521B7B">
        <w:rPr>
          <w:rFonts w:hint="cs"/>
          <w:rtl/>
        </w:rPr>
        <w:t>قال الشاعر:</w:t>
      </w:r>
    </w:p>
    <w:p w:rsidR="00521B7B" w:rsidRPr="00521B7B" w:rsidRDefault="00521B7B" w:rsidP="00521B7B">
      <w:pPr>
        <w:rPr>
          <w:rtl/>
        </w:rPr>
      </w:pPr>
      <w:r w:rsidRPr="00521B7B">
        <w:rPr>
          <w:rFonts w:hint="cs"/>
          <w:rtl/>
        </w:rPr>
        <w:t>إذا كانت الهيجاء انشقت العصا</w:t>
      </w:r>
      <w:r w:rsidR="00706D7D">
        <w:rPr>
          <w:rFonts w:hint="cs"/>
          <w:rtl/>
        </w:rPr>
        <w:t xml:space="preserve">            </w:t>
      </w:r>
      <w:r w:rsidRPr="00521B7B">
        <w:rPr>
          <w:rFonts w:hint="cs"/>
          <w:rtl/>
        </w:rPr>
        <w:t xml:space="preserve"> فحسبك والضحاك سيف مهند"</w:t>
      </w:r>
    </w:p>
    <w:p w:rsidR="00521B7B" w:rsidRPr="00521B7B" w:rsidRDefault="00521B7B" w:rsidP="00521B7B">
      <w:pPr>
        <w:rPr>
          <w:b w:val="0"/>
          <w:bCs w:val="0"/>
          <w:rtl/>
        </w:rPr>
      </w:pPr>
      <w:r w:rsidRPr="00521B7B">
        <w:rPr>
          <w:rFonts w:hint="cs"/>
          <w:b w:val="0"/>
          <w:bCs w:val="0"/>
          <w:rtl/>
        </w:rPr>
        <w:t>والضحاكَ.</w:t>
      </w:r>
    </w:p>
    <w:p w:rsidR="00521B7B" w:rsidRPr="00521B7B" w:rsidRDefault="00521B7B" w:rsidP="00521B7B">
      <w:pPr>
        <w:rPr>
          <w:rtl/>
        </w:rPr>
      </w:pPr>
      <w:r w:rsidRPr="00521B7B">
        <w:rPr>
          <w:rFonts w:hint="cs"/>
          <w:rtl/>
        </w:rPr>
        <w:t>"فحسبك والضحاكَ سيف مهند".</w:t>
      </w:r>
    </w:p>
    <w:p w:rsidR="00521B7B" w:rsidRPr="00521B7B" w:rsidRDefault="00521B7B" w:rsidP="003A1AF8">
      <w:pPr>
        <w:rPr>
          <w:b w:val="0"/>
          <w:bCs w:val="0"/>
          <w:rtl/>
        </w:rPr>
      </w:pPr>
      <w:r w:rsidRPr="00521B7B">
        <w:rPr>
          <w:rFonts w:hint="cs"/>
          <w:b w:val="0"/>
          <w:bCs w:val="0"/>
          <w:rtl/>
        </w:rPr>
        <w:lastRenderedPageBreak/>
        <w:t>يكفيك ويكفي الضحاك.</w:t>
      </w:r>
    </w:p>
    <w:p w:rsidR="00521B7B" w:rsidRPr="00521B7B" w:rsidRDefault="00521B7B" w:rsidP="000E3078">
      <w:pPr>
        <w:rPr>
          <w:rtl/>
        </w:rPr>
      </w:pPr>
      <w:r w:rsidRPr="00521B7B">
        <w:rPr>
          <w:rFonts w:hint="cs"/>
          <w:b w:val="0"/>
          <w:bCs w:val="0"/>
          <w:rtl/>
        </w:rPr>
        <w:t>"</w:t>
      </w:r>
      <w:r w:rsidRPr="00521B7B">
        <w:rPr>
          <w:rFonts w:hint="cs"/>
          <w:rtl/>
        </w:rPr>
        <w:t>وهذا أصح التقديرين</w:t>
      </w:r>
      <w:r w:rsidR="00706D7D">
        <w:rPr>
          <w:rFonts w:hint="cs"/>
          <w:rtl/>
        </w:rPr>
        <w:t>،</w:t>
      </w:r>
      <w:r w:rsidRPr="00521B7B">
        <w:rPr>
          <w:rFonts w:hint="cs"/>
          <w:rtl/>
        </w:rPr>
        <w:t xml:space="preserve"> وفيها تقدير ثالث أن تكون من في موضع رفعٍ بالابتداء، أي: ومن اتبعك من المؤمنين فحسبهم الله، وفيها تقدير رابع: وهو خطأ من جهة المعنى</w:t>
      </w:r>
      <w:r w:rsidR="00706D7D">
        <w:rPr>
          <w:rFonts w:hint="cs"/>
          <w:rtl/>
        </w:rPr>
        <w:t>،</w:t>
      </w:r>
      <w:r w:rsidRPr="00521B7B">
        <w:rPr>
          <w:rFonts w:hint="cs"/>
          <w:rtl/>
        </w:rPr>
        <w:t xml:space="preserve"> وهو أن يكون من في موضع رفع عطفًا على اسم الله</w:t>
      </w:r>
      <w:r w:rsidR="00706D7D">
        <w:rPr>
          <w:rFonts w:hint="cs"/>
          <w:rtl/>
        </w:rPr>
        <w:t>،</w:t>
      </w:r>
      <w:r w:rsidRPr="00521B7B">
        <w:rPr>
          <w:rFonts w:hint="cs"/>
          <w:rtl/>
        </w:rPr>
        <w:t xml:space="preserve"> ويكون المعنى: حسبك الله وأتباعُك. وهذا وإن قال به بعض الناس فهو خطأ محض</w:t>
      </w:r>
      <w:r w:rsidR="00706D7D">
        <w:rPr>
          <w:rFonts w:hint="cs"/>
          <w:rtl/>
        </w:rPr>
        <w:t>،</w:t>
      </w:r>
      <w:r w:rsidRPr="00521B7B">
        <w:rPr>
          <w:rFonts w:hint="cs"/>
          <w:rtl/>
        </w:rPr>
        <w:t xml:space="preserve"> لا يجوز حمل الآية عليه؛ فإن الحسب والكفاية لله وحده، كالتوكل والتقوى والعبادة قال الله تعالى: </w:t>
      </w:r>
      <w:r w:rsidR="000E3078" w:rsidRPr="000E3078">
        <w:rPr>
          <w:color w:val="FF0000"/>
          <w:rtl/>
        </w:rPr>
        <w:t>{وَإِنْ يُرِيدُوا أَنْ يَخْدَعُوكَ فَإِنَّ حَسْبَكَ اللَّهُ هُوَ الَّذِي أَيَّدَكَ بِنَصْرِهِ وَبِالْمُؤْمِنِينَ}</w:t>
      </w:r>
      <w:r w:rsidR="00CA2801">
        <w:rPr>
          <w:rFonts w:hint="cs"/>
          <w:color w:val="FF0000"/>
          <w:rtl/>
        </w:rPr>
        <w:t xml:space="preserve"> </w:t>
      </w:r>
      <w:r w:rsidR="000E3078" w:rsidRPr="00AE2E4E">
        <w:rPr>
          <w:color w:val="000000" w:themeColor="text1"/>
          <w:rtl/>
        </w:rPr>
        <w:t>[الأنفال:62]</w:t>
      </w:r>
      <w:r w:rsidR="00706D7D">
        <w:rPr>
          <w:rFonts w:hint="cs"/>
          <w:rtl/>
        </w:rPr>
        <w:t>،</w:t>
      </w:r>
      <w:r w:rsidRPr="00521B7B">
        <w:rPr>
          <w:rFonts w:hint="cs"/>
          <w:rtl/>
        </w:rPr>
        <w:t xml:space="preserve"> ففَرّقَ بين الحسب والتأييد، فجعل الحسب له وحده، وجعل التأييد له بنصره وبعباده، وأثنى الله </w:t>
      </w:r>
      <w:r w:rsidRPr="00521B7B">
        <w:rPr>
          <w:rtl/>
        </w:rPr>
        <w:t>–</w:t>
      </w:r>
      <w:r w:rsidRPr="00521B7B">
        <w:rPr>
          <w:rFonts w:hint="cs"/>
          <w:rtl/>
        </w:rPr>
        <w:t>سبحانه- على أهل التوحيد والتوكل من عباده</w:t>
      </w:r>
      <w:r w:rsidR="00706D7D">
        <w:rPr>
          <w:rFonts w:hint="cs"/>
          <w:rtl/>
        </w:rPr>
        <w:t>،</w:t>
      </w:r>
      <w:r w:rsidRPr="00521B7B">
        <w:rPr>
          <w:rFonts w:hint="cs"/>
          <w:rtl/>
        </w:rPr>
        <w:t xml:space="preserve"> حيث أفردوه بالحسب، فقال تعالى: </w:t>
      </w:r>
      <w:r w:rsidR="000E3078" w:rsidRPr="000E3078">
        <w:rPr>
          <w:color w:val="FF0000"/>
          <w:rtl/>
        </w:rPr>
        <w:t>{الَّذِينَ قَالَ لَهُمُ النَّاسُ إِنَّ النَّاسَ قَدْ جَمَعُوا لَكُمْ فَاخْشَوْهُمْ فَزَادَهُمْ إِيمَانًا وَقَالُوا حَسْبُنَا اللَّهُ وَنِعْمَ الْوَكِيلُ}</w:t>
      </w:r>
      <w:r w:rsidR="00CA2801">
        <w:rPr>
          <w:rFonts w:hint="cs"/>
          <w:color w:val="FF0000"/>
          <w:rtl/>
        </w:rPr>
        <w:t xml:space="preserve"> </w:t>
      </w:r>
      <w:r w:rsidR="000E3078" w:rsidRPr="00AE2E4E">
        <w:rPr>
          <w:color w:val="000000" w:themeColor="text1"/>
          <w:rtl/>
        </w:rPr>
        <w:t>[آل عمران:173]</w:t>
      </w:r>
      <w:r w:rsidR="00706D7D">
        <w:rPr>
          <w:rFonts w:hint="cs"/>
          <w:rtl/>
        </w:rPr>
        <w:t>،</w:t>
      </w:r>
      <w:r w:rsidRPr="00521B7B">
        <w:rPr>
          <w:rFonts w:hint="cs"/>
          <w:rtl/>
        </w:rPr>
        <w:t xml:space="preserve"> ولم يقولوا</w:t>
      </w:r>
      <w:r w:rsidR="00706D7D">
        <w:rPr>
          <w:rFonts w:hint="cs"/>
          <w:rtl/>
        </w:rPr>
        <w:t>:</w:t>
      </w:r>
      <w:r w:rsidRPr="00521B7B">
        <w:rPr>
          <w:rFonts w:hint="cs"/>
          <w:rtl/>
        </w:rPr>
        <w:t xml:space="preserve"> حسبنا الله ورسوله</w:t>
      </w:r>
      <w:r w:rsidR="00706D7D">
        <w:rPr>
          <w:rFonts w:hint="cs"/>
          <w:rtl/>
        </w:rPr>
        <w:t>،</w:t>
      </w:r>
      <w:r w:rsidRPr="00521B7B">
        <w:rPr>
          <w:rFonts w:hint="cs"/>
          <w:rtl/>
        </w:rPr>
        <w:t xml:space="preserve"> فإذا كان هذا قولهم ومدح الرب تعالى لهم بذلك</w:t>
      </w:r>
      <w:r w:rsidR="00706D7D">
        <w:rPr>
          <w:rFonts w:hint="cs"/>
          <w:rtl/>
        </w:rPr>
        <w:t>،</w:t>
      </w:r>
      <w:r w:rsidRPr="00521B7B">
        <w:rPr>
          <w:rFonts w:hint="cs"/>
          <w:rtl/>
        </w:rPr>
        <w:t xml:space="preserve"> فكيف يقول لرسوله</w:t>
      </w:r>
      <w:r w:rsidR="00706D7D">
        <w:rPr>
          <w:rFonts w:hint="cs"/>
          <w:rtl/>
        </w:rPr>
        <w:t>:</w:t>
      </w:r>
      <w:r w:rsidRPr="00521B7B">
        <w:rPr>
          <w:rFonts w:hint="cs"/>
          <w:rtl/>
        </w:rPr>
        <w:t xml:space="preserve"> الله وأتباعك حسبك</w:t>
      </w:r>
      <w:r w:rsidR="00706D7D">
        <w:rPr>
          <w:rFonts w:hint="cs"/>
          <w:rtl/>
        </w:rPr>
        <w:t>؟</w:t>
      </w:r>
      <w:r w:rsidRPr="00521B7B">
        <w:rPr>
          <w:rFonts w:hint="cs"/>
          <w:rtl/>
        </w:rPr>
        <w:t>! وأتباعه قد أفردوا الرب تعالى بالحسب، ولم يشركوا بينه وبين رسوله فيه، فكيف يُشرِكُ بينهم وبين".</w:t>
      </w:r>
    </w:p>
    <w:p w:rsidR="00521B7B" w:rsidRPr="00521B7B" w:rsidRDefault="00521B7B" w:rsidP="00521B7B">
      <w:pPr>
        <w:rPr>
          <w:b w:val="0"/>
          <w:bCs w:val="0"/>
          <w:rtl/>
        </w:rPr>
      </w:pPr>
      <w:r w:rsidRPr="00521B7B">
        <w:rPr>
          <w:rFonts w:hint="cs"/>
          <w:b w:val="0"/>
          <w:bCs w:val="0"/>
          <w:rtl/>
        </w:rPr>
        <w:t>يُشَرِّكُ.</w:t>
      </w:r>
    </w:p>
    <w:p w:rsidR="00706D7D" w:rsidRDefault="00521B7B" w:rsidP="0051664F">
      <w:pPr>
        <w:rPr>
          <w:rtl/>
        </w:rPr>
      </w:pPr>
      <w:r w:rsidRPr="00521B7B">
        <w:rPr>
          <w:rFonts w:hint="cs"/>
          <w:rtl/>
        </w:rPr>
        <w:t>أحسن الله إليك، "فكيف يُشَرِّكُ بينهم وبينه في حسب رسوله</w:t>
      </w:r>
      <w:r w:rsidR="00706D7D">
        <w:rPr>
          <w:rFonts w:hint="cs"/>
          <w:rtl/>
        </w:rPr>
        <w:t>؟</w:t>
      </w:r>
      <w:r w:rsidRPr="00521B7B">
        <w:rPr>
          <w:rFonts w:hint="cs"/>
          <w:rtl/>
        </w:rPr>
        <w:t xml:space="preserve"> هذا من أمحل المحال، وأبطل الباطل، ونظير هذا قوله تعالى: </w:t>
      </w:r>
      <w:r w:rsidR="000E3078" w:rsidRPr="000E3078">
        <w:rPr>
          <w:color w:val="FF0000"/>
          <w:rtl/>
        </w:rPr>
        <w:t>{وَلَوْ أَنَّهُمْ رَضُوا مَا آتَاهُمُ اللَّهُ وَرَسُولُهُ وَقَالُوا حَسْبُنَا اللَّهُ سَيُؤْتِينَا اللَّهُ مِنْ فَضْلِهِ وَرَسُولُهُ إِنَّا إِلَى اللَّهِ رَاغِبُونَ}</w:t>
      </w:r>
      <w:r w:rsidR="00CA2801">
        <w:rPr>
          <w:rFonts w:hint="cs"/>
          <w:color w:val="FF0000"/>
          <w:rtl/>
        </w:rPr>
        <w:t xml:space="preserve"> </w:t>
      </w:r>
      <w:r w:rsidR="000E3078" w:rsidRPr="00AE2E4E">
        <w:rPr>
          <w:color w:val="000000" w:themeColor="text1"/>
          <w:rtl/>
        </w:rPr>
        <w:t>[التوبة:59]</w:t>
      </w:r>
      <w:r w:rsidR="00706D7D">
        <w:rPr>
          <w:rFonts w:hint="cs"/>
          <w:rtl/>
        </w:rPr>
        <w:t>.</w:t>
      </w:r>
    </w:p>
    <w:p w:rsidR="00706D7D" w:rsidRDefault="000E3078" w:rsidP="00706D7D">
      <w:pPr>
        <w:rPr>
          <w:rtl/>
        </w:rPr>
      </w:pPr>
      <w:r>
        <w:rPr>
          <w:rFonts w:hint="cs"/>
          <w:rtl/>
        </w:rPr>
        <w:t xml:space="preserve"> </w:t>
      </w:r>
      <w:r w:rsidR="00521B7B" w:rsidRPr="00521B7B">
        <w:rPr>
          <w:rFonts w:hint="cs"/>
          <w:rtl/>
        </w:rPr>
        <w:t xml:space="preserve">فتأمل كيف جعل الإيتاء لله ولرسوله كما قال تعالى: </w:t>
      </w:r>
      <w:r w:rsidR="00521B7B" w:rsidRPr="00521B7B">
        <w:rPr>
          <w:rFonts w:hint="cs"/>
          <w:color w:val="FF0000"/>
          <w:rtl/>
        </w:rPr>
        <w:t>{</w:t>
      </w:r>
      <w:r w:rsidRPr="000E3078">
        <w:rPr>
          <w:color w:val="FF0000"/>
          <w:rtl/>
        </w:rPr>
        <w:t>وَمَا آتَاكُمُ الرَّسُولُ فَخُذُوهُ وَمَا نَهَاكُمْ عَنْهُ فَانْتَهُوا وَاتَّقُوا اللَّهَ إِنَّ اللَّهَ شَدِيدُ الْعِقَابِ}</w:t>
      </w:r>
      <w:r w:rsidR="00CA2801">
        <w:rPr>
          <w:rFonts w:hint="cs"/>
          <w:color w:val="000000" w:themeColor="text1"/>
          <w:rtl/>
        </w:rPr>
        <w:t xml:space="preserve"> </w:t>
      </w:r>
      <w:r w:rsidRPr="00AE2E4E">
        <w:rPr>
          <w:color w:val="000000" w:themeColor="text1"/>
          <w:rtl/>
        </w:rPr>
        <w:t>[الحشر:7]</w:t>
      </w:r>
      <w:r w:rsidR="00706D7D">
        <w:rPr>
          <w:rFonts w:hint="cs"/>
          <w:rtl/>
        </w:rPr>
        <w:t>،</w:t>
      </w:r>
      <w:r>
        <w:rPr>
          <w:rFonts w:hint="cs"/>
          <w:rtl/>
        </w:rPr>
        <w:t xml:space="preserve"> </w:t>
      </w:r>
      <w:r w:rsidR="00521B7B" w:rsidRPr="00521B7B">
        <w:rPr>
          <w:rFonts w:hint="cs"/>
          <w:rtl/>
        </w:rPr>
        <w:t xml:space="preserve">وجعل الحسب له وحده فلم يقل: وقالوا حسبنا الله ورسوله، بل جعله خالص حقه، كما قال تعالى: </w:t>
      </w:r>
      <w:r w:rsidR="00521B7B" w:rsidRPr="00521B7B">
        <w:rPr>
          <w:rFonts w:hint="cs"/>
          <w:color w:val="FF0000"/>
          <w:rtl/>
        </w:rPr>
        <w:t>{</w:t>
      </w:r>
      <w:r w:rsidR="0051664F" w:rsidRPr="0051664F">
        <w:rPr>
          <w:color w:val="FF0000"/>
          <w:rtl/>
        </w:rPr>
        <w:t>إِنَّا إِلَى اللَّهِ رَاغِبُونَ</w:t>
      </w:r>
      <w:r w:rsidR="00521B7B" w:rsidRPr="00521B7B">
        <w:rPr>
          <w:rFonts w:hint="cs"/>
          <w:color w:val="FF0000"/>
          <w:rtl/>
        </w:rPr>
        <w:t>}</w:t>
      </w:r>
      <w:r w:rsidR="00521B7B" w:rsidRPr="00521B7B">
        <w:rPr>
          <w:rFonts w:hint="cs"/>
          <w:rtl/>
        </w:rPr>
        <w:t xml:space="preserve">، ولم يقل: وإلى رسوله، بل جعل الرغبة إليه وحده، كما قال تعالى: </w:t>
      </w:r>
      <w:r w:rsidR="0051664F" w:rsidRPr="0051664F">
        <w:rPr>
          <w:color w:val="FF0000"/>
          <w:rtl/>
        </w:rPr>
        <w:t>{فَإِذَا فَرَغْتَ ف</w:t>
      </w:r>
      <w:r w:rsidR="0051664F">
        <w:rPr>
          <w:color w:val="FF0000"/>
          <w:rtl/>
        </w:rPr>
        <w:t>َانصَبْ</w:t>
      </w:r>
      <w:r w:rsidR="0051664F">
        <w:rPr>
          <w:rFonts w:hint="cs"/>
          <w:color w:val="FF0000"/>
          <w:rtl/>
        </w:rPr>
        <w:t xml:space="preserve">. </w:t>
      </w:r>
      <w:r w:rsidR="0051664F" w:rsidRPr="0051664F">
        <w:rPr>
          <w:color w:val="FF0000"/>
          <w:rtl/>
        </w:rPr>
        <w:t>وَإِلَى رَبِّكَ فَارْغَبْ}</w:t>
      </w:r>
      <w:r w:rsidR="00CA2801">
        <w:rPr>
          <w:rFonts w:hint="cs"/>
          <w:color w:val="FF0000"/>
          <w:rtl/>
        </w:rPr>
        <w:t xml:space="preserve"> </w:t>
      </w:r>
      <w:r w:rsidR="0051664F" w:rsidRPr="00AE2E4E">
        <w:rPr>
          <w:color w:val="000000" w:themeColor="text1"/>
          <w:rtl/>
        </w:rPr>
        <w:t>[الشرح</w:t>
      </w:r>
      <w:r w:rsidR="0051664F" w:rsidRPr="00AE2E4E">
        <w:rPr>
          <w:rFonts w:hint="cs"/>
          <w:color w:val="000000" w:themeColor="text1"/>
          <w:rtl/>
        </w:rPr>
        <w:t>7</w:t>
      </w:r>
      <w:r w:rsidR="0051664F" w:rsidRPr="00AE2E4E">
        <w:rPr>
          <w:color w:val="000000" w:themeColor="text1"/>
          <w:rtl/>
        </w:rPr>
        <w:t>:8]</w:t>
      </w:r>
      <w:r w:rsidR="00521B7B" w:rsidRPr="00521B7B">
        <w:rPr>
          <w:rFonts w:hint="cs"/>
          <w:rtl/>
        </w:rPr>
        <w:t>، فالرغبة والتوكل والإنابة والحسب لله وحده، كما أن العبادة والتقوى والسجود لله وحده، والنذر والحلف لا يكون إلا له سبحانه وتعالى</w:t>
      </w:r>
      <w:r w:rsidR="00706D7D">
        <w:rPr>
          <w:rFonts w:hint="cs"/>
          <w:rtl/>
        </w:rPr>
        <w:t>.</w:t>
      </w:r>
    </w:p>
    <w:p w:rsidR="00521B7B" w:rsidRPr="0051664F" w:rsidRDefault="00521B7B" w:rsidP="00706D7D">
      <w:pPr>
        <w:rPr>
          <w:color w:val="FF0000"/>
          <w:rtl/>
        </w:rPr>
      </w:pPr>
      <w:r w:rsidRPr="00521B7B">
        <w:rPr>
          <w:rFonts w:hint="cs"/>
          <w:rtl/>
        </w:rPr>
        <w:t xml:space="preserve"> ونظير هذا قوله تعالى: </w:t>
      </w:r>
      <w:r w:rsidR="0051664F" w:rsidRPr="0051664F">
        <w:rPr>
          <w:color w:val="FF0000"/>
          <w:rtl/>
        </w:rPr>
        <w:t>{أَ</w:t>
      </w:r>
      <w:r w:rsidR="0051664F">
        <w:rPr>
          <w:color w:val="FF0000"/>
          <w:rtl/>
        </w:rPr>
        <w:t>لَيْسَ اللَّهُ بِكَافٍ عَبْدَهُ</w:t>
      </w:r>
      <w:r w:rsidR="0051664F" w:rsidRPr="0051664F">
        <w:rPr>
          <w:color w:val="FF0000"/>
          <w:rtl/>
        </w:rPr>
        <w:t>}</w:t>
      </w:r>
      <w:r w:rsidR="00CA2801">
        <w:rPr>
          <w:rFonts w:hint="cs"/>
          <w:color w:val="000000" w:themeColor="text1"/>
          <w:rtl/>
        </w:rPr>
        <w:t xml:space="preserve"> </w:t>
      </w:r>
      <w:r w:rsidR="0051664F" w:rsidRPr="00AE2E4E">
        <w:rPr>
          <w:color w:val="000000" w:themeColor="text1"/>
          <w:rtl/>
        </w:rPr>
        <w:t>[الزمر:36]</w:t>
      </w:r>
      <w:r w:rsidRPr="00521B7B">
        <w:rPr>
          <w:rFonts w:hint="cs"/>
          <w:rtl/>
        </w:rPr>
        <w:t xml:space="preserve"> فالحسب هو الكافي، فأخبر سبحانه وتعالى أنه وحده كافي عبده، فكيف يجعل أتباعه مع الله في هذه الكفاية؟ والأدلة الدالة على بطلان هذا التأويل الفاسد أكثرُ من أن تذكر هنا، والمقصود أن بحَسْب. </w:t>
      </w:r>
    </w:p>
    <w:p w:rsidR="00521B7B" w:rsidRPr="00521B7B" w:rsidRDefault="00521B7B" w:rsidP="00521B7B">
      <w:pPr>
        <w:rPr>
          <w:b w:val="0"/>
          <w:bCs w:val="0"/>
          <w:rtl/>
        </w:rPr>
      </w:pPr>
      <w:r w:rsidRPr="00521B7B">
        <w:rPr>
          <w:rFonts w:hint="cs"/>
          <w:b w:val="0"/>
          <w:bCs w:val="0"/>
          <w:rtl/>
        </w:rPr>
        <w:t>بحَسَب.</w:t>
      </w:r>
    </w:p>
    <w:p w:rsidR="00521B7B" w:rsidRPr="00521B7B" w:rsidRDefault="00521B7B" w:rsidP="00521B7B">
      <w:pPr>
        <w:rPr>
          <w:rtl/>
        </w:rPr>
      </w:pPr>
      <w:r w:rsidRPr="00521B7B">
        <w:rPr>
          <w:rFonts w:hint="cs"/>
          <w:rtl/>
        </w:rPr>
        <w:t xml:space="preserve">"والمقصود أن بحَسَب متابعة الرسول تكون العزة والكفاية والنصرة، كما أن بحسب متابعته تكون الهداية والصلاح والنجاح، فالله سبحانه علّق سعادة الدارين بمتابعته وجعل شقاوة الدارين في مخالفته، فلأتباعه الهدى والأمن والفلاح، والعزة والكفاية والنصرة والولاية والتأييد، </w:t>
      </w:r>
      <w:r w:rsidRPr="00521B7B">
        <w:rPr>
          <w:rFonts w:hint="cs"/>
          <w:rtl/>
        </w:rPr>
        <w:lastRenderedPageBreak/>
        <w:t xml:space="preserve">وطيب العيش في الدنيا والآخرة، ولمخالفيه الذلة والصغار والخوف والضلال والخذلان والشقاء في الدنيا والآخرة، وقد أقسم </w:t>
      </w:r>
      <w:r w:rsidRPr="00521B7B">
        <w:rPr>
          <w:rtl/>
        </w:rPr>
        <w:t>–</w:t>
      </w:r>
      <w:r w:rsidRPr="00521B7B">
        <w:rPr>
          <w:rFonts w:hint="cs"/>
          <w:rtl/>
        </w:rPr>
        <w:t>صلى الله عليه وسلم- بأن لا يؤمن أحد حتى يكون هو أحب إليه من نفسه وولده ووالده والناس أجمعين، وأقسم الله سبحانه بألا يؤمن من لا يُحكِّمه في كل ما تنازع فيه هو وغيره".</w:t>
      </w:r>
    </w:p>
    <w:p w:rsidR="00521B7B" w:rsidRPr="00521B7B" w:rsidRDefault="00521B7B" w:rsidP="00521B7B">
      <w:pPr>
        <w:rPr>
          <w:b w:val="0"/>
          <w:bCs w:val="0"/>
          <w:rtl/>
        </w:rPr>
      </w:pPr>
      <w:r w:rsidRPr="00521B7B">
        <w:rPr>
          <w:rFonts w:hint="cs"/>
          <w:b w:val="0"/>
          <w:bCs w:val="0"/>
          <w:rtl/>
        </w:rPr>
        <w:t>انتهى الكلام؟</w:t>
      </w:r>
    </w:p>
    <w:p w:rsidR="00521B7B" w:rsidRPr="00521B7B" w:rsidRDefault="00521B7B" w:rsidP="00521B7B">
      <w:pPr>
        <w:rPr>
          <w:rtl/>
        </w:rPr>
      </w:pPr>
      <w:r w:rsidRPr="00521B7B">
        <w:rPr>
          <w:rFonts w:hint="cs"/>
          <w:rtl/>
        </w:rPr>
        <w:t>كأنه انتهى.</w:t>
      </w:r>
    </w:p>
    <w:p w:rsidR="00521B7B" w:rsidRPr="00521B7B" w:rsidRDefault="00521B7B" w:rsidP="00521B7B">
      <w:pPr>
        <w:rPr>
          <w:rtl/>
        </w:rPr>
      </w:pPr>
      <w:r w:rsidRPr="00521B7B">
        <w:rPr>
          <w:rFonts w:hint="cs"/>
          <w:rtl/>
        </w:rPr>
        <w:t>طالب:...</w:t>
      </w:r>
    </w:p>
    <w:p w:rsidR="00521B7B" w:rsidRPr="00521B7B" w:rsidRDefault="00521B7B" w:rsidP="00706D7D">
      <w:pPr>
        <w:rPr>
          <w:b w:val="0"/>
          <w:bCs w:val="0"/>
          <w:rtl/>
        </w:rPr>
      </w:pPr>
      <w:r w:rsidRPr="00521B7B">
        <w:rPr>
          <w:rFonts w:hint="cs"/>
          <w:b w:val="0"/>
          <w:bCs w:val="0"/>
          <w:rtl/>
        </w:rPr>
        <w:t>يعني إذا كان تحت ولاية الإنسان أُناس لا يقومون بأنفسهم، وهو ينفق عليهم ويربيهم، هل نقول</w:t>
      </w:r>
      <w:r w:rsidR="00706D7D">
        <w:rPr>
          <w:rFonts w:hint="cs"/>
          <w:b w:val="0"/>
          <w:bCs w:val="0"/>
          <w:rtl/>
        </w:rPr>
        <w:t>:</w:t>
      </w:r>
      <w:r w:rsidRPr="00521B7B">
        <w:rPr>
          <w:rFonts w:hint="cs"/>
          <w:b w:val="0"/>
          <w:bCs w:val="0"/>
          <w:rtl/>
        </w:rPr>
        <w:t xml:space="preserve"> هو حسبهم؟ يعني كافيهم؟ سؤال. </w:t>
      </w:r>
    </w:p>
    <w:p w:rsidR="00521B7B" w:rsidRPr="00521B7B" w:rsidRDefault="00521B7B" w:rsidP="00521B7B">
      <w:pPr>
        <w:rPr>
          <w:rtl/>
        </w:rPr>
      </w:pPr>
      <w:r w:rsidRPr="00521B7B">
        <w:rPr>
          <w:rFonts w:hint="cs"/>
          <w:rtl/>
        </w:rPr>
        <w:t>طالب:..</w:t>
      </w:r>
    </w:p>
    <w:p w:rsidR="00521B7B" w:rsidRPr="00521B7B" w:rsidRDefault="00521B7B" w:rsidP="00521B7B">
      <w:pPr>
        <w:rPr>
          <w:b w:val="0"/>
          <w:bCs w:val="0"/>
          <w:rtl/>
        </w:rPr>
      </w:pPr>
      <w:r w:rsidRPr="00521B7B">
        <w:rPr>
          <w:rFonts w:hint="cs"/>
          <w:b w:val="0"/>
          <w:bCs w:val="0"/>
          <w:rtl/>
        </w:rPr>
        <w:t>قلبي.</w:t>
      </w:r>
    </w:p>
    <w:p w:rsidR="00521B7B" w:rsidRPr="00521B7B" w:rsidRDefault="00521B7B" w:rsidP="00521B7B">
      <w:pPr>
        <w:rPr>
          <w:rtl/>
        </w:rPr>
      </w:pPr>
      <w:r w:rsidRPr="00521B7B">
        <w:rPr>
          <w:rFonts w:hint="cs"/>
          <w:rtl/>
        </w:rPr>
        <w:t>طالب:...</w:t>
      </w:r>
    </w:p>
    <w:p w:rsidR="00521B7B" w:rsidRPr="00521B7B" w:rsidRDefault="003A1AF8" w:rsidP="00521B7B">
      <w:pPr>
        <w:rPr>
          <w:b w:val="0"/>
          <w:bCs w:val="0"/>
          <w:rtl/>
        </w:rPr>
      </w:pPr>
      <w:r>
        <w:rPr>
          <w:rFonts w:hint="cs"/>
          <w:b w:val="0"/>
          <w:bCs w:val="0"/>
          <w:rtl/>
        </w:rPr>
        <w:t>ماذا</w:t>
      </w:r>
      <w:r w:rsidR="00521B7B" w:rsidRPr="00521B7B">
        <w:rPr>
          <w:rFonts w:hint="cs"/>
          <w:b w:val="0"/>
          <w:bCs w:val="0"/>
          <w:rtl/>
        </w:rPr>
        <w:t>؟</w:t>
      </w:r>
    </w:p>
    <w:p w:rsidR="00521B7B" w:rsidRPr="00521B7B" w:rsidRDefault="00521B7B" w:rsidP="00521B7B">
      <w:pPr>
        <w:rPr>
          <w:rtl/>
        </w:rPr>
      </w:pPr>
      <w:r w:rsidRPr="00521B7B">
        <w:rPr>
          <w:rFonts w:hint="cs"/>
          <w:rtl/>
        </w:rPr>
        <w:t>طالب:...</w:t>
      </w:r>
    </w:p>
    <w:p w:rsidR="00521B7B" w:rsidRPr="00521B7B" w:rsidRDefault="00521B7B" w:rsidP="00706D7D">
      <w:pPr>
        <w:rPr>
          <w:b w:val="0"/>
          <w:bCs w:val="0"/>
          <w:rtl/>
        </w:rPr>
      </w:pPr>
      <w:r w:rsidRPr="00521B7B">
        <w:rPr>
          <w:rFonts w:hint="cs"/>
          <w:b w:val="0"/>
          <w:bCs w:val="0"/>
          <w:rtl/>
        </w:rPr>
        <w:t xml:space="preserve">الإشكال أن </w:t>
      </w:r>
      <w:r w:rsidRPr="00706D7D">
        <w:rPr>
          <w:rFonts w:hint="cs"/>
          <w:b w:val="0"/>
          <w:bCs w:val="0"/>
          <w:rtl/>
        </w:rPr>
        <w:t>كثير</w:t>
      </w:r>
      <w:r w:rsidR="00706D7D" w:rsidRPr="00706D7D">
        <w:rPr>
          <w:rFonts w:hint="cs"/>
          <w:b w:val="0"/>
          <w:bCs w:val="0"/>
          <w:sz w:val="28"/>
          <w:rtl/>
        </w:rPr>
        <w:t>ًا</w:t>
      </w:r>
      <w:r w:rsidRPr="00521B7B">
        <w:rPr>
          <w:rFonts w:hint="cs"/>
          <w:b w:val="0"/>
          <w:bCs w:val="0"/>
          <w:rtl/>
        </w:rPr>
        <w:t xml:space="preserve"> من الناس توكلهم على المخلوق</w:t>
      </w:r>
      <w:r w:rsidR="00706D7D">
        <w:rPr>
          <w:rFonts w:hint="cs"/>
          <w:b w:val="0"/>
          <w:bCs w:val="0"/>
          <w:rtl/>
        </w:rPr>
        <w:t>،</w:t>
      </w:r>
      <w:r w:rsidRPr="00521B7B">
        <w:rPr>
          <w:rFonts w:hint="cs"/>
          <w:b w:val="0"/>
          <w:bCs w:val="0"/>
          <w:rtl/>
        </w:rPr>
        <w:t xml:space="preserve"> وهذا ظاهر يدركه الإنسان من نفسه، يعني في الشدائد والأزمات تجد إذا أراد المضي في المسألة، تجده يذهب إلى فلان وعلان</w:t>
      </w:r>
      <w:r w:rsidR="00706D7D">
        <w:rPr>
          <w:rFonts w:hint="cs"/>
          <w:b w:val="0"/>
          <w:bCs w:val="0"/>
          <w:rtl/>
        </w:rPr>
        <w:t>،</w:t>
      </w:r>
      <w:r w:rsidRPr="00521B7B">
        <w:rPr>
          <w:rFonts w:hint="cs"/>
          <w:b w:val="0"/>
          <w:bCs w:val="0"/>
          <w:rtl/>
        </w:rPr>
        <w:t xml:space="preserve"> ويبذل الوسائط</w:t>
      </w:r>
      <w:r w:rsidR="00706D7D">
        <w:rPr>
          <w:rFonts w:hint="cs"/>
          <w:b w:val="0"/>
          <w:bCs w:val="0"/>
          <w:rtl/>
        </w:rPr>
        <w:t>،</w:t>
      </w:r>
      <w:r w:rsidRPr="00521B7B">
        <w:rPr>
          <w:rFonts w:hint="cs"/>
          <w:b w:val="0"/>
          <w:bCs w:val="0"/>
          <w:rtl/>
        </w:rPr>
        <w:t xml:space="preserve"> ويسعى</w:t>
      </w:r>
      <w:r w:rsidR="00706D7D">
        <w:rPr>
          <w:rFonts w:hint="cs"/>
          <w:b w:val="0"/>
          <w:bCs w:val="0"/>
          <w:rtl/>
        </w:rPr>
        <w:t>،</w:t>
      </w:r>
      <w:r w:rsidRPr="00521B7B">
        <w:rPr>
          <w:rFonts w:hint="cs"/>
          <w:b w:val="0"/>
          <w:bCs w:val="0"/>
          <w:rtl/>
        </w:rPr>
        <w:t xml:space="preserve"> ويبذل الجهد بأسباب من المخلوقين</w:t>
      </w:r>
      <w:r w:rsidR="00706D7D">
        <w:rPr>
          <w:rFonts w:hint="cs"/>
          <w:b w:val="0"/>
          <w:bCs w:val="0"/>
          <w:rtl/>
        </w:rPr>
        <w:t>،</w:t>
      </w:r>
      <w:r w:rsidRPr="00521B7B">
        <w:rPr>
          <w:rFonts w:hint="cs"/>
          <w:b w:val="0"/>
          <w:bCs w:val="0"/>
          <w:rtl/>
        </w:rPr>
        <w:t xml:space="preserve"> مع أنه ما يُمنع من بذل الأسباب</w:t>
      </w:r>
      <w:r w:rsidR="00706D7D">
        <w:rPr>
          <w:rFonts w:hint="cs"/>
          <w:b w:val="0"/>
          <w:bCs w:val="0"/>
          <w:rtl/>
        </w:rPr>
        <w:t>،</w:t>
      </w:r>
      <w:r w:rsidRPr="00521B7B">
        <w:rPr>
          <w:rFonts w:hint="cs"/>
          <w:b w:val="0"/>
          <w:bCs w:val="0"/>
          <w:rtl/>
        </w:rPr>
        <w:t xml:space="preserve"> لكن الأمر كله بيد الله</w:t>
      </w:r>
      <w:r w:rsidR="00706D7D">
        <w:rPr>
          <w:rFonts w:hint="cs"/>
          <w:b w:val="0"/>
          <w:bCs w:val="0"/>
          <w:rtl/>
        </w:rPr>
        <w:t>،</w:t>
      </w:r>
      <w:r w:rsidRPr="00521B7B">
        <w:rPr>
          <w:rFonts w:hint="cs"/>
          <w:b w:val="0"/>
          <w:bCs w:val="0"/>
          <w:rtl/>
        </w:rPr>
        <w:t xml:space="preserve"> والله المستعان.</w:t>
      </w:r>
    </w:p>
    <w:p w:rsidR="00521B7B" w:rsidRPr="00521B7B" w:rsidRDefault="00521B7B" w:rsidP="00521B7B">
      <w:pPr>
        <w:rPr>
          <w:rtl/>
        </w:rPr>
      </w:pPr>
      <w:r w:rsidRPr="00521B7B">
        <w:rPr>
          <w:rFonts w:hint="cs"/>
          <w:rtl/>
        </w:rPr>
        <w:t>طالب:...</w:t>
      </w:r>
    </w:p>
    <w:p w:rsidR="003A1AF8" w:rsidRDefault="00521B7B" w:rsidP="003A1AF8">
      <w:pPr>
        <w:rPr>
          <w:b w:val="0"/>
          <w:bCs w:val="0"/>
          <w:rtl/>
        </w:rPr>
      </w:pPr>
      <w:r w:rsidRPr="00521B7B">
        <w:rPr>
          <w:rFonts w:hint="cs"/>
          <w:b w:val="0"/>
          <w:bCs w:val="0"/>
          <w:rtl/>
        </w:rPr>
        <w:t>التوكل</w:t>
      </w:r>
      <w:r w:rsidR="00706D7D">
        <w:rPr>
          <w:rFonts w:hint="cs"/>
          <w:b w:val="0"/>
          <w:bCs w:val="0"/>
          <w:rtl/>
        </w:rPr>
        <w:t>،</w:t>
      </w:r>
      <w:r w:rsidRPr="00521B7B">
        <w:rPr>
          <w:rFonts w:hint="cs"/>
          <w:b w:val="0"/>
          <w:bCs w:val="0"/>
          <w:rtl/>
        </w:rPr>
        <w:t xml:space="preserve"> التوكل إذا كان قصده التوكيل في أمور الدنيا </w:t>
      </w:r>
      <w:r w:rsidR="00706D7D">
        <w:rPr>
          <w:rFonts w:hint="cs"/>
          <w:b w:val="0"/>
          <w:bCs w:val="0"/>
          <w:rtl/>
        </w:rPr>
        <w:t>ف</w:t>
      </w:r>
      <w:r w:rsidRPr="00521B7B">
        <w:rPr>
          <w:rFonts w:hint="cs"/>
          <w:b w:val="0"/>
          <w:bCs w:val="0"/>
          <w:rtl/>
        </w:rPr>
        <w:t>هذا شيء ظاهر ما فيه إشكال</w:t>
      </w:r>
      <w:r w:rsidR="00706D7D">
        <w:rPr>
          <w:rFonts w:hint="cs"/>
          <w:b w:val="0"/>
          <w:bCs w:val="0"/>
          <w:rtl/>
        </w:rPr>
        <w:t>،</w:t>
      </w:r>
      <w:r w:rsidRPr="00521B7B">
        <w:rPr>
          <w:rFonts w:hint="cs"/>
          <w:b w:val="0"/>
          <w:bCs w:val="0"/>
          <w:rtl/>
        </w:rPr>
        <w:t xml:space="preserve"> لكن أصل التوكل على الله </w:t>
      </w:r>
      <w:r w:rsidRPr="00521B7B">
        <w:rPr>
          <w:b w:val="0"/>
          <w:bCs w:val="0"/>
          <w:rtl/>
        </w:rPr>
        <w:t>–</w:t>
      </w:r>
      <w:r w:rsidRPr="00521B7B">
        <w:rPr>
          <w:rFonts w:hint="cs"/>
          <w:b w:val="0"/>
          <w:bCs w:val="0"/>
          <w:rtl/>
        </w:rPr>
        <w:t xml:space="preserve">جل وعلا- </w:t>
      </w:r>
      <w:r w:rsidRPr="00521B7B">
        <w:rPr>
          <w:rFonts w:hint="cs"/>
          <w:b w:val="0"/>
          <w:color w:val="FF0000"/>
          <w:rtl/>
        </w:rPr>
        <w:t>{</w:t>
      </w:r>
      <w:r w:rsidR="0051664F" w:rsidRPr="0051664F">
        <w:rPr>
          <w:b w:val="0"/>
          <w:color w:val="FF0000"/>
          <w:rtl/>
        </w:rPr>
        <w:t>وَعَلَى اللَّهِ فَتَوَكَّلُوا إِنْ كُنتُمْ مُؤْمِنِينَ}</w:t>
      </w:r>
      <w:r w:rsidR="00CA2801">
        <w:rPr>
          <w:rFonts w:hint="cs"/>
          <w:b w:val="0"/>
          <w:color w:val="FF0000"/>
          <w:rtl/>
        </w:rPr>
        <w:t xml:space="preserve"> </w:t>
      </w:r>
      <w:r w:rsidR="0051664F" w:rsidRPr="00CA2801">
        <w:rPr>
          <w:bCs w:val="0"/>
          <w:color w:val="000000" w:themeColor="text1"/>
          <w:rtl/>
        </w:rPr>
        <w:t>[المائدة:23]</w:t>
      </w:r>
      <w:r w:rsidR="003A1AF8">
        <w:rPr>
          <w:rFonts w:hint="cs"/>
          <w:b w:val="0"/>
          <w:bCs w:val="0"/>
          <w:rtl/>
        </w:rPr>
        <w:t>،</w:t>
      </w:r>
      <w:r w:rsidRPr="00521B7B">
        <w:rPr>
          <w:rFonts w:hint="cs"/>
          <w:b w:val="0"/>
          <w:bCs w:val="0"/>
          <w:rtl/>
        </w:rPr>
        <w:t xml:space="preserve"> والفرع الذي يحتمله المعنى الأخير ما فيه إشكال</w:t>
      </w:r>
      <w:r w:rsidR="00706D7D">
        <w:rPr>
          <w:rFonts w:hint="cs"/>
          <w:b w:val="0"/>
          <w:bCs w:val="0"/>
          <w:rtl/>
        </w:rPr>
        <w:t>،</w:t>
      </w:r>
      <w:r w:rsidRPr="00521B7B">
        <w:rPr>
          <w:rFonts w:hint="cs"/>
          <w:b w:val="0"/>
          <w:bCs w:val="0"/>
          <w:rtl/>
        </w:rPr>
        <w:t xml:space="preserve"> الوكالات والتوكيل وهذا والنبي </w:t>
      </w:r>
      <w:r w:rsidRPr="00521B7B">
        <w:rPr>
          <w:b w:val="0"/>
          <w:bCs w:val="0"/>
          <w:rtl/>
        </w:rPr>
        <w:t>–</w:t>
      </w:r>
      <w:r w:rsidRPr="00521B7B">
        <w:rPr>
          <w:rFonts w:hint="cs"/>
          <w:b w:val="0"/>
          <w:bCs w:val="0"/>
          <w:rtl/>
        </w:rPr>
        <w:t>عليه الصلاة والسلام- وكَّل</w:t>
      </w:r>
      <w:r w:rsidR="003A1AF8">
        <w:rPr>
          <w:rFonts w:hint="cs"/>
          <w:b w:val="0"/>
          <w:bCs w:val="0"/>
          <w:rtl/>
        </w:rPr>
        <w:t>.</w:t>
      </w:r>
    </w:p>
    <w:p w:rsidR="00521B7B" w:rsidRPr="00521B7B" w:rsidRDefault="00521B7B" w:rsidP="003A1AF8">
      <w:pPr>
        <w:rPr>
          <w:b w:val="0"/>
          <w:bCs w:val="0"/>
          <w:rtl/>
        </w:rPr>
      </w:pPr>
      <w:r w:rsidRPr="00521B7B">
        <w:rPr>
          <w:rFonts w:hint="cs"/>
          <w:b w:val="0"/>
          <w:bCs w:val="0"/>
          <w:rtl/>
        </w:rPr>
        <w:t xml:space="preserve"> اللهم صل على محمد. </w:t>
      </w:r>
    </w:p>
    <w:p w:rsidR="00521B7B" w:rsidRPr="00521B7B" w:rsidRDefault="00521B7B" w:rsidP="00521B7B">
      <w:pPr>
        <w:rPr>
          <w:rtl/>
        </w:rPr>
      </w:pPr>
      <w:r w:rsidRPr="00521B7B">
        <w:rPr>
          <w:rFonts w:hint="cs"/>
          <w:rtl/>
        </w:rPr>
        <w:t>طالب:...</w:t>
      </w:r>
    </w:p>
    <w:p w:rsidR="00D713A4" w:rsidRPr="00D713A4" w:rsidRDefault="00D713A4" w:rsidP="00D713A4">
      <w:pPr>
        <w:rPr>
          <w:rFonts w:ascii="Traditional Arabic" w:hAnsi="Traditional Arabic"/>
          <w:b w:val="0"/>
          <w:bCs w:val="0"/>
          <w:noProof w:val="0"/>
          <w:sz w:val="28"/>
          <w:rtl/>
        </w:rPr>
      </w:pPr>
    </w:p>
    <w:sectPr w:rsidR="00D713A4" w:rsidRPr="00D713A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5AB" w:rsidRDefault="003805AB" w:rsidP="00235F65">
      <w:r>
        <w:separator/>
      </w:r>
    </w:p>
  </w:endnote>
  <w:endnote w:type="continuationSeparator" w:id="0">
    <w:p w:rsidR="003805AB" w:rsidRDefault="003805A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38C0DB-1056-4699-9147-9E294BBCCD4D}"/>
    <w:embedBold r:id="rId2" w:fontKey="{27631634-9CF7-493B-960F-2E3BB879DF20}"/>
    <w:embedBoldItalic r:id="rId3" w:fontKey="{4E905412-18A7-4B61-BBC2-5F7A51FA8481}"/>
  </w:font>
  <w:font w:name="Courier New">
    <w:panose1 w:val="02070309020205020404"/>
    <w:charset w:val="00"/>
    <w:family w:val="modern"/>
    <w:pitch w:val="fixed"/>
    <w:sig w:usb0="E0002EFF" w:usb1="C0007843" w:usb2="00000009" w:usb3="00000000" w:csb0="000001FF" w:csb1="00000000"/>
    <w:embedRegular r:id="rId4" w:fontKey="{F05B1B19-8AAD-47AD-8420-96A8912DD0F2}"/>
  </w:font>
  <w:font w:name="Wingdings">
    <w:panose1 w:val="05000000000000000000"/>
    <w:charset w:val="02"/>
    <w:family w:val="auto"/>
    <w:pitch w:val="variable"/>
    <w:sig w:usb0="00000000" w:usb1="10000000" w:usb2="00000000" w:usb3="00000000" w:csb0="80000000" w:csb1="00000000"/>
    <w:embedRegular r:id="rId5" w:fontKey="{880CD511-07FE-471E-8B29-77EC15BEFB4E}"/>
  </w:font>
  <w:font w:name="Symbol">
    <w:panose1 w:val="05050102010706020507"/>
    <w:charset w:val="02"/>
    <w:family w:val="roman"/>
    <w:pitch w:val="variable"/>
    <w:sig w:usb0="00000000" w:usb1="10000000" w:usb2="00000000" w:usb3="00000000" w:csb0="80000000" w:csb1="00000000"/>
    <w:embedRegular r:id="rId6" w:fontKey="{E295FD28-3044-4741-836E-1075B487BEAA}"/>
  </w:font>
  <w:font w:name="Al-Mateen">
    <w:charset w:val="00"/>
    <w:family w:val="roman"/>
    <w:pitch w:val="variable"/>
    <w:sig w:usb0="800020AF" w:usb1="C000204A" w:usb2="00000008" w:usb3="00000000" w:csb0="00000041"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5020EC9A-A088-4563-A288-BD27EC382B4C}"/>
    <w:embedBold r:id="rId8" w:fontKey="{9A1DFF78-2ECE-45BA-A088-B721F76340F2}"/>
  </w:font>
  <w:font w:name="DecoType Naskh Variants">
    <w:charset w:val="B2"/>
    <w:family w:val="auto"/>
    <w:pitch w:val="variable"/>
    <w:sig w:usb0="00002001" w:usb1="80000000" w:usb2="00000008" w:usb3="00000000" w:csb0="00000040" w:csb1="00000000"/>
    <w:embedRegular r:id="rId9" w:fontKey="{113E84F7-BE6D-4E3B-B8A3-6A1D167A7B4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0" w:fontKey="{D425359A-8114-497E-AC24-93D5EF9B42D5}"/>
    <w:embedBold r:id="rId11" w:fontKey="{2D519F7F-5F12-46E3-AB27-98D850842EE2}"/>
    <w:embedBoldItalic r:id="rId12" w:fontKey="{40D2189F-8EE8-4E9F-8578-4E144552AD75}"/>
  </w:font>
  <w:font w:name="Cambria">
    <w:panose1 w:val="02040503050406030204"/>
    <w:charset w:val="00"/>
    <w:family w:val="roman"/>
    <w:pitch w:val="variable"/>
    <w:sig w:usb0="E00002FF" w:usb1="400004FF" w:usb2="00000000" w:usb3="00000000" w:csb0="0000019F" w:csb1="00000000"/>
    <w:embedRegular r:id="rId13" w:fontKey="{95B68F38-BC76-48D7-9115-022E7F2A3318}"/>
    <w:embedBold r:id="rId14" w:fontKey="{55E8AA2E-9F9C-469D-8322-B3204CDE9C8B}"/>
    <w:embedBoldItalic r:id="rId15" w:fontKey="{DB3315F3-3F39-4F15-B63E-E50371A1EDE6}"/>
  </w:font>
  <w:font w:name="Calibri">
    <w:panose1 w:val="020F0502020204030204"/>
    <w:charset w:val="00"/>
    <w:family w:val="swiss"/>
    <w:pitch w:val="variable"/>
    <w:sig w:usb0="E0002AFF" w:usb1="C000247B" w:usb2="00000009" w:usb3="00000000" w:csb0="000001FF" w:csb1="00000000"/>
    <w:embedRegular r:id="rId16" w:fontKey="{556192C9-7AE6-4A07-B51F-AB6E94EAD0EC}"/>
    <w:embedBold r:id="rId17" w:fontKey="{7FB04F2B-2A56-472D-AEC0-63534FBD93C2}"/>
    <w:embedBoldItalic r:id="rId18" w:fontKey="{472933C6-ABA9-4F71-9BBF-1454228ABCC5}"/>
  </w:font>
  <w:font w:name="Arial">
    <w:panose1 w:val="020B0604020202020204"/>
    <w:charset w:val="00"/>
    <w:family w:val="swiss"/>
    <w:pitch w:val="variable"/>
    <w:sig w:usb0="E0002EFF" w:usb1="C0007843" w:usb2="00000009" w:usb3="00000000" w:csb0="000001FF" w:csb1="00000000"/>
    <w:embedRegular r:id="rId19" w:fontKey="{44DA5B03-6D2C-4243-A965-893205C5A682}"/>
    <w:embedBold r:id="rId20" w:fontKey="{BFA1CFE1-3D99-41C3-9DE4-D6F30C90EA02}"/>
    <w:embedBoldItalic r:id="rId21" w:fontKey="{BAC1C1FC-43E5-4D2B-BE0B-0273942AB3FC}"/>
  </w:font>
  <w:font w:name="Tahoma">
    <w:panose1 w:val="020B0604030504040204"/>
    <w:charset w:val="00"/>
    <w:family w:val="swiss"/>
    <w:pitch w:val="variable"/>
    <w:sig w:usb0="E1002EFF" w:usb1="C000605B" w:usb2="00000029" w:usb3="00000000" w:csb0="000101FF" w:csb1="00000000"/>
    <w:embedRegular r:id="rId22" w:fontKey="{D60AA253-56A5-4B1B-A794-57465A5EBD6D}"/>
    <w:embedBold r:id="rId23" w:fontKey="{5989C9A4-F764-4FB9-AB32-119A9745A4EE}"/>
  </w:font>
  <w:font w:name="OthmaniQ">
    <w:charset w:val="B2"/>
    <w:family w:val="auto"/>
    <w:pitch w:val="variable"/>
    <w:sig w:usb0="00002001" w:usb1="00000000" w:usb2="00000000" w:usb3="00000000" w:csb0="00000040" w:csb1="00000000"/>
    <w:embedRegular r:id="rId24" w:fontKey="{C7BE8129-1208-4AE1-A211-E6C1EA7A5ABC}"/>
    <w:embedBold r:id="rId25" w:fontKey="{EE403800-1E7F-46CE-BF3F-AB6B8BDFAD9F}"/>
  </w:font>
  <w:font w:name="Lotus Linotype">
    <w:altName w:val="Times New Roman"/>
    <w:charset w:val="00"/>
    <w:family w:val="auto"/>
    <w:pitch w:val="variable"/>
    <w:sig w:usb0="00002007" w:usb1="80000000" w:usb2="00000008" w:usb3="00000000" w:csb0="00000043" w:csb1="00000000"/>
  </w:font>
  <w:font w:name="AGA Arabesque">
    <w:altName w:val="Symbol"/>
    <w:panose1 w:val="05000000000000000000"/>
    <w:charset w:val="02"/>
    <w:family w:val="auto"/>
    <w:pitch w:val="variable"/>
    <w:sig w:usb0="00000000" w:usb1="10000000" w:usb2="00000000" w:usb3="00000000" w:csb0="80000000" w:csb1="00000000"/>
    <w:embedRegular r:id="rId26" w:fontKey="{6402C0E8-D019-4FB1-8A84-63FD1B548896}"/>
  </w:font>
  <w:font w:name="PT Bold Heading">
    <w:altName w:val="Segoe UI Semilight"/>
    <w:panose1 w:val="00000400000000000000"/>
    <w:charset w:val="B2"/>
    <w:family w:val="auto"/>
    <w:pitch w:val="variable"/>
    <w:sig w:usb0="00002001" w:usb1="80000000" w:usb2="00000008" w:usb3="00000000" w:csb0="00000040" w:csb1="00000000"/>
    <w:embedRegular r:id="rId27" w:fontKey="{C6481A78-3820-444D-8C97-9B04EB8012AF}"/>
  </w:font>
  <w:font w:name="Andalus">
    <w:panose1 w:val="02020603050405020304"/>
    <w:charset w:val="00"/>
    <w:family w:val="roman"/>
    <w:pitch w:val="variable"/>
    <w:sig w:usb0="00002003" w:usb1="80000000" w:usb2="00000008" w:usb3="00000000" w:csb0="00000041" w:csb1="00000000"/>
    <w:embedRegular r:id="rId28" w:fontKey="{DBFB7598-327E-49E6-9CD0-AC0CFFD35BF3}"/>
    <w:embedBold r:id="rId29" w:fontKey="{0C6D6F9D-B966-408B-BEE6-7181F65CE187}"/>
  </w:font>
  <w:font w:name="AL-Mohanad Bold">
    <w:panose1 w:val="00000000000000000000"/>
    <w:charset w:val="B2"/>
    <w:family w:val="auto"/>
    <w:pitch w:val="variable"/>
    <w:sig w:usb0="00002001" w:usb1="00000000" w:usb2="00000000" w:usb3="00000000" w:csb0="00000040" w:csb1="00000000"/>
    <w:embedRegular r:id="rId30" w:fontKey="{77C52612-6DAA-4BB5-AFBE-990B527192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B50" w:rsidRDefault="00A11B50" w:rsidP="00235F65">
    <w:pPr>
      <w:pStyle w:val="Footer"/>
      <w:rPr>
        <w:noProof w:val="0"/>
        <w:rtl/>
      </w:rPr>
    </w:pPr>
  </w:p>
  <w:p w:rsidR="00A11B50" w:rsidRDefault="00A11B50" w:rsidP="00235F65">
    <w:pPr>
      <w:pStyle w:val="Footer"/>
      <w:rPr>
        <w:noProof w:val="0"/>
        <w:rtl/>
      </w:rPr>
    </w:pPr>
  </w:p>
  <w:p w:rsidR="00A11B50" w:rsidRDefault="00A11B50"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5AB" w:rsidRDefault="003805AB" w:rsidP="00235F65">
      <w:r>
        <w:separator/>
      </w:r>
    </w:p>
  </w:footnote>
  <w:footnote w:type="continuationSeparator" w:id="0">
    <w:p w:rsidR="003805AB" w:rsidRDefault="003805AB"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B50" w:rsidRPr="00711431" w:rsidRDefault="00A11B50"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E44E6"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B50" w:rsidRPr="00711431" w:rsidRDefault="00A11B5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A4974">
                            <w:rPr>
                              <w:rStyle w:val="PageNumber"/>
                              <w:rFonts w:cs="Traditional Arabic"/>
                              <w:sz w:val="26"/>
                              <w:szCs w:val="26"/>
                              <w:rtl/>
                            </w:rPr>
                            <w:t>2</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A11B50" w:rsidRPr="00711431" w:rsidRDefault="00A11B5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A4974">
                      <w:rPr>
                        <w:rStyle w:val="PageNumber"/>
                        <w:rFonts w:cs="Traditional Arabic"/>
                        <w:sz w:val="26"/>
                        <w:szCs w:val="26"/>
                        <w:rtl/>
                      </w:rPr>
                      <w:t>2</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B50" w:rsidRPr="00711431" w:rsidRDefault="00A11B5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11B50" w:rsidRDefault="00A11B50"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A4974">
                            <w:rPr>
                              <w:rFonts w:cs="Traditional Arabic"/>
                              <w:sz w:val="28"/>
                              <w:rtl/>
                            </w:rPr>
                            <w:t>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A11B50" w:rsidRPr="00711431" w:rsidRDefault="00A11B5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11B50" w:rsidRDefault="00A11B50"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A4974">
                      <w:rPr>
                        <w:rFonts w:cs="Traditional Arabic"/>
                        <w:sz w:val="28"/>
                        <w:rtl/>
                      </w:rPr>
                      <w:t>2</w:t>
                    </w:r>
                    <w:r>
                      <w:rPr>
                        <w:rFonts w:cs="Traditional Arabic"/>
                        <w:sz w:val="28"/>
                      </w:rPr>
                      <w:fldChar w:fldCharType="end"/>
                    </w:r>
                  </w:p>
                </w:txbxContent>
              </v:textbox>
              <w10:wrap type="square"/>
            </v:shape>
          </w:pict>
        </mc:Fallback>
      </mc:AlternateContent>
    </w:r>
  </w:p>
  <w:p w:rsidR="00A11B50" w:rsidRPr="00711431" w:rsidRDefault="00A11B50"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B50" w:rsidRPr="00711431" w:rsidRDefault="00A11B50" w:rsidP="00CB0A7A">
                          <w:pPr>
                            <w:jc w:val="center"/>
                            <w:rPr>
                              <w:rFonts w:cs="AL-Mohanad Bold"/>
                              <w:b w:val="0"/>
                              <w:bCs w:val="0"/>
                              <w:noProof w:val="0"/>
                              <w:szCs w:val="22"/>
                              <w:rtl/>
                            </w:rPr>
                          </w:pPr>
                          <w:r>
                            <w:rPr>
                              <w:rFonts w:cs="AL-Mohanad Bold" w:hint="cs"/>
                              <w:b w:val="0"/>
                              <w:bCs w:val="0"/>
                              <w:noProof w:val="0"/>
                              <w:szCs w:val="22"/>
                              <w:rtl/>
                            </w:rPr>
                            <w:t>كتاب التوحيد (</w:t>
                          </w:r>
                          <w:r w:rsidR="00CB0A7A">
                            <w:rPr>
                              <w:rFonts w:cs="AL-Mohanad Bold" w:hint="cs"/>
                              <w:b w:val="0"/>
                              <w:bCs w:val="0"/>
                              <w:noProof w:val="0"/>
                              <w:szCs w:val="22"/>
                              <w:rtl/>
                            </w:rPr>
                            <w:t>40</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A11B50" w:rsidRPr="00711431" w:rsidRDefault="00A11B50" w:rsidP="00CB0A7A">
                    <w:pPr>
                      <w:jc w:val="center"/>
                      <w:rPr>
                        <w:rFonts w:cs="AL-Mohanad Bold"/>
                        <w:b w:val="0"/>
                        <w:bCs w:val="0"/>
                        <w:noProof w:val="0"/>
                        <w:szCs w:val="22"/>
                        <w:rtl/>
                      </w:rPr>
                    </w:pPr>
                    <w:r>
                      <w:rPr>
                        <w:rFonts w:cs="AL-Mohanad Bold" w:hint="cs"/>
                        <w:b w:val="0"/>
                        <w:bCs w:val="0"/>
                        <w:noProof w:val="0"/>
                        <w:szCs w:val="22"/>
                        <w:rtl/>
                      </w:rPr>
                      <w:t>كتاب التوحيد (</w:t>
                    </w:r>
                    <w:r w:rsidR="00CB0A7A">
                      <w:rPr>
                        <w:rFonts w:cs="AL-Mohanad Bold" w:hint="cs"/>
                        <w:b w:val="0"/>
                        <w:bCs w:val="0"/>
                        <w:noProof w:val="0"/>
                        <w:szCs w:val="22"/>
                        <w:rtl/>
                      </w:rPr>
                      <w:t>40</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B50" w:rsidRPr="00711431" w:rsidRDefault="00A11B50"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B50" w:rsidRDefault="00A11B50"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A4974">
                            <w:rPr>
                              <w:rStyle w:val="PageNumber"/>
                              <w:rFonts w:cs="Traditional Arabic"/>
                              <w:rtl/>
                            </w:rPr>
                            <w:t>3</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A11B50" w:rsidRDefault="00A11B50"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A4974">
                      <w:rPr>
                        <w:rStyle w:val="PageNumber"/>
                        <w:rFonts w:cs="Traditional Arabic"/>
                        <w:rtl/>
                      </w:rPr>
                      <w:t>3</w:t>
                    </w:r>
                    <w:r>
                      <w:rPr>
                        <w:rStyle w:val="PageNumber"/>
                        <w:rFonts w:cs="Traditional Arabic"/>
                      </w:rPr>
                      <w:fldChar w:fldCharType="end"/>
                    </w:r>
                  </w:p>
                </w:txbxContent>
              </v:textbox>
            </v:shape>
          </w:pict>
        </mc:Fallback>
      </mc:AlternateContent>
    </w:r>
  </w:p>
  <w:p w:rsidR="00A11B50" w:rsidRPr="00711431" w:rsidRDefault="00A11B50"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B50" w:rsidRPr="00711431" w:rsidRDefault="00A11B5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11B50" w:rsidRPr="00711431" w:rsidRDefault="00A11B50"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A4974">
                            <w:rPr>
                              <w:rStyle w:val="PageNumber"/>
                              <w:rFonts w:cs="Traditional Arabic"/>
                              <w:sz w:val="28"/>
                              <w:rtl/>
                            </w:rPr>
                            <w:t>3</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A11B50" w:rsidRPr="00711431" w:rsidRDefault="00A11B5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11B50" w:rsidRPr="00711431" w:rsidRDefault="00A11B50"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A4974">
                      <w:rPr>
                        <w:rStyle w:val="PageNumber"/>
                        <w:rFonts w:cs="Traditional Arabic"/>
                        <w:sz w:val="28"/>
                        <w:rtl/>
                      </w:rPr>
                      <w:t>3</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B50" w:rsidRPr="00711431" w:rsidRDefault="00A11B5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A11B50" w:rsidRPr="00711431" w:rsidRDefault="00A11B5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840B1"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B50" w:rsidRPr="00711431" w:rsidRDefault="00A11B5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A4974">
                            <w:rPr>
                              <w:rStyle w:val="PageNumber"/>
                              <w:rFonts w:cs="Traditional Arabic"/>
                              <w:sz w:val="26"/>
                              <w:szCs w:val="26"/>
                              <w:rtl/>
                            </w:rPr>
                            <w:t>3</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A11B50" w:rsidRPr="00711431" w:rsidRDefault="00A11B5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A4974">
                      <w:rPr>
                        <w:rStyle w:val="PageNumber"/>
                        <w:rFonts w:cs="Traditional Arabic"/>
                        <w:sz w:val="26"/>
                        <w:szCs w:val="26"/>
                        <w:rtl/>
                      </w:rPr>
                      <w:t>3</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4B0"/>
    <w:rsid w:val="00010948"/>
    <w:rsid w:val="00010A0D"/>
    <w:rsid w:val="00010BE7"/>
    <w:rsid w:val="000111D9"/>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1BAF"/>
    <w:rsid w:val="00161F94"/>
    <w:rsid w:val="0016242C"/>
    <w:rsid w:val="001624A8"/>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A3A"/>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5AB"/>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AF8"/>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3CE"/>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742"/>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974"/>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1A00"/>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20CC"/>
    <w:rsid w:val="00702430"/>
    <w:rsid w:val="00703D48"/>
    <w:rsid w:val="00704061"/>
    <w:rsid w:val="00705686"/>
    <w:rsid w:val="0070569E"/>
    <w:rsid w:val="0070584F"/>
    <w:rsid w:val="0070614D"/>
    <w:rsid w:val="007062AF"/>
    <w:rsid w:val="007065B6"/>
    <w:rsid w:val="00706D7D"/>
    <w:rsid w:val="00707210"/>
    <w:rsid w:val="0070727C"/>
    <w:rsid w:val="007077E8"/>
    <w:rsid w:val="00710156"/>
    <w:rsid w:val="007104AC"/>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AF0"/>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831"/>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FB"/>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3C52"/>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D"/>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571"/>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81E"/>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C7C94F4-CEA2-400B-85C6-55A116174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
    <w:name w:val="قصيدةع"/>
    <w:basedOn w:val="Normal"/>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00839-2249-439D-BC1C-FBD6AC6D8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4263</TotalTime>
  <Pages>1</Pages>
  <Words>3201</Words>
  <Characters>18251</Characters>
  <Application>Microsoft Office Word</Application>
  <DocSecurity>0</DocSecurity>
  <Lines>152</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EU-RAD</cp:lastModifiedBy>
  <cp:revision>88</cp:revision>
  <cp:lastPrinted>2017-04-10T19:39:00Z</cp:lastPrinted>
  <dcterms:created xsi:type="dcterms:W3CDTF">2016-10-05T09:42:00Z</dcterms:created>
  <dcterms:modified xsi:type="dcterms:W3CDTF">2017-04-10T19:39:00Z</dcterms:modified>
</cp:coreProperties>
</file>