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977121" w:rsidP="00ED00E6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9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ED00E6">
              <w:rPr>
                <w:rFonts w:hint="cs"/>
                <w:noProof w:val="0"/>
                <w:rtl/>
              </w:rPr>
              <w:t>6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390555" w:rsidRPr="00486775" w:rsidRDefault="00390555" w:rsidP="00D46E98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lastRenderedPageBreak/>
        <w:t>السلام عليكم ورحمة الله وبركاته.</w:t>
      </w:r>
    </w:p>
    <w:p w:rsidR="00B4244B" w:rsidRPr="00486775" w:rsidRDefault="002D6424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</w:t>
      </w:r>
      <w:r w:rsidR="001343DA"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8D1641" w:rsidRPr="00486775" w:rsidRDefault="00ED00E6" w:rsidP="00ED00E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152941" w:rsidRPr="00486775" w:rsidRDefault="00ED00E6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2D64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</w:t>
      </w:r>
      <w:r w:rsidR="00152941"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152941" w:rsidRPr="00486775" w:rsidRDefault="00152941" w:rsidP="002D642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بالحدر </w:t>
      </w:r>
      <w:r w:rsidR="002D6424">
        <w:rPr>
          <w:rFonts w:ascii="ATraditional Arabic" w:hAnsi="ATraditional Arabic" w:hint="cs"/>
          <w:bCs w:val="0"/>
          <w:sz w:val="28"/>
          <w:rtl/>
        </w:rPr>
        <w:t>حتى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نقضي.</w:t>
      </w:r>
    </w:p>
    <w:p w:rsidR="00152941" w:rsidRPr="00486775" w:rsidRDefault="00152941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بإذن الله.</w:t>
      </w:r>
    </w:p>
    <w:p w:rsidR="00152941" w:rsidRPr="00486775" w:rsidRDefault="00152941" w:rsidP="00152941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خمسة عشر سنة أو أكثر.</w:t>
      </w:r>
    </w:p>
    <w:p w:rsidR="00152941" w:rsidRPr="00486775" w:rsidRDefault="00152941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الله المستعان نختم الليلة</w:t>
      </w:r>
      <w:r w:rsidR="002D64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إن شاء الله.</w:t>
      </w:r>
    </w:p>
    <w:p w:rsidR="00152941" w:rsidRPr="00486775" w:rsidRDefault="00152941" w:rsidP="00152941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بإذن الله.</w:t>
      </w:r>
    </w:p>
    <w:p w:rsidR="00ED00E6" w:rsidRPr="00486775" w:rsidRDefault="00ED00E6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اللهم اغفر لشيخنا </w:t>
      </w:r>
      <w:r w:rsidR="00152941" w:rsidRPr="00486775">
        <w:rPr>
          <w:rFonts w:ascii="ATraditional Arabic" w:hAnsi="ATraditional Arabic" w:hint="cs"/>
          <w:b w:val="0"/>
          <w:sz w:val="28"/>
          <w:rtl/>
        </w:rPr>
        <w:t>وللحاضرين والمستمعين</w:t>
      </w:r>
      <w:r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152941" w:rsidRPr="00486775" w:rsidRDefault="00152941" w:rsidP="00ED00E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من سنة سبعة عشر.</w:t>
      </w:r>
    </w:p>
    <w:p w:rsidR="00ED00E6" w:rsidRPr="00486775" w:rsidRDefault="00ED00E6" w:rsidP="002D642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أما بعد</w:t>
      </w:r>
      <w:r w:rsidR="002D6424">
        <w:rPr>
          <w:rFonts w:ascii="ATraditional Arabic" w:hAnsi="ATraditional Arabic" w:hint="cs"/>
          <w:b w:val="0"/>
          <w:sz w:val="28"/>
          <w:rtl/>
        </w:rPr>
        <w:t>،</w:t>
      </w:r>
    </w:p>
    <w:p w:rsidR="00ED00E6" w:rsidRPr="00486775" w:rsidRDefault="00ED00E6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152941" w:rsidRPr="00486775">
        <w:rPr>
          <w:rFonts w:ascii="ATraditional Arabic" w:hAnsi="ATraditional Arabic" w:hint="cs"/>
          <w:b w:val="0"/>
          <w:sz w:val="28"/>
          <w:rtl/>
        </w:rPr>
        <w:t>..</w:t>
      </w:r>
    </w:p>
    <w:p w:rsidR="00152941" w:rsidRPr="00486775" w:rsidRDefault="002D6424" w:rsidP="002D642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 عُمُر.</w:t>
      </w:r>
      <w:r w:rsidR="00152941" w:rsidRPr="00486775">
        <w:rPr>
          <w:rFonts w:ascii="ATraditional Arabic" w:hAnsi="ATraditional Arabic" w:hint="cs"/>
          <w:bCs w:val="0"/>
          <w:sz w:val="28"/>
          <w:rtl/>
        </w:rPr>
        <w:t>..</w:t>
      </w:r>
    </w:p>
    <w:p w:rsidR="00152941" w:rsidRPr="00486775" w:rsidRDefault="00152941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52941" w:rsidRPr="00486775" w:rsidRDefault="00152941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"قال في البلوغ وشرحه</w:t>
      </w:r>
      <w:r w:rsidR="002D64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باب الذكر والدعاء:</w:t>
      </w:r>
    </w:p>
    <w:p w:rsidR="00332909" w:rsidRPr="00486775" w:rsidRDefault="00152941" w:rsidP="00955E2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الذكر مصدر ذكر</w:t>
      </w:r>
      <w:r w:rsidR="002D64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ما يجري على اللسان والقلب</w:t>
      </w:r>
      <w:r w:rsidR="002D64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والمراد به ذكر الله تعالى</w:t>
      </w:r>
      <w:r w:rsidR="002D64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والدعاء مصدر دعا</w:t>
      </w:r>
      <w:r w:rsidR="002D6424">
        <w:rPr>
          <w:rFonts w:ascii="ATraditional Arabic" w:hAnsi="ATraditional Arabic" w:hint="cs"/>
          <w:b w:val="0"/>
          <w:sz w:val="28"/>
          <w:rtl/>
        </w:rPr>
        <w:t xml:space="preserve">، وهو الطلب ويقال: </w:t>
      </w:r>
      <w:r w:rsidRPr="00486775">
        <w:rPr>
          <w:rFonts w:ascii="ATraditional Arabic" w:hAnsi="ATraditional Arabic" w:hint="cs"/>
          <w:b w:val="0"/>
          <w:sz w:val="28"/>
          <w:rtl/>
        </w:rPr>
        <w:t>على الحث على فعل الشيء."</w:t>
      </w:r>
    </w:p>
    <w:p w:rsidR="00152941" w:rsidRPr="00486775" w:rsidRDefault="00152941" w:rsidP="00955E2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يطلق.. عندك يقال؟</w:t>
      </w:r>
    </w:p>
    <w:p w:rsidR="00152941" w:rsidRPr="00486775" w:rsidRDefault="002D6424" w:rsidP="00955E20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نعم،</w:t>
      </w:r>
      <w:r w:rsidR="00152941" w:rsidRPr="00486775">
        <w:rPr>
          <w:rFonts w:ascii="ATraditional Arabic" w:hAnsi="ATraditional Arabic" w:hint="cs"/>
          <w:b w:val="0"/>
          <w:sz w:val="28"/>
          <w:rtl/>
        </w:rPr>
        <w:t xml:space="preserve"> ويقال على الحث.</w:t>
      </w:r>
    </w:p>
    <w:p w:rsidR="00152941" w:rsidRPr="00486775" w:rsidRDefault="00152941" w:rsidP="00955E2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كلها المعنى واحد يقال</w:t>
      </w:r>
      <w:r w:rsidR="002D6424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ويطلق.</w:t>
      </w:r>
    </w:p>
    <w:p w:rsidR="00152941" w:rsidRPr="00486775" w:rsidRDefault="00152941" w:rsidP="00955E2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"ويطلق على الحث على فعل الشيء نحو دعوت فلانًا استعنته ويقال</w:t>
      </w:r>
      <w:r w:rsidR="002D64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دعوت فلان</w:t>
      </w:r>
      <w:r w:rsidR="002D6424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استغثت به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ويطلق على العبادة وغيرها."</w:t>
      </w:r>
    </w:p>
    <w:p w:rsidR="00152941" w:rsidRPr="00486775" w:rsidRDefault="00152941" w:rsidP="00955E2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دعوت فلان</w:t>
      </w:r>
      <w:r w:rsidR="0071163E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سألته.</w:t>
      </w:r>
    </w:p>
    <w:p w:rsidR="00152941" w:rsidRPr="00486775" w:rsidRDefault="00152941" w:rsidP="00955E2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هي عندي في نسخة يقول في (ب) سألته.</w:t>
      </w:r>
    </w:p>
    <w:p w:rsidR="00152941" w:rsidRPr="00486775" w:rsidRDefault="00152941" w:rsidP="00955E2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نعم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واعلم..</w:t>
      </w:r>
    </w:p>
    <w:p w:rsidR="00152941" w:rsidRPr="00486775" w:rsidRDefault="00152941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"واعلم أن الدعاء ذكر الله تعالى وزيادة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فكل حديث في فضل الذكر يصدق عليه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وقد أمر الله تعالى عباده بدعائه فقال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وَقَالَ رَبُّكُمُ ادْعُونِي أَسْتَجِبْ لَكُمْ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غافر:</w:t>
      </w:r>
      <w:r w:rsidR="008A4DCF" w:rsidRPr="00486775">
        <w:rPr>
          <w:rFonts w:ascii="ATraditional Arabic" w:hAnsi="ATraditional Arabic"/>
          <w:b w:val="0"/>
          <w:sz w:val="28"/>
          <w:rtl/>
        </w:rPr>
        <w:t>60]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وأخبرهم بأنه قريب مجيب دعوة الداع وقال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وَإِذَا سَأَلَكَ عِبَادِي عَنِّي فَإِنِّي قَرِيبٌ أُجِيبُ دَعْوَةَ الدَّاعِ إِذَا دَعَانِ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البقرة:</w:t>
      </w:r>
      <w:r w:rsidR="008A4DCF" w:rsidRPr="00486775">
        <w:rPr>
          <w:rFonts w:ascii="ATraditional Arabic" w:hAnsi="ATraditional Arabic"/>
          <w:b w:val="0"/>
          <w:sz w:val="28"/>
          <w:rtl/>
        </w:rPr>
        <w:t>186]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وسماه مخ العبادة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ففي الحديث عند الترمذي من حديث أنس مرفوع</w:t>
      </w:r>
      <w:r w:rsidR="0071163E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71163E">
        <w:rPr>
          <w:rFonts w:ascii="ATraditional Arabic" w:hAnsi="ATraditional Arabic" w:hint="cs"/>
          <w:b w:val="0"/>
          <w:color w:val="0000FF"/>
          <w:sz w:val="28"/>
          <w:rtl/>
        </w:rPr>
        <w:t>الدعاء مخ العبادة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وأخبر -صلى الله عليه وسلم- أن الله تعالى يغضب على من لم يدع فإنه أخرج البخاري في الأدب المفرد من حديث أبي هريرة مرفوع</w:t>
      </w:r>
      <w:r w:rsidR="0071163E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71163E">
        <w:rPr>
          <w:rFonts w:ascii="ATraditional Arabic" w:hAnsi="ATraditional Arabic" w:hint="cs"/>
          <w:b w:val="0"/>
          <w:color w:val="0000FF"/>
          <w:sz w:val="28"/>
          <w:rtl/>
        </w:rPr>
        <w:t>من لم يسأل الله يغضب عليه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وأخبر -صلى الله عليه وسلم- أن الله.."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330F1" w:rsidRPr="00486775" w:rsidTr="00A330F1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 w:hint="cs"/>
                <w:sz w:val="28"/>
                <w:szCs w:val="28"/>
                <w:rtl/>
              </w:rPr>
              <w:t>الله يغضب إن تركت سؤاله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330F1" w:rsidRPr="00486775" w:rsidRDefault="00A330F1" w:rsidP="00A330F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instrText>فهرس القصائد العامة:الله يغضب إن تركت سؤاله *وبنيُّ آدم</w:instrText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instrText xml:space="preserve"> ...............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86775">
              <w:rPr>
                <w:rFonts w:cs="Simplified Arabic" w:hint="cs"/>
                <w:sz w:val="28"/>
                <w:szCs w:val="28"/>
                <w:rtl/>
              </w:rPr>
              <w:t>وبنيُّ آدم ...............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52941" w:rsidRPr="00486775" w:rsidRDefault="00152941" w:rsidP="00152941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إن.. إيش؟</w:t>
      </w:r>
    </w:p>
    <w:p w:rsidR="00152941" w:rsidRPr="00486775" w:rsidRDefault="00152941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حين يسأل.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330F1" w:rsidRPr="00486775" w:rsidTr="00A330F1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 w:hint="cs"/>
                <w:sz w:val="28"/>
                <w:szCs w:val="28"/>
                <w:rtl/>
              </w:rPr>
              <w:t>...........................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330F1" w:rsidRPr="00486775" w:rsidRDefault="00A330F1" w:rsidP="00A330F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 *.......... حين يسأل يغضب </w:instrText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86775">
              <w:rPr>
                <w:rFonts w:cs="Simplified Arabic" w:hint="cs"/>
                <w:sz w:val="28"/>
                <w:szCs w:val="28"/>
                <w:rtl/>
              </w:rPr>
              <w:t>.......... حين يسأل يغضب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5A2EF2" w:rsidRPr="00486775" w:rsidRDefault="005A2EF2" w:rsidP="00152941">
      <w:pPr>
        <w:rPr>
          <w:rFonts w:ascii="ATraditional Arabic" w:hAnsi="ATraditional Arabic"/>
          <w:bCs w:val="0"/>
          <w:sz w:val="28"/>
          <w:rtl/>
        </w:rPr>
      </w:pP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330F1" w:rsidRPr="00486775" w:rsidTr="00A330F1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 w:hint="cs"/>
                <w:sz w:val="28"/>
                <w:szCs w:val="28"/>
                <w:rtl/>
              </w:rPr>
              <w:t>ولو سئل الناس التراب لأوشكوا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330F1" w:rsidRPr="00486775" w:rsidRDefault="00A330F1" w:rsidP="00A330F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العامة:ولو سئل الناس التراب لأوشكوا *إذا قيل هاتوا أن يملوا ويمنعوا </w:instrText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86775">
              <w:rPr>
                <w:rFonts w:cs="Simplified Arabic" w:hint="cs"/>
                <w:sz w:val="28"/>
                <w:szCs w:val="28"/>
                <w:rtl/>
              </w:rPr>
              <w:t>إذا قيل هاتوا أن يملوا ويمنعوا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5A2EF2" w:rsidRPr="00486775" w:rsidRDefault="005A2EF2" w:rsidP="00152941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لو سألتم أدنى شيء الله المستعان الله قريب مجيب.</w:t>
      </w:r>
    </w:p>
    <w:p w:rsidR="005A2EF2" w:rsidRPr="00486775" w:rsidRDefault="005A2EF2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5A2EF2" w:rsidRPr="00486775" w:rsidRDefault="005A2EF2" w:rsidP="00152941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فيه كلام الحديث الدعاء مخ العبادة عند الترمذي بسند فيه كلام، مخرج عندك؟</w:t>
      </w:r>
    </w:p>
    <w:p w:rsidR="005A2EF2" w:rsidRPr="00486775" w:rsidRDefault="0071163E" w:rsidP="0015294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5A2EF2" w:rsidRPr="00486775">
        <w:rPr>
          <w:rFonts w:ascii="ATraditional Arabic" w:hAnsi="ATraditional Arabic" w:hint="cs"/>
          <w:b w:val="0"/>
          <w:sz w:val="28"/>
          <w:rtl/>
        </w:rPr>
        <w:t xml:space="preserve"> يقول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5A2EF2" w:rsidRPr="00486775">
        <w:rPr>
          <w:rFonts w:ascii="ATraditional Arabic" w:hAnsi="ATraditional Arabic" w:hint="cs"/>
          <w:b w:val="0"/>
          <w:sz w:val="28"/>
          <w:rtl/>
        </w:rPr>
        <w:t xml:space="preserve"> هو حديث حسن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5A2EF2" w:rsidRPr="00486775">
        <w:rPr>
          <w:rFonts w:ascii="ATraditional Arabic" w:hAnsi="ATraditional Arabic" w:hint="cs"/>
          <w:b w:val="0"/>
          <w:sz w:val="28"/>
          <w:rtl/>
        </w:rPr>
        <w:t xml:space="preserve"> انظر الصحيحة للألباني.</w:t>
      </w:r>
    </w:p>
    <w:p w:rsidR="005A2EF2" w:rsidRPr="00486775" w:rsidRDefault="005A2EF2" w:rsidP="00152941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على كل حال تكلم فيه أهل العلم.</w:t>
      </w:r>
    </w:p>
    <w:p w:rsidR="005A2EF2" w:rsidRPr="00486775" w:rsidRDefault="005A2EF2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1163E" w:rsidRDefault="005A2EF2" w:rsidP="0071163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"وأخبر -صلى الله عليه وسلم- أن الله يحب أن يسأل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فأخرج الترمذي من حديث ابن مسعود مرفوع</w:t>
      </w:r>
      <w:r w:rsidR="0071163E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1163E">
        <w:rPr>
          <w:rFonts w:ascii="ATraditional Arabic" w:hAnsi="ATraditional Arabic"/>
          <w:bCs w:val="0"/>
          <w:sz w:val="28"/>
          <w:rtl/>
        </w:rPr>
        <w:t>«</w:t>
      </w:r>
      <w:r w:rsidRPr="0071163E">
        <w:rPr>
          <w:rFonts w:ascii="ATraditional Arabic" w:hAnsi="ATraditional Arabic" w:hint="cs"/>
          <w:b w:val="0"/>
          <w:color w:val="0000FF"/>
          <w:sz w:val="28"/>
          <w:rtl/>
        </w:rPr>
        <w:t>سلوا الله من فضله</w:t>
      </w:r>
      <w:r w:rsidR="0071163E" w:rsidRPr="0071163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1163E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فإنه يحب أن يسأل</w:t>
      </w:r>
      <w:r w:rsidR="0071163E">
        <w:rPr>
          <w:rFonts w:ascii="ATraditional Arabic" w:hAnsi="ATraditional Arabic"/>
          <w:bCs w:val="0"/>
          <w:sz w:val="28"/>
          <w:rtl/>
        </w:rPr>
        <w:t>»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والأحاديث في الحث عليه كثيرة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يتضمن حقيقة العبودية والاعتراف بغنى الرب تعالى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وافتقار العبد وقدرته تعالى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وعجز العبد وإحاطته تعالى بكل شيء علم</w:t>
      </w:r>
      <w:r w:rsidR="0071163E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فالدعاء يزيد العبد قرب</w:t>
      </w:r>
      <w:r w:rsidR="0071163E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من ربه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واعتراف</w:t>
      </w:r>
      <w:r w:rsidR="0071163E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بحقه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ولهذا حث ولذا حث -صلى الله عليه وسلم- على الدعاء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وعلم الله عباده دعاءه بقوله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رَبَّنَا لاَ تُؤَاخِذْنَا إِن نَّسِينَا أَوْ أَخْطَأْنَا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البقرة:</w:t>
      </w:r>
      <w:r w:rsidR="008A4DCF" w:rsidRPr="00486775">
        <w:rPr>
          <w:rFonts w:ascii="ATraditional Arabic" w:hAnsi="ATraditional Arabic"/>
          <w:b w:val="0"/>
          <w:sz w:val="28"/>
          <w:rtl/>
        </w:rPr>
        <w:t>286]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الآية ونحوها</w:t>
      </w:r>
      <w:r w:rsidR="0071163E">
        <w:rPr>
          <w:rFonts w:ascii="ATraditional Arabic" w:hAnsi="ATraditional Arabic" w:hint="cs"/>
          <w:b w:val="0"/>
          <w:sz w:val="28"/>
          <w:rtl/>
        </w:rPr>
        <w:t>.</w:t>
      </w:r>
    </w:p>
    <w:p w:rsidR="005A2EF2" w:rsidRPr="00486775" w:rsidRDefault="005A2EF2" w:rsidP="0071163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وأخبرنا بدعوات رسله وأنبيائه وتضرعهم</w:t>
      </w:r>
      <w:r w:rsidR="0071163E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فقال أيوب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أَنِّي مَسَّنِيَ الضُّرُّ وَأَنتَ أَرْحَمُ الرَّاحِمِينَ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الأنبياء:</w:t>
      </w:r>
      <w:r w:rsidR="008A4DCF" w:rsidRPr="00486775">
        <w:rPr>
          <w:rFonts w:ascii="ATraditional Arabic" w:hAnsi="ATraditional Arabic"/>
          <w:b w:val="0"/>
          <w:sz w:val="28"/>
          <w:rtl/>
        </w:rPr>
        <w:t>83]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زكريا </w:t>
      </w:r>
      <w:r w:rsidR="0071163E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71163E">
        <w:rPr>
          <w:rFonts w:ascii="ATraditional Arabic" w:hAnsi="ATraditional Arabic" w:hint="cs"/>
          <w:b w:val="0"/>
          <w:sz w:val="28"/>
          <w:rtl/>
        </w:rPr>
        <w:t>-: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رَبِّ لا تَذَرْنِي فَرْداً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الأنبياء:</w:t>
      </w:r>
      <w:r w:rsidR="008A4DCF" w:rsidRPr="00486775">
        <w:rPr>
          <w:rFonts w:ascii="ATraditional Arabic" w:hAnsi="ATraditional Arabic"/>
          <w:b w:val="0"/>
          <w:sz w:val="28"/>
          <w:rtl/>
        </w:rPr>
        <w:t>89]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فَهَبْ لِي مِن لَّدُنكَ وَلِيّاً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مريم:</w:t>
      </w:r>
      <w:r w:rsidR="008A4DCF" w:rsidRPr="00486775">
        <w:rPr>
          <w:rFonts w:ascii="ATraditional Arabic" w:hAnsi="ATraditional Arabic"/>
          <w:b w:val="0"/>
          <w:sz w:val="28"/>
          <w:rtl/>
        </w:rPr>
        <w:t>5]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أبو البشر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رَبَّنَا ظَلَمْنَا أَنفُسَنَا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الأعراف:</w:t>
      </w:r>
      <w:r w:rsidR="008A4DCF" w:rsidRPr="00486775">
        <w:rPr>
          <w:rFonts w:ascii="ATraditional Arabic" w:hAnsi="ATraditional Arabic"/>
          <w:b w:val="0"/>
          <w:sz w:val="28"/>
          <w:rtl/>
        </w:rPr>
        <w:t>23]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الآية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يوسف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رَبِّ قَدْ آتَيْتَنِي مِنَ الْمُلْكِ وَعَلَّمْتَنِي مِن تَأْوِيلِ الأَحَادِيثِ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يوسف:</w:t>
      </w:r>
      <w:r w:rsidR="008A4DCF" w:rsidRPr="00486775">
        <w:rPr>
          <w:rFonts w:ascii="ATraditional Arabic" w:hAnsi="ATraditional Arabic"/>
          <w:b w:val="0"/>
          <w:sz w:val="28"/>
          <w:rtl/>
        </w:rPr>
        <w:t>101]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الآية بتمامها إلى قوله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تَوَفَّنِي مُسْلِماً وَأَلْحِقْنِي بِالصَّالِحِينَ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يوسف:</w:t>
      </w:r>
      <w:r w:rsidR="008A4DCF" w:rsidRPr="00486775">
        <w:rPr>
          <w:rFonts w:ascii="ATraditional Arabic" w:hAnsi="ATraditional Arabic"/>
          <w:b w:val="0"/>
          <w:sz w:val="28"/>
          <w:rtl/>
        </w:rPr>
        <w:t>101]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يونس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1163E">
        <w:rPr>
          <w:rStyle w:val="-"/>
          <w:color w:val="FF0000"/>
          <w:sz w:val="28"/>
          <w:szCs w:val="28"/>
          <w:rtl/>
        </w:rPr>
        <w:t>لاَّ إِلَهَ إِلاَّ أَنتَ سُبْحَانَكَ إِنِّي كُنتُ مِنَ الظَّالِمِينَ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الأنبياء:</w:t>
      </w:r>
      <w:r w:rsidR="008A4DCF" w:rsidRPr="00486775">
        <w:rPr>
          <w:rFonts w:ascii="ATraditional Arabic" w:hAnsi="ATraditional Arabic"/>
          <w:b w:val="0"/>
          <w:sz w:val="28"/>
          <w:rtl/>
        </w:rPr>
        <w:t>87]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5A2EF2" w:rsidRPr="00486775" w:rsidRDefault="005A2EF2" w:rsidP="00152941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وهذه أصلها ذكر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وفي ضمنه الدعاء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دعاء المسألة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ودعاء العبادة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ولذا قال النبي -عليه الصلاة والسلام-</w:t>
      </w:r>
      <w:r w:rsidR="0071163E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294E25">
        <w:rPr>
          <w:rFonts w:ascii="ATraditional Arabic" w:hAnsi="ATraditional Arabic" w:hint="cs"/>
          <w:bCs w:val="0"/>
          <w:color w:val="0000FF"/>
          <w:sz w:val="28"/>
          <w:rtl/>
        </w:rPr>
        <w:t>دعوة أخي ذي النون إذ نادى</w:t>
      </w:r>
      <w:r w:rsidR="0071163E">
        <w:rPr>
          <w:rFonts w:ascii="ATraditional Arabic" w:hAnsi="ATraditional Arabic" w:hint="cs"/>
          <w:bCs w:val="0"/>
          <w:color w:val="0000FF"/>
          <w:sz w:val="28"/>
          <w:rtl/>
        </w:rPr>
        <w:t>:</w:t>
      </w:r>
      <w:r w:rsidRPr="00294E25">
        <w:rPr>
          <w:rFonts w:ascii="ATraditional Arabic" w:hAnsi="ATraditional Arabic" w:hint="cs"/>
          <w:bCs w:val="0"/>
          <w:color w:val="0000FF"/>
          <w:sz w:val="28"/>
          <w:rtl/>
        </w:rPr>
        <w:t xml:space="preserve"> لا إله إلا أنت سبحانك</w:t>
      </w:r>
      <w:r w:rsidR="0071163E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294E25">
        <w:rPr>
          <w:rFonts w:ascii="ATraditional Arabic" w:hAnsi="ATraditional Arabic" w:hint="cs"/>
          <w:bCs w:val="0"/>
          <w:color w:val="0000FF"/>
          <w:sz w:val="28"/>
          <w:rtl/>
        </w:rPr>
        <w:t xml:space="preserve"> إني كنت من الظالمين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="0071163E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لأن بعضهم يستشكل كونها دعاء</w:t>
      </w:r>
      <w:r w:rsidR="0071163E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إله إلا أنت.. هذا ذكر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وفي ثناياه الدعاء وذكره ليفرج عنه</w:t>
      </w:r>
      <w:r w:rsidR="0071163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ذكر هذا الدعاء ليفرج عنه من الظلمات الثلاث.</w:t>
      </w:r>
    </w:p>
    <w:p w:rsidR="005A2EF2" w:rsidRPr="00486775" w:rsidRDefault="005A2EF2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A2EF2" w:rsidRPr="00486775" w:rsidRDefault="005A2EF2" w:rsidP="00152941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"ودعا نبينا -صلى الله عليه وسلم- في مواقف لا تنحصر عند لقاء الأعداء وغيرها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ودعواته في الصباح والمساء والصلوات وغيرها معروفة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فالعجب من الاشتغال بذكر الخلاف بين من قال</w:t>
      </w:r>
      <w:r w:rsidR="0071163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التفويض والتسليم أفضل من الدعاء</w:t>
      </w:r>
      <w:r w:rsidR="0071163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 قائل هذا ما ذاق حلاوة المناجاة لربه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تضرعه واعترافه بحاجته وذنبه."</w:t>
      </w:r>
    </w:p>
    <w:p w:rsidR="005A2EF2" w:rsidRPr="00486775" w:rsidRDefault="005A2EF2" w:rsidP="005A2EF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 شك أن الدعاء يورث الانكسار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انكسار القلب والتضرع والانطراح بين يدي الله </w:t>
      </w:r>
      <w:r w:rsidR="005B29A0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5B29A0">
        <w:rPr>
          <w:rFonts w:ascii="ATraditional Arabic" w:hAnsi="ATraditional Arabic" w:hint="cs"/>
          <w:bCs w:val="0"/>
          <w:sz w:val="28"/>
          <w:rtl/>
        </w:rPr>
        <w:t>-،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وهذا من أفضل أنواع العبادة.</w:t>
      </w:r>
    </w:p>
    <w:p w:rsidR="005A2EF2" w:rsidRPr="00486775" w:rsidRDefault="005A2EF2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B29A0" w:rsidRDefault="005A2EF2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"فإن قائل هذا ما ذاق حلاوة المناجاة لربه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تضرعه واعترافه بحاجته وذنبه</w:t>
      </w:r>
      <w:r w:rsidR="005B29A0">
        <w:rPr>
          <w:rFonts w:ascii="ATraditional Arabic" w:hAnsi="ATraditional Arabic" w:hint="cs"/>
          <w:b w:val="0"/>
          <w:sz w:val="28"/>
          <w:rtl/>
        </w:rPr>
        <w:t>.</w:t>
      </w:r>
    </w:p>
    <w:p w:rsidR="005B29A0" w:rsidRDefault="005A2EF2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واعلم أنه قد ورد من حديث أبي سعيد عند أحمد مرفوع</w:t>
      </w:r>
      <w:r w:rsidR="005B29A0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إنه لا يضيع الدعاء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بل لا بد من إحدى خلال ثلاث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؛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إما أن يعجل له دعوته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إما أن يعجِّل له دعوتَه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وإما أن يدخرها له في الآخرة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وإما أن يصرف عنه من السوء مثلها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5B29A0">
        <w:rPr>
          <w:rFonts w:ascii="ATraditional Arabic" w:hAnsi="ATraditional Arabic" w:hint="cs"/>
          <w:b w:val="0"/>
          <w:sz w:val="28"/>
          <w:rtl/>
        </w:rPr>
        <w:t>,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صححه الحاكم</w:t>
      </w:r>
      <w:r w:rsidR="005B29A0">
        <w:rPr>
          <w:rFonts w:ascii="ATraditional Arabic" w:hAnsi="ATraditional Arabic" w:hint="cs"/>
          <w:b w:val="0"/>
          <w:sz w:val="28"/>
          <w:rtl/>
        </w:rPr>
        <w:t>.</w:t>
      </w:r>
    </w:p>
    <w:p w:rsidR="005A2EF2" w:rsidRPr="00486775" w:rsidRDefault="005A2EF2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وللدعاء شرائط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ولقبوله موانع قد أودعناها أوائل الجزء الثاني من التنوير شرح الجامع الصغير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وذكرنا فائدة الدعاء مع سبق القضاء."</w:t>
      </w:r>
    </w:p>
    <w:p w:rsidR="005A2EF2" w:rsidRPr="00486775" w:rsidRDefault="005A2EF2" w:rsidP="005A2EF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التنوير هذا طبع أخير</w:t>
      </w:r>
      <w:r w:rsidR="005B29A0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العام الماضي في أحد عشر مجلد</w:t>
      </w:r>
      <w:r w:rsidR="005B29A0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وتأخر طبعه مع مسيس الحاجة إليه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الج</w:t>
      </w:r>
      <w:r w:rsidR="005B29A0">
        <w:rPr>
          <w:rFonts w:ascii="ATraditional Arabic" w:hAnsi="ATraditional Arabic" w:hint="cs"/>
          <w:bCs w:val="0"/>
          <w:sz w:val="28"/>
          <w:rtl/>
        </w:rPr>
        <w:t xml:space="preserve">امع الصغير الناس بحاجته لاسيما </w:t>
      </w:r>
      <w:r w:rsidRPr="00486775">
        <w:rPr>
          <w:rFonts w:ascii="ATraditional Arabic" w:hAnsi="ATraditional Arabic" w:hint="cs"/>
          <w:bCs w:val="0"/>
          <w:sz w:val="28"/>
          <w:rtl/>
        </w:rPr>
        <w:t>بعد أن خدمه الشيخ الألباني</w:t>
      </w:r>
      <w:r w:rsidR="005B29A0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رحمه الله</w:t>
      </w:r>
      <w:r w:rsidR="005B29A0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 صحيح الجامع وضعيفه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وصار بأيدي طلاب العلم لاسيما غير المختصين في الحديث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يعينهم على معرفة الصحيح من الضعيف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والأحاديث مختصرة جد</w:t>
      </w:r>
      <w:r w:rsidR="005B29A0">
        <w:rPr>
          <w:rFonts w:ascii="ATraditional Arabic" w:hAnsi="ATraditional Arabic" w:hint="cs"/>
          <w:bCs w:val="0"/>
          <w:sz w:val="28"/>
          <w:rtl/>
        </w:rPr>
        <w:t>ًّ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وشرحه الصنعاني في كتاب أسماه التنوير شرح </w:t>
      </w:r>
      <w:r w:rsidR="005B29A0">
        <w:rPr>
          <w:rFonts w:ascii="ATraditional Arabic" w:hAnsi="ATraditional Arabic" w:hint="cs"/>
          <w:bCs w:val="0"/>
          <w:sz w:val="28"/>
          <w:rtl/>
        </w:rPr>
        <w:t>ال</w:t>
      </w:r>
      <w:r w:rsidRPr="00486775">
        <w:rPr>
          <w:rFonts w:ascii="ATraditional Arabic" w:hAnsi="ATraditional Arabic" w:hint="cs"/>
          <w:bCs w:val="0"/>
          <w:sz w:val="28"/>
          <w:rtl/>
        </w:rPr>
        <w:t>جامع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فيه مخالفات يسيرة جد</w:t>
      </w:r>
      <w:r w:rsidR="005B29A0">
        <w:rPr>
          <w:rFonts w:ascii="ATraditional Arabic" w:hAnsi="ATraditional Arabic" w:hint="cs"/>
          <w:bCs w:val="0"/>
          <w:sz w:val="28"/>
          <w:rtl/>
        </w:rPr>
        <w:t>ًّ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علق عليها من قبل المحقق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فجاء الكتاب حافلا</w:t>
      </w:r>
      <w:r w:rsidR="005B29A0">
        <w:rPr>
          <w:rFonts w:ascii="ATraditional Arabic" w:hAnsi="ATraditional Arabic" w:hint="cs"/>
          <w:bCs w:val="0"/>
          <w:sz w:val="28"/>
          <w:rtl/>
        </w:rPr>
        <w:t>ً،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وهو أفضل الشروح على الإطلاق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يعني في شرح المناوي فيض القدير شرح فيه فوائد كثيرة جد</w:t>
      </w:r>
      <w:r w:rsidR="005B29A0">
        <w:rPr>
          <w:rFonts w:ascii="ATraditional Arabic" w:hAnsi="ATraditional Arabic" w:hint="cs"/>
          <w:bCs w:val="0"/>
          <w:sz w:val="28"/>
          <w:rtl/>
        </w:rPr>
        <w:t>ًّ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ما هو مثل شرح الصنعاني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والمخالفة فيه أطم وأعظم.</w:t>
      </w:r>
    </w:p>
    <w:p w:rsidR="005A2EF2" w:rsidRPr="00486775" w:rsidRDefault="005A2EF2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5A2EF2" w:rsidRPr="00486775" w:rsidRDefault="005A2EF2" w:rsidP="005A2EF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شرح العزيزي وشروح كثيرة جد</w:t>
      </w:r>
      <w:r w:rsidR="005B29A0">
        <w:rPr>
          <w:rFonts w:ascii="ATraditional Arabic" w:hAnsi="ATraditional Arabic" w:hint="cs"/>
          <w:bCs w:val="0"/>
          <w:sz w:val="28"/>
          <w:rtl/>
        </w:rPr>
        <w:t>ًّ</w:t>
      </w:r>
      <w:r w:rsidRPr="00486775">
        <w:rPr>
          <w:rFonts w:ascii="ATraditional Arabic" w:hAnsi="ATraditional Arabic" w:hint="cs"/>
          <w:bCs w:val="0"/>
          <w:sz w:val="28"/>
          <w:rtl/>
        </w:rPr>
        <w:t>ا.</w:t>
      </w:r>
    </w:p>
    <w:p w:rsidR="005A2EF2" w:rsidRPr="00486775" w:rsidRDefault="005A2EF2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"وعن أبي هريرة</w:t>
      </w:r>
      <w:r w:rsidR="005B29A0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5B29A0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يقول الله تعالى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أنا مع عبدي ما ذكرني وتحركت بي شفتاه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5B29A0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ابن ماجه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 ابن حبان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وذكره البخاري تعليق</w:t>
      </w:r>
      <w:r w:rsidR="005B29A0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في البخاري بلفظ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النبي -صلى الله عليه وسلم-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يقول الله 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-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عز وجل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-: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أنا عند ظن عبدي بي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وأنا معه إذا ذكرني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ذكرني في نفسه ذكرته في نفسي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ذكرني في ملأ ذكرته في ملأ خير منهم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تقرب إلي شبر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ًا تقربت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إليه ذراع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تقرب إلي ذراع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تقربت إليه باع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ومن أتاني يمشي أتيته هرولة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وهذه معية خاصة.."</w:t>
      </w:r>
    </w:p>
    <w:p w:rsidR="005A2EF2" w:rsidRPr="00486775" w:rsidRDefault="005A2EF2" w:rsidP="005B29A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من أعجب العجب أن ترى الشخص يفرح إذا ذُكر في مجلس في حال غيبته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وبُلِّغ بهذا الذكر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والله ذكرك فلان البارحة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وأثنى عليك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ولو كان من أر</w:t>
      </w:r>
      <w:r w:rsidR="005B29A0">
        <w:rPr>
          <w:rFonts w:ascii="ATraditional Arabic" w:hAnsi="ATraditional Arabic" w:hint="cs"/>
          <w:bCs w:val="0"/>
          <w:sz w:val="28"/>
          <w:rtl/>
        </w:rPr>
        <w:t>اذ</w:t>
      </w:r>
      <w:r w:rsidRPr="00486775">
        <w:rPr>
          <w:rFonts w:ascii="ATraditional Arabic" w:hAnsi="ATraditional Arabic" w:hint="cs"/>
          <w:bCs w:val="0"/>
          <w:sz w:val="28"/>
          <w:rtl/>
        </w:rPr>
        <w:t>ل الناس إذا قال</w:t>
      </w:r>
      <w:r w:rsidR="005B29A0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أثنى عليك فرح فرح</w:t>
      </w:r>
      <w:r w:rsidR="005B29A0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شديد</w:t>
      </w:r>
      <w:r w:rsidR="005B29A0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فضلا</w:t>
      </w:r>
      <w:r w:rsidR="005B29A0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عن أن يكون ممن له شأن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يختلف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يمكن ما ينام هاك الليلة غافل أو متغافل عن هذا الحديث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5B29A0">
        <w:rPr>
          <w:rFonts w:ascii="ATraditional Arabic" w:hAnsi="ATraditional Arabic" w:hint="cs"/>
          <w:bCs w:val="0"/>
          <w:color w:val="0000FF"/>
          <w:sz w:val="28"/>
          <w:rtl/>
        </w:rPr>
        <w:t>من ذكرني في نفسه ذكرته في نفسي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يذكر في مكان فيه خليط من الناس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منهم من له شأن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ومنهم من لا شأن له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والله </w:t>
      </w:r>
      <w:r w:rsidR="005B29A0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5B29A0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إذا ذكره في ملأ ذكره في ملأ خير منهم من الملائكة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ومن أفضل من الملائكة؟!</w:t>
      </w:r>
    </w:p>
    <w:p w:rsidR="005A2EF2" w:rsidRPr="00486775" w:rsidRDefault="005A2EF2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A2EF2" w:rsidRPr="00486775" w:rsidRDefault="005A2EF2" w:rsidP="005B29A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"وهذه معية خاصة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تفيد عظمة ذكره تعالى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وأنه مع ذاكره برحمته ولطفه وإعانته والرضى بحاله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ابن أبي جمرة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معناه أنا معه بحسب ما قصده من ذكره لي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ثم قال.."</w:t>
      </w:r>
    </w:p>
    <w:p w:rsidR="005A2EF2" w:rsidRPr="00486775" w:rsidRDefault="005A2EF2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هذه هي المعية الخاصة المثبتة لله </w:t>
      </w:r>
      <w:r w:rsidR="005B29A0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5B29A0">
        <w:rPr>
          <w:rFonts w:ascii="ATraditional Arabic" w:hAnsi="ATraditional Arabic" w:hint="cs"/>
          <w:bCs w:val="0"/>
          <w:sz w:val="28"/>
          <w:rtl/>
        </w:rPr>
        <w:t>-: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268FB"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5B29A0">
        <w:rPr>
          <w:rStyle w:val="-"/>
          <w:color w:val="FF0000"/>
          <w:sz w:val="28"/>
          <w:szCs w:val="28"/>
          <w:rtl/>
        </w:rPr>
        <w:t>لاَ تَحْزَنْ إِنَّ اللَّهَ مَعَنَا</w:t>
      </w:r>
      <w:r w:rsidR="00D268FB"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التوبة:</w:t>
      </w:r>
      <w:r w:rsidR="008A4DCF" w:rsidRPr="00486775">
        <w:rPr>
          <w:rFonts w:ascii="ATraditional Arabic" w:hAnsi="ATraditional Arabic"/>
          <w:bCs w:val="0"/>
          <w:sz w:val="28"/>
          <w:rtl/>
        </w:rPr>
        <w:t>40]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="00D268FB"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268FB"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5B29A0">
        <w:rPr>
          <w:rStyle w:val="-"/>
          <w:color w:val="FF0000"/>
          <w:sz w:val="28"/>
          <w:szCs w:val="28"/>
          <w:rtl/>
        </w:rPr>
        <w:t>إِنَّ اللَّهَ مَعَ الَّذِينَ اتَّقَواْ</w:t>
      </w:r>
      <w:r w:rsidR="00D268FB"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النحل:</w:t>
      </w:r>
      <w:r w:rsidR="008A4DCF" w:rsidRPr="00486775">
        <w:rPr>
          <w:rFonts w:ascii="ATraditional Arabic" w:hAnsi="ATraditional Arabic"/>
          <w:bCs w:val="0"/>
          <w:sz w:val="28"/>
          <w:rtl/>
        </w:rPr>
        <w:t>128]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="00D268FB" w:rsidRPr="00486775">
        <w:rPr>
          <w:rFonts w:ascii="ATraditional Arabic" w:hAnsi="ATraditional Arabic" w:hint="cs"/>
          <w:bCs w:val="0"/>
          <w:sz w:val="28"/>
          <w:rtl/>
        </w:rPr>
        <w:t xml:space="preserve"> وغير ذلك من الن</w:t>
      </w:r>
      <w:r w:rsidR="005B29A0">
        <w:rPr>
          <w:rFonts w:ascii="ATraditional Arabic" w:hAnsi="ATraditional Arabic" w:hint="cs"/>
          <w:bCs w:val="0"/>
          <w:sz w:val="28"/>
          <w:rtl/>
        </w:rPr>
        <w:t>صوص التي جاءت بالدلالة على المع</w:t>
      </w:r>
      <w:r w:rsidR="00D268FB" w:rsidRPr="00486775">
        <w:rPr>
          <w:rFonts w:ascii="ATraditional Arabic" w:hAnsi="ATraditional Arabic" w:hint="cs"/>
          <w:bCs w:val="0"/>
          <w:sz w:val="28"/>
          <w:rtl/>
        </w:rPr>
        <w:t>ية الخاصة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="00D268FB" w:rsidRPr="00486775">
        <w:rPr>
          <w:rFonts w:ascii="ATraditional Arabic" w:hAnsi="ATraditional Arabic" w:hint="cs"/>
          <w:bCs w:val="0"/>
          <w:sz w:val="28"/>
          <w:rtl/>
        </w:rPr>
        <w:t xml:space="preserve"> وهي معية الحفظ والإعانة والتوفيق والتسديد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="00D268FB" w:rsidRPr="00486775">
        <w:rPr>
          <w:rFonts w:ascii="ATraditional Arabic" w:hAnsi="ATraditional Arabic" w:hint="cs"/>
          <w:bCs w:val="0"/>
          <w:sz w:val="28"/>
          <w:rtl/>
        </w:rPr>
        <w:t xml:space="preserve"> بخلاف المعية العامة التي لجميع الخلق.</w:t>
      </w:r>
    </w:p>
    <w:p w:rsidR="00D268FB" w:rsidRPr="00486775" w:rsidRDefault="00D268FB" w:rsidP="005A2EF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268FB" w:rsidRPr="00486775" w:rsidRDefault="00D268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"ثم قال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يحتمل أن يراد الذكر بالقلب أو باللسان أو بهما معًا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أو بامتثال الأمر واجتناب النهي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والذي تدل عليه الأخبار أن الذكر على نوعين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أحدهما مقطوع لصاحبه بما تضمنه هذا الخبر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والثاني على خطر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والأول مستفاد من قوله تعالى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5B29A0">
        <w:rPr>
          <w:rStyle w:val="-"/>
          <w:color w:val="FF0000"/>
          <w:sz w:val="28"/>
          <w:szCs w:val="28"/>
          <w:rtl/>
        </w:rPr>
        <w:t>فَمَن يَعْمَلْ مِثْقَالَ ذَرَّةٍ خَيْراً يَرَهُ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الزلزلة:</w:t>
      </w:r>
      <w:r w:rsidR="008A4DCF" w:rsidRPr="00486775">
        <w:rPr>
          <w:rFonts w:ascii="ATraditional Arabic" w:hAnsi="ATraditional Arabic"/>
          <w:b w:val="0"/>
          <w:sz w:val="28"/>
          <w:rtl/>
        </w:rPr>
        <w:t>7]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والثاني من الحديث الذي فيه</w:t>
      </w:r>
      <w:r w:rsidR="005B29A0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من لم تنهه صلاته عن الفحشاء والمنكر لم يزدد من الله إلا بعد</w:t>
      </w:r>
      <w:r w:rsidR="005B29A0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B29A0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5B29A0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لكن إن كان في حال المعصية يذكر الله لخوف ووجل فإنه يرجى له."</w:t>
      </w:r>
    </w:p>
    <w:p w:rsidR="00D268FB" w:rsidRPr="00486775" w:rsidRDefault="00D268FB" w:rsidP="00B9281C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 شك أنه إذا تواطأ القلب مع اللسان ترتبت الآثار على الذكر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إذا تواطأ القلب مع اللسان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وهذا محل اتفاق بين أهل العلم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الذكر بالقلب المجرد عن اللسان </w:t>
      </w:r>
      <w:r w:rsidR="005B29A0">
        <w:rPr>
          <w:rFonts w:ascii="ATraditional Arabic" w:hAnsi="ATraditional Arabic" w:hint="cs"/>
          <w:bCs w:val="0"/>
          <w:sz w:val="28"/>
          <w:rtl/>
        </w:rPr>
        <w:t>ف</w:t>
      </w:r>
      <w:r w:rsidRPr="00486775">
        <w:rPr>
          <w:rFonts w:ascii="ATraditional Arabic" w:hAnsi="ATraditional Arabic" w:hint="cs"/>
          <w:bCs w:val="0"/>
          <w:sz w:val="28"/>
          <w:rtl/>
        </w:rPr>
        <w:t>هذا ليس بذكر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فكر وتفكر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يختلف عن الذكر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وما جاء من الثواب على الذكر</w:t>
      </w:r>
      <w:r w:rsidR="005B29A0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وأما إذا كان باللسان فقط دون القلب فما رتب على مجرد القول من قال كذا فله كذا يثبت له أجره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إن شاء الله تعالى</w:t>
      </w:r>
      <w:r w:rsidR="00B9281C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لأنه يصح أنه قال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ومنهم من يقول</w:t>
      </w:r>
      <w:r w:rsidR="00B9281C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B9281C">
        <w:rPr>
          <w:rFonts w:ascii="ATraditional Arabic" w:hAnsi="ATraditional Arabic" w:hint="cs"/>
          <w:bCs w:val="0"/>
          <w:sz w:val="28"/>
          <w:rtl/>
        </w:rPr>
        <w:t>إ</w:t>
      </w:r>
      <w:r w:rsidRPr="00486775">
        <w:rPr>
          <w:rFonts w:ascii="ATraditional Arabic" w:hAnsi="ATraditional Arabic" w:hint="cs"/>
          <w:bCs w:val="0"/>
          <w:sz w:val="28"/>
          <w:rtl/>
        </w:rPr>
        <w:t>ن مجرد تحريك اللسان بالذكر من غير مرور على القلب هذا لا يفيد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قول كثير من أهل العلم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وهذا يجعل الإنسان يهتم ويحتاط </w:t>
      </w:r>
      <w:r w:rsidR="00B9281C">
        <w:rPr>
          <w:rFonts w:ascii="ATraditional Arabic" w:hAnsi="ATraditional Arabic" w:hint="cs"/>
          <w:bCs w:val="0"/>
          <w:sz w:val="28"/>
          <w:rtl/>
        </w:rPr>
        <w:t>كيف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أصيب بهذه المصيبة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ذكر ما رتب عليه حفظه من هذه المصيبة إلا أن القلب غير حاضر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والله </w:t>
      </w:r>
      <w:r w:rsidR="00B9281C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B9281C">
        <w:rPr>
          <w:rFonts w:ascii="ATraditional Arabic" w:hAnsi="ATraditional Arabic" w:hint="cs"/>
          <w:bCs w:val="0"/>
          <w:sz w:val="28"/>
          <w:rtl/>
        </w:rPr>
        <w:t>- لا يستجيب لدعاء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من قلب غافل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فيحضر الإنسان من هذا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وإن كان ابن حجر رجح أنه بمجرد القول تترتب الآثار المعلَّقة به في الحديث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هناك آثار أخرى مبنية على تواطؤ القلب مع اللسان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وتعلق القلب بالله </w:t>
      </w:r>
      <w:r w:rsidR="00B9281C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B9281C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D268FB" w:rsidRPr="00486775" w:rsidRDefault="00D268FB" w:rsidP="00D268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9281C" w:rsidRDefault="00D268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"وعن معاذ بن جبل أنه قال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>ما عمل ابن آدم عملا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أنجى له من عذاب الله من ذكر الله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ابن أبي شيبة والطبراني بإسناد حسن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</w:p>
    <w:p w:rsidR="00B9281C" w:rsidRDefault="00D268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الحديث من أدلة فضل الذكر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وأنه من أعظم أسباب النجاة من مخاوف عذاب الآخرة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أيضًا من المنجيات من عذاب الدنيا ومخاوفها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ولذلك يقرن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ولذلك يَقرن الله تعالى الأمر بالثبات في قتال الأعداء وجهادهم بالأمر بذكره</w:t>
      </w:r>
      <w:r w:rsidR="00B9281C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</w:t>
      </w:r>
      <w:r w:rsidR="00B9281C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عز قائل</w:t>
      </w:r>
      <w:r w:rsidR="00B9281C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كريم</w:t>
      </w:r>
      <w:r w:rsidR="00B9281C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B9281C">
        <w:rPr>
          <w:rFonts w:ascii="ATraditional Arabic" w:hAnsi="ATraditional Arabic" w:hint="cs"/>
          <w:b w:val="0"/>
          <w:sz w:val="28"/>
          <w:rtl/>
        </w:rPr>
        <w:t>-: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B9281C">
        <w:rPr>
          <w:rStyle w:val="-"/>
          <w:color w:val="FF0000"/>
          <w:sz w:val="28"/>
          <w:szCs w:val="28"/>
          <w:rtl/>
        </w:rPr>
        <w:t>إِذَا لَقِيتُمْ فِئَةً فَاثْبُتُواْ وَاذْكُرُواْ اللَّهَ كَثِيراً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8A4DCF" w:rsidRPr="00486775">
        <w:rPr>
          <w:rFonts w:ascii="ATraditional Arabic" w:hAnsi="ATraditional Arabic"/>
          <w:b w:val="0"/>
          <w:sz w:val="28"/>
          <w:rtl/>
        </w:rPr>
        <w:t xml:space="preserve"> [سورة الأنف</w:t>
      </w:r>
      <w:r w:rsidR="00486775">
        <w:rPr>
          <w:rFonts w:ascii="ATraditional Arabic" w:hAnsi="ATraditional Arabic"/>
          <w:b w:val="0"/>
          <w:sz w:val="28"/>
          <w:rtl/>
        </w:rPr>
        <w:t>ال:</w:t>
      </w:r>
      <w:r w:rsidR="008A4DCF" w:rsidRPr="00486775">
        <w:rPr>
          <w:rFonts w:ascii="ATraditional Arabic" w:hAnsi="ATraditional Arabic"/>
          <w:b w:val="0"/>
          <w:sz w:val="28"/>
          <w:rtl/>
        </w:rPr>
        <w:t>45]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وغيرها من الآيات القرآنية والأحاديث الواردة في مواقف الجهاد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</w:p>
    <w:p w:rsidR="00B9281C" w:rsidRDefault="00D268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أبي هريرة </w:t>
      </w:r>
      <w:r w:rsidR="00B9281C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B9281C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>ما جلس قوم مجلس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>ا يذكرون الله إلا حفتهم الملائكة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وغشيتهم الرحمة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وذكرهم الله فيمن عنده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</w:p>
    <w:p w:rsidR="00B9281C" w:rsidRDefault="00D268FB" w:rsidP="00B9281C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دل على فضيلة مجالس الذكر والذاكرين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وعلى فضيلة الاجتماع على الذكر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وأخرج البخاري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>إن لله ملائكة يطوفون في الطرق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يلتمسون أهل الذكر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فإذا وجدوا قوم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>ا يذكرون الله تعالى تنادوا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هلموا إلى حاجتكم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قال</w:t>
      </w:r>
      <w:r w:rsidR="00B9281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فيحفونهم بأجنحتهم إلى السماء الدنيا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الحديث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وهذا من فضائل مجالس الذكر تحضرها الملائكة بعد التماسهم لها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والمراد بالذكر التسبيح والتهليل والتكبير والتحميد وتلاوة القرآن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ونحو ذلك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 حديث البزار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 حديث البزار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B9281C">
        <w:rPr>
          <w:rFonts w:ascii="ATraditional Arabic" w:hAnsi="ATraditional Arabic" w:hint="cs"/>
          <w:b w:val="0"/>
          <w:sz w:val="28"/>
          <w:rtl/>
        </w:rPr>
        <w:t>أ</w:t>
      </w:r>
      <w:r w:rsidRPr="00486775">
        <w:rPr>
          <w:rFonts w:ascii="ATraditional Arabic" w:hAnsi="ATraditional Arabic" w:hint="cs"/>
          <w:b w:val="0"/>
          <w:sz w:val="28"/>
          <w:rtl/>
        </w:rPr>
        <w:t>نه تعالى يسأل ملائكته ما يصنع العباد</w:t>
      </w:r>
      <w:r w:rsidR="00B9281C">
        <w:rPr>
          <w:rFonts w:ascii="ATraditional Arabic" w:hAnsi="ATraditional Arabic" w:hint="cs"/>
          <w:b w:val="0"/>
          <w:sz w:val="28"/>
          <w:rtl/>
        </w:rPr>
        <w:t>؟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تعالى يسأل ملائكته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ما يصنع العباد؟ وهو أعلم بهم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فيقولون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يعظمون آلاءك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ويتلون كتابك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ويصلون على نبيك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ويسألونك لآخرتهم ودنياهم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والذكرُ حقيقةٌ في ذكر اللسان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ويؤجر عليه الناطق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يشترط استحضار معناه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وإنما يشترط ألا يقصد غيره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 انضاف إلى الذكر باللسان الذكر بالقلب فهو أفضل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وإن انضاف إليهما استحضار معنى الذكر وما اشتمل عليه من تعظيم الله تعالى ونفي النقائص عنه ازداد كمالا</w:t>
      </w:r>
      <w:r w:rsidR="00B9281C">
        <w:rPr>
          <w:rFonts w:ascii="ATraditional Arabic" w:hAnsi="ATraditional Arabic" w:hint="cs"/>
          <w:b w:val="0"/>
          <w:sz w:val="28"/>
          <w:rtl/>
        </w:rPr>
        <w:t>ً،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 وقع ذلك في عمل صالح مما فُرض من صلاة أو جهاد أو غيرهما فكذلك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 صح التوجه وأخلص لله تعالى فهو أبلغ في الكمال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</w:p>
    <w:p w:rsidR="00B9281C" w:rsidRDefault="00D268FB" w:rsidP="00B9281C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الفخر الرازي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المراد بذكر اللسان الألفاظ الدالة على التسبيح والتحميد والتمجيد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والذكر بالقلب التفكر في أدلة الذات والصفات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 أدلة التكاليف من الأمر والنهي حتى يطلع على أحكامه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 أسرار مخلوقات الله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 أسرار مخلوقات الله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والذكر بالجوارح هو أن تصير مستغرقة بالطاعات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ومن ثمت سمى الله تعالى الصلاة ذكر</w:t>
      </w:r>
      <w:r w:rsidR="00B9281C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في قوله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B9281C">
        <w:rPr>
          <w:rStyle w:val="-"/>
          <w:color w:val="FF0000"/>
          <w:sz w:val="28"/>
          <w:szCs w:val="28"/>
          <w:rtl/>
        </w:rPr>
        <w:t>فَاسْعَوْا إِلَى ذِكْرِ اللَّهِ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8A4DCF" w:rsidRPr="00486775">
        <w:rPr>
          <w:rFonts w:ascii="ATraditional Arabic" w:hAnsi="ATraditional Arabic"/>
          <w:b w:val="0"/>
          <w:sz w:val="28"/>
          <w:rtl/>
        </w:rPr>
        <w:t xml:space="preserve"> [سورة ال</w:t>
      </w:r>
      <w:r w:rsidR="00486775">
        <w:rPr>
          <w:rFonts w:ascii="ATraditional Arabic" w:hAnsi="ATraditional Arabic"/>
          <w:b w:val="0"/>
          <w:sz w:val="28"/>
          <w:rtl/>
        </w:rPr>
        <w:t>جمعة:</w:t>
      </w:r>
      <w:r w:rsidR="008A4DCF" w:rsidRPr="00486775">
        <w:rPr>
          <w:rFonts w:ascii="ATraditional Arabic" w:hAnsi="ATraditional Arabic"/>
          <w:b w:val="0"/>
          <w:sz w:val="28"/>
          <w:rtl/>
        </w:rPr>
        <w:t>9]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</w:p>
    <w:p w:rsidR="00B9281C" w:rsidRDefault="00D268FB" w:rsidP="00B9281C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بعض العارفين أن الذكر على سبعة أنحاء</w:t>
      </w:r>
      <w:r w:rsidR="00B9281C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فذكر العينين بالبكاء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الأذنين بالإصغاء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اللسان بالثناء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اليدين بالعطاء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البدن بالوفاء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القلب بالخوف والرجاء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الروح بالتسليم والرضا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</w:p>
    <w:p w:rsidR="00B9281C" w:rsidRDefault="00D268FB" w:rsidP="00B9281C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وورد في الحديث ما يدل على أن الذكر أفضل الأعمال جميعها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ما أخرجه الترمذي وابن ماجه وصححه الحاكم من حديث أبي الدرداء مرفوع</w:t>
      </w:r>
      <w:r w:rsidR="00B9281C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>ألا أخبركم بخير أعمالكم</w:t>
      </w:r>
      <w:r w:rsidR="00B9281C" w:rsidRP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وأزكاها عند مليككم</w:t>
      </w:r>
      <w:r w:rsidR="00B9281C" w:rsidRP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وأرفعها في درجاتكم</w:t>
      </w:r>
      <w:r w:rsidR="00B9281C" w:rsidRP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وخير لكم </w:t>
      </w:r>
      <w:r w:rsidR="0011773F" w:rsidRPr="00B9281C">
        <w:rPr>
          <w:rFonts w:ascii="ATraditional Arabic" w:hAnsi="ATraditional Arabic" w:hint="cs"/>
          <w:b w:val="0"/>
          <w:color w:val="0000FF"/>
          <w:sz w:val="28"/>
          <w:rtl/>
        </w:rPr>
        <w:t>من إنفاق الذهب والورق</w:t>
      </w:r>
      <w:r w:rsidR="00B9281C" w:rsidRPr="00B9281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11773F" w:rsidRPr="00B9281C">
        <w:rPr>
          <w:rFonts w:ascii="ATraditional Arabic" w:hAnsi="ATraditional Arabic" w:hint="cs"/>
          <w:b w:val="0"/>
          <w:color w:val="0000FF"/>
          <w:sz w:val="28"/>
          <w:rtl/>
        </w:rPr>
        <w:t xml:space="preserve"> وخير لكم من أن تلقوا عدوكم فتضربوا أعناقهم ويضربوا أعناقكم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>؟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قالوا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بلى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>ذكر الله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ولا تعارضه أحاديث فضل الجهاد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وأنه أفضل من الذكر</w:t>
      </w:r>
      <w:r w:rsidR="00B9281C">
        <w:rPr>
          <w:rFonts w:ascii="ATraditional Arabic" w:hAnsi="ATraditional Arabic" w:hint="cs"/>
          <w:b w:val="0"/>
          <w:sz w:val="28"/>
          <w:rtl/>
        </w:rPr>
        <w:t>؛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لأن المراد بالذكر الأفضل من الجهاد ذكر اللسان والقلب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والتفكر في المعنى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واستحضار عظمة الله تعالى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فهذا أفضل من الجهاد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="0011773F" w:rsidRPr="00486775">
        <w:rPr>
          <w:rFonts w:ascii="ATraditional Arabic" w:hAnsi="ATraditional Arabic" w:hint="cs"/>
          <w:b w:val="0"/>
          <w:sz w:val="28"/>
          <w:rtl/>
        </w:rPr>
        <w:t xml:space="preserve"> والجهاد أفضل من الذكر باللسان فقط</w:t>
      </w:r>
      <w:r w:rsidR="00B9281C">
        <w:rPr>
          <w:rFonts w:ascii="ATraditional Arabic" w:hAnsi="ATraditional Arabic" w:hint="cs"/>
          <w:b w:val="0"/>
          <w:sz w:val="28"/>
          <w:rtl/>
        </w:rPr>
        <w:t>.</w:t>
      </w:r>
    </w:p>
    <w:p w:rsidR="00D268FB" w:rsidRPr="00486775" w:rsidRDefault="0011773F" w:rsidP="00B9281C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ابن العربي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إنه ما من عمل صالح إلا والذكر مشترَط في تصحيحه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فمن لم يذكر الله عند صدقته أو صيامه أو صلاته أو حجه فليس عمله كاملا</w:t>
      </w:r>
      <w:r w:rsidR="00B9281C">
        <w:rPr>
          <w:rFonts w:ascii="ATraditional Arabic" w:hAnsi="ATraditional Arabic" w:hint="cs"/>
          <w:b w:val="0"/>
          <w:sz w:val="28"/>
          <w:rtl/>
        </w:rPr>
        <w:t>ً،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فصار الذكر أفضل الأعمال من هذه الحيثية</w:t>
      </w:r>
      <w:r w:rsidR="00B9281C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ويشير إليه حديث</w:t>
      </w:r>
      <w:r w:rsidR="00B9281C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9281C">
        <w:rPr>
          <w:rFonts w:ascii="ATraditional Arabic" w:hAnsi="ATraditional Arabic" w:hint="cs"/>
          <w:b w:val="0"/>
          <w:color w:val="0000FF"/>
          <w:sz w:val="28"/>
          <w:rtl/>
        </w:rPr>
        <w:t>نية المؤمن خير من عمله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B9281C" w:rsidRDefault="0011773F" w:rsidP="0011773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الحديث ضعيف عند أهل العلم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ويبقى أن كل إنسان يوجَّه إلى ما يناسبه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وما هو أنفع فيه لنفسه ولغيره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قد يكون الذكر لبعض الناس أنفع له من الصيام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يكون الصيام لبعض الناس أنفع لقلبه من مجرد الذكر باللسان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إلى غير ذلك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يكون في وقت يرجح عنده الصيام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وفي وقت ترجح الصلاة</w:t>
      </w:r>
      <w:r w:rsidR="00B9281C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وفي وقت ترجح له قراءة القرآن</w:t>
      </w:r>
      <w:r w:rsidR="00B9281C">
        <w:rPr>
          <w:rFonts w:ascii="ATraditional Arabic" w:hAnsi="ATraditional Arabic" w:hint="cs"/>
          <w:bCs w:val="0"/>
          <w:sz w:val="28"/>
          <w:rtl/>
        </w:rPr>
        <w:t>.</w:t>
      </w:r>
    </w:p>
    <w:p w:rsidR="0011773F" w:rsidRPr="00486775" w:rsidRDefault="0011773F" w:rsidP="0011773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 المقصود أن تنوُّع العبادات من نعم الله</w:t>
      </w:r>
      <w:r w:rsidR="00DB6AF8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DB6AF8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على عباده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فقد يكون الإنسان هذا الذكر مناسب له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وغيره يناسبه هذا العمل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وآخر يناسبه عمل البدن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وثالث يناسبه الصدقة بالمال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إلى غير ذلك مما جاءت النصوص بتفضيله مطلق</w:t>
      </w:r>
      <w:r w:rsidR="00DB6AF8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بد أن يقيَّد بالنصوص الأخرى.</w:t>
      </w:r>
    </w:p>
    <w:p w:rsidR="0011773F" w:rsidRPr="00486775" w:rsidRDefault="0011773F" w:rsidP="0011773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B6AF8" w:rsidRDefault="0011773F" w:rsidP="0011773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"وعنه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 أبي هريرة أنه قال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>ما قعد قوم مقعد</w:t>
      </w:r>
      <w:r w:rsidR="00DB6AF8" w:rsidRPr="00DB6AF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>ا لم يذكروا الله فيه</w:t>
      </w:r>
      <w:r w:rsidR="00DB6AF8" w:rsidRPr="00DB6AF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ولم يصلوا على النبي -صلى الله عليه وسلم- إلا كان عليهم حسرة يوم القيامة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DB6AF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الترمذي وقال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حسن</w:t>
      </w:r>
      <w:r w:rsidR="00DB6AF8">
        <w:rPr>
          <w:rFonts w:ascii="ATraditional Arabic" w:hAnsi="ATraditional Arabic" w:hint="cs"/>
          <w:b w:val="0"/>
          <w:sz w:val="28"/>
          <w:rtl/>
        </w:rPr>
        <w:t>.</w:t>
      </w:r>
    </w:p>
    <w:p w:rsidR="0011773F" w:rsidRPr="00486775" w:rsidRDefault="0011773F" w:rsidP="0011773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فإن شاء عذبهم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وإن شاء غفر لهم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وأخرجه أحمد بلفظ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>ما جلس قوم مجلس</w:t>
      </w:r>
      <w:r w:rsidR="00DB6AF8" w:rsidRPr="00DB6AF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>ا لم يذكروا الله تعالى فيه إلا كان عليهم ترة</w:t>
      </w:r>
      <w:r w:rsidR="00DB6AF8" w:rsidRPr="00DB6AF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 من رجل يمشي طريق</w:t>
      </w:r>
      <w:r w:rsidR="00DB6AF8" w:rsidRPr="00DB6AF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>ا فلم يذكر الله تعالى إلا كان عليه ترة</w:t>
      </w:r>
      <w:r w:rsidR="00DB6AF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 من رجل أوى إلى فراشه فلم يذكره الله إلا كان عليه ترة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 رواية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>إلا كان حسرة يوم القيامة</w:t>
      </w:r>
      <w:r w:rsidR="00DB6AF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دخلوا الجنة للثواب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DB6AF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والترة بمثناة فوقية مكسورة.."</w:t>
      </w:r>
    </w:p>
    <w:p w:rsidR="0011773F" w:rsidRPr="00486775" w:rsidRDefault="0011773F" w:rsidP="0011773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والحسرة لا تعني أنه يدخل النار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يدخل الجنة لو نزلت منزلته لا شك أنه يتمنى أن تكون منزلته أعظم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ولذلك ما من ميت يموت إلا وقد استعتب وندم لماذا</w:t>
      </w:r>
      <w:r w:rsidR="00DB6AF8">
        <w:rPr>
          <w:rFonts w:ascii="ATraditional Arabic" w:hAnsi="ATraditional Arabic" w:hint="cs"/>
          <w:bCs w:val="0"/>
          <w:sz w:val="28"/>
          <w:rtl/>
        </w:rPr>
        <w:t>؟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إن كان محسن</w:t>
      </w:r>
      <w:r w:rsidR="00DB6AF8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ندم ألا يكون ازداد من الإحسان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وإن كان مسيئ</w:t>
      </w:r>
      <w:r w:rsidR="00DB6AF8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أسف على إساءته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وندم على تفريطه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وندم على تضييع أوقاته وشغلها بالأعمال الصالحة.</w:t>
      </w:r>
    </w:p>
    <w:p w:rsidR="0011773F" w:rsidRPr="00486775" w:rsidRDefault="0011773F" w:rsidP="0011773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B6AF8" w:rsidRDefault="0011773F" w:rsidP="0011773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"والترة بمثناة فوقية مكسورة فراء بمعنى الحسرة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ابن الأثير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هي النقص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والحديث دليل على وجوب الذكر لله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والصلاة على النبي -صلى الله عليه وسلم- في المجلس</w:t>
      </w:r>
      <w:r w:rsidR="00DB6AF8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لورود الوعيد على ترك ذلك سيما مع تفسير الترة بالنار أو العذاب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فقد فسرت بهما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 التعذيب لا يكون إلا لترك واجب أو فعل محظور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وظاهره أن الواجب هو الذكر لله تعالى والصلاة على النبي -صلى الله عليه وسلم- مع</w:t>
      </w:r>
      <w:r w:rsidR="00DB6AF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وقد عدت مواضع الصلاة على النبي -صلى الله عليه وسلم- فبلغت ستة وأربعين موضع</w:t>
      </w:r>
      <w:r w:rsidR="00DB6AF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DB6AF8">
        <w:rPr>
          <w:rFonts w:ascii="ATraditional Arabic" w:hAnsi="ATraditional Arabic" w:hint="cs"/>
          <w:b w:val="0"/>
          <w:sz w:val="28"/>
          <w:rtl/>
        </w:rPr>
        <w:t>.</w:t>
      </w:r>
    </w:p>
    <w:p w:rsidR="0011773F" w:rsidRPr="00486775" w:rsidRDefault="0011773F" w:rsidP="00DB6AF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أبو العالية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معنى صلاة الله على نبيه ثناؤه عليه عند ملائكته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ومعنى صلاة الملائكة عليه الدعاء له بحصول الثناء والتعظيم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وفيها أقوال أخر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هذا أجودها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غيره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الصلاة منه تعالى على رسوله -صلى الله عليه وسلم- تشريف وزيادة تكرمة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والصلاة على من دون النبي رحمة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فمعنى قولنا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اللهم صل على محمد عظم محمد</w:t>
      </w:r>
      <w:r w:rsidR="00DB6AF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والمراد بالتعظيم إعلاء ذكره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وإظهار دينه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وإبقاء شريعته في الدنيا والآخرة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في الدنيا وفي الآخرة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بإحراز مثوبته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وتشفيعه في أمته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والشفاعة العظمى للخلائق أجمعين في المقام المحمود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ومشاركة الآل والأزواج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ومشاركة الآل والأزواج بالعطف يراد به في حقهم التعظيم اللائق بهم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وبهذا يظهر وجهه اختصاص الصلاة بالأنبياء استقلالا</w:t>
      </w:r>
      <w:r w:rsidR="00DB6AF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دون غيرهم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ويتأيد هذا بما أخرجه الطبراني من حديث ابن عباس يرفعه</w:t>
      </w:r>
      <w:r w:rsidR="00DB6AF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B6AF8">
        <w:rPr>
          <w:rFonts w:ascii="ATraditional Arabic" w:hAnsi="ATraditional Arabic" w:hint="cs"/>
          <w:b w:val="0"/>
          <w:color w:val="0000FF"/>
          <w:sz w:val="28"/>
          <w:rtl/>
        </w:rPr>
        <w:t>إذا صليتم علَيَّ فصلوا على أنبياء الله فإن الله تعالى بعثهم كما بعثني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فجعل العلة البعثة</w:t>
      </w:r>
      <w:r w:rsidR="00DB6AF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فتكون مختصة بمن بعث."</w:t>
      </w:r>
    </w:p>
    <w:p w:rsidR="0011773F" w:rsidRPr="00486775" w:rsidRDefault="0011773F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وعلى هذا جرى العرف عند أهل العلم أن الصلاة خاصة بالنبي -عليه الصلاة والسلام- والأنبياء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وأما من عداهم فإن كان من الصحابة فالترضي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وإن كان ممن دونهم فالترحم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الذي جرى عليه العرف عند أهل العلم على سبيل الاستقلال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أما على سبيل التبع فلا مانع أن يصلى على الآل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مانع من أن يصلى على الأصحاب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وجاء بعض الأحاديث التي فيها الصلاة على غير الأنبياء على سبيل الاستقلال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كما قال النبي -عليه الصلاة والسلام-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DB6AF8">
        <w:rPr>
          <w:rFonts w:ascii="ATraditional Arabic" w:hAnsi="ATraditional Arabic" w:hint="cs"/>
          <w:bCs w:val="0"/>
          <w:color w:val="0000FF"/>
          <w:sz w:val="28"/>
          <w:rtl/>
        </w:rPr>
        <w:t>اللهم صل على آل أبي أوفى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="00DB6AF8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امتثالا لقول الله </w:t>
      </w:r>
      <w:r w:rsidR="00DB6AF8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DB6AF8">
        <w:rPr>
          <w:rFonts w:ascii="ATraditional Arabic" w:hAnsi="ATraditional Arabic" w:hint="cs"/>
          <w:bCs w:val="0"/>
          <w:sz w:val="28"/>
          <w:rtl/>
        </w:rPr>
        <w:t>-: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DB6AF8">
        <w:rPr>
          <w:rStyle w:val="-"/>
          <w:color w:val="FF0000"/>
          <w:sz w:val="28"/>
          <w:szCs w:val="28"/>
          <w:rtl/>
        </w:rPr>
        <w:t>خُذْ مِنْ أَمْوَالِهِمْ صَدَقَةً تُطَهِّرُهُمْ وَتُزَكِّيهِم بِهَا وَصَلِّ عَلَيْهِمْ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التوبة:</w:t>
      </w:r>
      <w:r w:rsidR="008A4DCF" w:rsidRPr="00486775">
        <w:rPr>
          <w:rFonts w:ascii="ATraditional Arabic" w:hAnsi="ATraditional Arabic"/>
          <w:bCs w:val="0"/>
          <w:sz w:val="28"/>
          <w:rtl/>
        </w:rPr>
        <w:t>103]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فهو يمتثل هذا الأمر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فصلى على آل أبي أوفى لما جاؤوا بصدقتهم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لما جاء أبو أوفى بصدقته.</w:t>
      </w:r>
    </w:p>
    <w:p w:rsidR="0011773F" w:rsidRPr="00486775" w:rsidRDefault="0011773F" w:rsidP="0011773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B6AF8" w:rsidRDefault="00DB6AF8" w:rsidP="0048677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:rsidR="00DB6AF8" w:rsidRDefault="00DB6AF8" w:rsidP="00DB6AF8">
      <w:pPr>
        <w:tabs>
          <w:tab w:val="left" w:pos="720"/>
        </w:tabs>
        <w:jc w:val="lowKashida"/>
        <w:rPr>
          <w:rFonts w:ascii="Calibri" w:eastAsia="Times New Roman" w:hAnsi="Calibri"/>
          <w:sz w:val="32"/>
        </w:rPr>
      </w:pPr>
      <w:r>
        <w:rPr>
          <w:rFonts w:ascii="Calibri" w:eastAsia="Times New Roman" w:hAnsi="Calibri"/>
          <w:sz w:val="32"/>
          <w:rtl/>
        </w:rPr>
        <w:t>طالب: ............</w:t>
      </w:r>
      <w:r>
        <w:rPr>
          <w:rFonts w:ascii="Calibri" w:eastAsia="Times New Roman" w:hAnsi="Calibri" w:hint="cs"/>
          <w:sz w:val="32"/>
          <w:rtl/>
        </w:rPr>
        <w:t xml:space="preserve"> </w:t>
      </w:r>
    </w:p>
    <w:p w:rsidR="00CE3E19" w:rsidRPr="00486775" w:rsidRDefault="0011773F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والله ما فيه ما يدل على أنهم.. كان من أفضلهم الحواريون </w:t>
      </w:r>
      <w:r w:rsidR="00486775" w:rsidRPr="00486775">
        <w:rPr>
          <w:rFonts w:ascii="ATraditional Arabic" w:hAnsi="ATraditional Arabic" w:cs="ATraditional Arabic"/>
          <w:bCs w:val="0"/>
          <w:sz w:val="28"/>
          <w:rtl/>
        </w:rPr>
        <w:t>{</w:t>
      </w:r>
      <w:r w:rsidR="00486775" w:rsidRPr="00DB6AF8">
        <w:rPr>
          <w:rStyle w:val="-"/>
          <w:color w:val="FF0000"/>
          <w:sz w:val="28"/>
          <w:szCs w:val="28"/>
          <w:rtl/>
        </w:rPr>
        <w:t>هَلْ يَسْتَطِيعُ رَبُّكَ أَن يُنَزِّلَ عَلَيْنَا مَآئِدَةً</w:t>
      </w:r>
      <w:r w:rsidR="00486775" w:rsidRPr="00486775">
        <w:rPr>
          <w:rFonts w:ascii="ATraditional Arabic" w:hAnsi="ATraditional Arabic" w:cs="ATraditional Arabic"/>
          <w:bCs w:val="0"/>
          <w:sz w:val="28"/>
          <w:rtl/>
        </w:rPr>
        <w:t>}</w:t>
      </w:r>
      <w:r w:rsidR="00486775" w:rsidRPr="00486775">
        <w:rPr>
          <w:rFonts w:ascii="ATraditional Arabic" w:hAnsi="ATraditional Arabic"/>
          <w:bCs w:val="0"/>
          <w:sz w:val="28"/>
          <w:rtl/>
        </w:rPr>
        <w:t xml:space="preserve"> </w:t>
      </w:r>
      <w:r w:rsidR="00486775">
        <w:rPr>
          <w:rFonts w:ascii="ATraditional Arabic" w:hAnsi="ATraditional Arabic"/>
          <w:bCs w:val="0"/>
          <w:sz w:val="28"/>
          <w:rtl/>
        </w:rPr>
        <w:t>[سورة المائدة:</w:t>
      </w:r>
      <w:r w:rsidR="00486775" w:rsidRPr="00486775">
        <w:rPr>
          <w:rFonts w:ascii="ATraditional Arabic" w:hAnsi="ATraditional Arabic"/>
          <w:bCs w:val="0"/>
          <w:sz w:val="28"/>
          <w:rtl/>
        </w:rPr>
        <w:t>112]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تقدر</w:t>
      </w:r>
      <w:r w:rsidR="00DB6AF8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E3E19" w:rsidRPr="00486775">
        <w:rPr>
          <w:rFonts w:ascii="ATraditional Arabic" w:hAnsi="ATraditional Arabic" w:hint="cs"/>
          <w:bCs w:val="0"/>
          <w:sz w:val="28"/>
          <w:rtl/>
        </w:rPr>
        <w:t>تجزم بأمور سبقت لم يُنقَل فيها نقل صحيح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="00CE3E19" w:rsidRPr="00486775">
        <w:rPr>
          <w:rFonts w:ascii="ATraditional Arabic" w:hAnsi="ATraditional Arabic" w:hint="cs"/>
          <w:bCs w:val="0"/>
          <w:sz w:val="28"/>
          <w:rtl/>
        </w:rPr>
        <w:t xml:space="preserve"> النبي يبعث ما معه أحد</w:t>
      </w:r>
      <w:r w:rsidR="00C61D62" w:rsidRPr="00486775">
        <w:rPr>
          <w:rFonts w:ascii="ATraditional Arabic" w:hAnsi="ATraditional Arabic" w:hint="cs"/>
          <w:bCs w:val="0"/>
          <w:sz w:val="28"/>
          <w:rtl/>
        </w:rPr>
        <w:t xml:space="preserve"> بعد</w:t>
      </w:r>
      <w:r w:rsidR="00CE3E19"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CE3E19" w:rsidRPr="00486775" w:rsidRDefault="00CE3E19" w:rsidP="00CE3E1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CE3E19" w:rsidRPr="00486775" w:rsidRDefault="00DB6AF8" w:rsidP="00DB6AF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CE3E19" w:rsidRPr="00486775">
        <w:rPr>
          <w:rFonts w:ascii="ATraditional Arabic" w:hAnsi="ATraditional Arabic" w:hint="cs"/>
          <w:bCs w:val="0"/>
          <w:sz w:val="28"/>
          <w:rtl/>
        </w:rPr>
        <w:t>سبعين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E3E19"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E3E19" w:rsidRPr="00486775">
        <w:rPr>
          <w:rFonts w:ascii="ATraditional Arabic" w:hAnsi="ATraditional Arabic" w:hint="cs"/>
          <w:bCs w:val="0"/>
          <w:sz w:val="28"/>
          <w:rtl/>
        </w:rPr>
        <w:t>صار عليهم بعد؟</w:t>
      </w:r>
      <w:r w:rsidR="00C61D62"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>
        <w:rPr>
          <w:rFonts w:ascii="ATraditional Arabic" w:hAnsi="ATraditional Arabic" w:hint="cs"/>
          <w:bCs w:val="0"/>
          <w:sz w:val="28"/>
          <w:rtl/>
        </w:rPr>
        <w:t xml:space="preserve"> فعل</w:t>
      </w:r>
      <w:r w:rsidR="00C61D62" w:rsidRPr="00486775">
        <w:rPr>
          <w:rFonts w:ascii="ATraditional Arabic" w:hAnsi="ATraditional Arabic" w:hint="cs"/>
          <w:bCs w:val="0"/>
          <w:sz w:val="28"/>
          <w:rtl/>
        </w:rPr>
        <w:t xml:space="preserve">وا؟ </w:t>
      </w:r>
      <w:r w:rsidR="00C61D62"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486775" w:rsidRPr="00DB6AF8">
        <w:rPr>
          <w:rStyle w:val="-"/>
          <w:color w:val="FF0000"/>
          <w:sz w:val="28"/>
          <w:szCs w:val="28"/>
          <w:rtl/>
        </w:rPr>
        <w:t>اجْعَل لَّنَا إِلَهاً كَمَا لَهُمْ آلِهَةٌ</w:t>
      </w:r>
      <w:r w:rsidR="00C61D62"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الأعراف:</w:t>
      </w:r>
      <w:r w:rsidR="00486775" w:rsidRPr="00486775">
        <w:rPr>
          <w:rFonts w:ascii="ATraditional Arabic" w:hAnsi="ATraditional Arabic"/>
          <w:bCs w:val="0"/>
          <w:sz w:val="28"/>
          <w:rtl/>
        </w:rPr>
        <w:t>138]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61D62" w:rsidRPr="00486775">
        <w:rPr>
          <w:rFonts w:ascii="ATraditional Arabic" w:hAnsi="ATraditional Arabic" w:hint="cs"/>
          <w:bCs w:val="0"/>
          <w:sz w:val="28"/>
          <w:rtl/>
        </w:rPr>
        <w:t xml:space="preserve"> الله المستعان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61D62" w:rsidRPr="00486775">
        <w:rPr>
          <w:rFonts w:ascii="ATraditional Arabic" w:hAnsi="ATraditional Arabic" w:hint="cs"/>
          <w:bCs w:val="0"/>
          <w:sz w:val="28"/>
          <w:rtl/>
        </w:rPr>
        <w:t xml:space="preserve"> ما فيه أفضل من أصحاب محمد -عليه الصلاة والسلام-.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C61D62" w:rsidRPr="00486775" w:rsidRDefault="00C61D62" w:rsidP="00C61D6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كذلك لا يخص علي </w:t>
      </w:r>
      <w:r w:rsidR="00DB6AF8">
        <w:rPr>
          <w:rFonts w:ascii="ATraditional Arabic" w:hAnsi="ATraditional Arabic" w:hint="cs"/>
          <w:bCs w:val="0"/>
          <w:sz w:val="28"/>
          <w:rtl/>
        </w:rPr>
        <w:t>و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لا غيره </w:t>
      </w:r>
      <w:r w:rsidR="00DB6AF8">
        <w:rPr>
          <w:rFonts w:ascii="ATraditional Arabic" w:hAnsi="ATraditional Arabic" w:hint="cs"/>
          <w:bCs w:val="0"/>
          <w:sz w:val="28"/>
          <w:rtl/>
        </w:rPr>
        <w:t>-رضي الله عنه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وأرضاه</w:t>
      </w:r>
      <w:r w:rsidR="00DB6AF8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هو كغيره.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C61D62" w:rsidRPr="00486775" w:rsidRDefault="00C61D62" w:rsidP="00DB6AF8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في الصلاة الإبراهيمية فقط ما جاء في غيرها في الصلاة.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C61D62" w:rsidRPr="00486775" w:rsidRDefault="00C61D62" w:rsidP="00C61D6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في الصلاة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 الصلاة في التشهد مبتدع ما عندنا شك.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C61D62" w:rsidRPr="00486775" w:rsidRDefault="00C61D62" w:rsidP="00D97AF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ما فيه شيء الامتثال يتم 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DB6AF8">
        <w:rPr>
          <w:rStyle w:val="-"/>
          <w:color w:val="FF0000"/>
          <w:sz w:val="28"/>
          <w:szCs w:val="28"/>
          <w:rtl/>
        </w:rPr>
        <w:t>صَلُّوا عَلَيْهِ وَسَلِّمُوا تَسْلِيماً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الأحزاب:</w:t>
      </w:r>
      <w:r w:rsidR="008A4DCF" w:rsidRPr="00486775">
        <w:rPr>
          <w:rFonts w:ascii="ATraditional Arabic" w:hAnsi="ATraditional Arabic"/>
          <w:bCs w:val="0"/>
          <w:sz w:val="28"/>
          <w:rtl/>
        </w:rPr>
        <w:t>56]</w:t>
      </w:r>
      <w:r w:rsidR="00DB6AF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فيه غيره</w:t>
      </w:r>
      <w:r w:rsidR="00D97AF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تقول</w:t>
      </w:r>
      <w:r w:rsidR="00D97AF4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صلى الله عليه وسلم</w:t>
      </w:r>
      <w:r w:rsidR="00D97AF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هذه طريقة أهل العلم</w:t>
      </w:r>
      <w:r w:rsidR="00D97AF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أما أن نتهم أهل العلم أنهم لا يصلون على الآل ممال</w:t>
      </w:r>
      <w:r w:rsidR="00D97AF4">
        <w:rPr>
          <w:rFonts w:ascii="ATraditional Arabic" w:hAnsi="ATraditional Arabic" w:hint="cs"/>
          <w:bCs w:val="0"/>
          <w:sz w:val="28"/>
          <w:rtl/>
        </w:rPr>
        <w:t>أ</w:t>
      </w:r>
      <w:r w:rsidRPr="00486775">
        <w:rPr>
          <w:rFonts w:ascii="ATraditional Arabic" w:hAnsi="ATraditional Arabic" w:hint="cs"/>
          <w:bCs w:val="0"/>
          <w:sz w:val="28"/>
          <w:rtl/>
        </w:rPr>
        <w:t>ة للحكام نقول</w:t>
      </w:r>
      <w:r w:rsidR="00D97AF4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كلام باطل</w:t>
      </w:r>
      <w:r w:rsidR="00D97AF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يقول به الصنعاني والشوكاني وصديق وغيرهم</w:t>
      </w:r>
      <w:r w:rsidR="00D97AF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فيرون أن الصلاة على الآل واجبة مثل الصلاة عليه نقول</w:t>
      </w:r>
      <w:r w:rsidR="00D97AF4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نعم</w:t>
      </w:r>
      <w:r w:rsidR="00D97AF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 التشهد واجبة</w:t>
      </w:r>
      <w:r w:rsidR="00D97AF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أما ما عداها </w:t>
      </w:r>
      <w:r w:rsidR="0082182E">
        <w:rPr>
          <w:rFonts w:ascii="ATraditional Arabic" w:hAnsi="ATraditional Arabic" w:hint="cs"/>
          <w:bCs w:val="0"/>
          <w:sz w:val="28"/>
          <w:rtl/>
        </w:rPr>
        <w:t>ف</w:t>
      </w:r>
      <w:r w:rsidRPr="00486775">
        <w:rPr>
          <w:rFonts w:ascii="ATraditional Arabic" w:hAnsi="ATraditional Arabic" w:hint="cs"/>
          <w:bCs w:val="0"/>
          <w:sz w:val="28"/>
          <w:rtl/>
        </w:rPr>
        <w:t>ما فيه ما يدل على ذلك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بل هم كالصحابة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هم لهم حق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وهم وصية النبي -عليه الصلاة والسلام- ومن باب الوفاء له ولهم -عليه الصلاة والسلام- أن نصلي عليهم تبع</w:t>
      </w:r>
      <w:r w:rsidR="0082182E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له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الآل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كيف وصل لنا الدين</w:t>
      </w:r>
      <w:r w:rsidR="0082182E">
        <w:rPr>
          <w:rFonts w:ascii="ATraditional Arabic" w:hAnsi="ATraditional Arabic" w:hint="cs"/>
          <w:bCs w:val="0"/>
          <w:sz w:val="28"/>
          <w:rtl/>
        </w:rPr>
        <w:t>؟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الصحابة كيف وصل لنا الدين إلا من طريقهم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ولذلك ما تجد في كلام أهل العلم صلى الله عليه وآله وسلم لا أبد إلا الرافضة فقط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أما في التشهد نعم هذا واجب ما أحد ينكره.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C61D62" w:rsidRPr="00486775" w:rsidRDefault="00C61D62" w:rsidP="00C61D6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نشر هذا في الأخير اتباع</w:t>
      </w:r>
      <w:r w:rsidR="0082182E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لصديق والصنع</w:t>
      </w:r>
      <w:r w:rsidR="0082182E">
        <w:rPr>
          <w:rFonts w:ascii="ATraditional Arabic" w:hAnsi="ATraditional Arabic" w:hint="cs"/>
          <w:bCs w:val="0"/>
          <w:sz w:val="28"/>
          <w:rtl/>
        </w:rPr>
        <w:t>اني والشوكاني هم الذ</w:t>
      </w:r>
      <w:r w:rsidRPr="00486775">
        <w:rPr>
          <w:rFonts w:ascii="ATraditional Arabic" w:hAnsi="ATraditional Arabic" w:hint="cs"/>
          <w:bCs w:val="0"/>
          <w:sz w:val="28"/>
          <w:rtl/>
        </w:rPr>
        <w:t>ي نشروه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واتهموا عامة أهل العلم أنهم مالؤوا الحكام</w:t>
      </w:r>
      <w:r w:rsidR="0082182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وتركوا الصلاة على الآل مماراة للحكام ومداراة لهم من يظن بأهل العلم هذا؟ 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"وأخرج ابن أبي شيبة بسند صحيح عن ابن عباس</w:t>
      </w:r>
      <w:r w:rsidR="0082182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ما أعلم الصلاة تنبغي لأحد على أحد إلا على النبي -صلى الله عليه وسلم-</w:t>
      </w:r>
      <w:r w:rsidR="0082182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vanish/>
          <w:sz w:val="28"/>
          <w:rtl/>
        </w:rPr>
        <w:t>نهم</w:t>
      </w:r>
      <w:r w:rsidRPr="00486775">
        <w:rPr>
          <w:rFonts w:ascii="ATraditional Arabic" w:hAnsi="ATraditional Arabic" w:hint="cs"/>
          <w:b w:val="0"/>
          <w:sz w:val="28"/>
          <w:rtl/>
        </w:rPr>
        <w:t>وحكي القول به عن مالك</w:t>
      </w:r>
      <w:r w:rsidR="0082182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وحكى القول به عن مالك</w:t>
      </w:r>
      <w:r w:rsidR="0082182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82182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ما تُعبدنا به</w:t>
      </w:r>
      <w:r w:rsidR="0082182E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القاضي</w:t>
      </w:r>
      <w:r w:rsidR="0082182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عامة أهل العلم على الجواز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C5976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وأنا أميل إلى قول مالك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قول المحققين من المتكلمين والفقهاء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قالوا</w:t>
      </w:r>
      <w:r w:rsidR="007C5976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يُذكر غير الأنبياء بالترضي لا بالصلاة والغفران والصلاة على غير الأنبياء استقلالا</w:t>
      </w:r>
      <w:r w:rsidR="007C5976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لم تكن من الأمر بالمعروف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وإنما حدثت في دولة بني هاشم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يعني العبيديين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وأما الملائكة </w:t>
      </w:r>
      <w:r w:rsidR="007C5976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عليهم الصلاة والسلام والتحية والإكرام</w:t>
      </w:r>
      <w:r w:rsidR="007C5976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فلا أعلم فيه حديثًا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وإنما يؤخذ ذلك من حديث ابن عباس</w:t>
      </w:r>
      <w:r w:rsidR="007C5976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لأن الله سماهم رسلا</w:t>
      </w:r>
      <w:r w:rsidR="007C5976">
        <w:rPr>
          <w:rFonts w:ascii="ATraditional Arabic" w:hAnsi="ATraditional Arabic" w:hint="cs"/>
          <w:b w:val="0"/>
          <w:sz w:val="28"/>
          <w:rtl/>
        </w:rPr>
        <w:t>ً،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وأما المؤمنون فقالت طائفة</w:t>
      </w:r>
      <w:r w:rsidR="007C5976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لا تجوز استقلالا</w:t>
      </w:r>
      <w:r w:rsidR="007C5976">
        <w:rPr>
          <w:rFonts w:ascii="ATraditional Arabic" w:hAnsi="ATraditional Arabic" w:hint="cs"/>
          <w:b w:val="0"/>
          <w:sz w:val="28"/>
          <w:rtl/>
        </w:rPr>
        <w:t>ً،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وتجوز تبع</w:t>
      </w:r>
      <w:r w:rsidR="007C5976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فيما ورد به النص كالآل والأزواج والذرية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ولم يُذكَر في النص غيرهم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فيكون ذلك خاصًّا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يقاس عليهم الصحابة ولا غيرهم."</w:t>
      </w:r>
    </w:p>
    <w:p w:rsidR="00C61D62" w:rsidRPr="00486775" w:rsidRDefault="00C61D62" w:rsidP="00C61D6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لكن هذا الكلام في التشهد في الصلاة الإبراهيمية فقط</w:t>
      </w:r>
      <w:r w:rsidR="007C597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ولم يرد غيره.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61D62" w:rsidRPr="00486775" w:rsidRDefault="00C61D62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"وقد بيَّنا أنه يدعى للصحابة ونحوهم بما ذكر الله تعالى من أنه رضي الله عنهم وبالمغفرة كما أمر بها رسوله في قوله تعالى</w:t>
      </w:r>
      <w:r w:rsidR="007C5976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C5976">
        <w:rPr>
          <w:rStyle w:val="-"/>
          <w:color w:val="FF0000"/>
          <w:sz w:val="28"/>
          <w:szCs w:val="28"/>
          <w:rtl/>
        </w:rPr>
        <w:t>وَاسْتَغْفِرْ لِذَنبِكَ وَلِلْمُؤْمِنِينَ وَالْمُؤْمِنَاتِ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محمد:</w:t>
      </w:r>
      <w:r w:rsidR="008A4DCF" w:rsidRPr="00486775">
        <w:rPr>
          <w:rFonts w:ascii="ATraditional Arabic" w:hAnsi="ATraditional Arabic"/>
          <w:b w:val="0"/>
          <w:sz w:val="28"/>
          <w:rtl/>
        </w:rPr>
        <w:t>19]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كما أمر به رسوله بقوله</w:t>
      </w:r>
      <w:r w:rsidR="007C5976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C5976">
        <w:rPr>
          <w:rStyle w:val="-"/>
          <w:color w:val="FF0000"/>
          <w:sz w:val="28"/>
          <w:szCs w:val="28"/>
          <w:rtl/>
        </w:rPr>
        <w:t>وَاسْتَغْفِرْ لِذَنبِكَ وَلِلْمُؤْمِنِينَ وَالْمُؤْمِنَاتِ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محمد:</w:t>
      </w:r>
      <w:r w:rsidR="008A4DCF" w:rsidRPr="00486775">
        <w:rPr>
          <w:rFonts w:ascii="ATraditional Arabic" w:hAnsi="ATraditional Arabic"/>
          <w:b w:val="0"/>
          <w:sz w:val="28"/>
          <w:rtl/>
        </w:rPr>
        <w:t>19]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وأما الصلاة عليهم استقلالا</w:t>
      </w:r>
      <w:r w:rsidR="007C5976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فلم ترد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والمسألة فيها خلاف معروف.</w:t>
      </w:r>
    </w:p>
    <w:p w:rsidR="00C61D62" w:rsidRPr="00486775" w:rsidRDefault="00C61D62" w:rsidP="00C61D6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لم ترد استقلالا</w:t>
      </w:r>
      <w:r w:rsidR="007C5976">
        <w:rPr>
          <w:rFonts w:ascii="ATraditional Arabic" w:hAnsi="ATraditional Arabic" w:hint="cs"/>
          <w:bCs w:val="0"/>
          <w:sz w:val="28"/>
          <w:rtl/>
        </w:rPr>
        <w:t>ً،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نعم أما تبع</w:t>
      </w:r>
      <w:r w:rsidR="007C5976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فلا مانع منها</w:t>
      </w:r>
      <w:r w:rsidR="007C597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بل من الوفاء والاعتراف بفضلهم وحقهم الذين حملوا لنا الدين وحملوه للأمة</w:t>
      </w:r>
      <w:r w:rsidR="007C597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يعني لولا الصحابة ما عرف الدين في القرن الثاني أصلا</w:t>
      </w:r>
      <w:r w:rsidR="007C5976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انمحت معالمه واندرس كيف وصل إلى القرن الثاني إلا عن طريق الصحابة كيف وصل إلى آخر القرون إلا عن طريق من تلقاه عنهم.</w:t>
      </w:r>
    </w:p>
    <w:p w:rsidR="00C61D62" w:rsidRPr="00486775" w:rsidRDefault="00C61D62" w:rsidP="00C61D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C5976" w:rsidRDefault="00C61D62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"وأما الصلاة عليهم استقلالا</w:t>
      </w:r>
      <w:r w:rsidR="007C5976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فلم ترد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والمسألة فيها خلاف معروف فقال بجوازه البخاري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ووردت أحاديث بأنه -صلى الله عليه وسلم- 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>صلى على آل سعد بن عبادة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كما أخرجه أبو داود والنسائي بسند جيد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وورد أنه -صلى الله عليه وسلم- صلى على آل أبي أوفى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فمن قال بجوازه استقلالا</w:t>
      </w:r>
      <w:r w:rsidR="007C5976">
        <w:rPr>
          <w:rFonts w:ascii="ATraditional Arabic" w:hAnsi="ATraditional Arabic" w:hint="cs"/>
          <w:b w:val="0"/>
          <w:sz w:val="28"/>
          <w:rtl/>
        </w:rPr>
        <w:t>ً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على سائر المؤمنين فهذا دليله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ومن أدلته أن الله تعالى قال</w:t>
      </w:r>
      <w:r w:rsidR="007C5976">
        <w:rPr>
          <w:rFonts w:ascii="ATraditional Arabic" w:hAnsi="ATraditional Arabic" w:hint="cs"/>
          <w:b w:val="0"/>
          <w:sz w:val="28"/>
          <w:rtl/>
        </w:rPr>
        <w:t>: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421104"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7C5976">
        <w:rPr>
          <w:rStyle w:val="-"/>
          <w:color w:val="FF0000"/>
          <w:sz w:val="28"/>
          <w:szCs w:val="28"/>
          <w:rtl/>
        </w:rPr>
        <w:t>هُوَ الَّذِي يُصَلِّي عَلَيْكُمْ وَمَلائِكَتُهُ</w:t>
      </w:r>
      <w:r w:rsidR="00421104"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الأحزاب:</w:t>
      </w:r>
      <w:r w:rsidR="008A4DCF" w:rsidRPr="00486775">
        <w:rPr>
          <w:rFonts w:ascii="ATraditional Arabic" w:hAnsi="ATraditional Arabic"/>
          <w:b w:val="0"/>
          <w:sz w:val="28"/>
          <w:rtl/>
        </w:rPr>
        <w:t>43]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ومن منع قال</w:t>
      </w:r>
      <w:r w:rsidR="007C5976">
        <w:rPr>
          <w:rFonts w:ascii="ATraditional Arabic" w:hAnsi="ATraditional Arabic" w:hint="cs"/>
          <w:b w:val="0"/>
          <w:sz w:val="28"/>
          <w:rtl/>
        </w:rPr>
        <w:t>: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هذا ورد من الله ومن رسوله -صلى الله عليه وسلم-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ولم يرد الإذن لنا</w:t>
      </w:r>
      <w:r w:rsidR="007C5976">
        <w:rPr>
          <w:rFonts w:ascii="ATraditional Arabic" w:hAnsi="ATraditional Arabic" w:hint="cs"/>
          <w:b w:val="0"/>
          <w:sz w:val="28"/>
          <w:rtl/>
        </w:rPr>
        <w:t>.</w:t>
      </w:r>
    </w:p>
    <w:p w:rsidR="00C61D62" w:rsidRPr="00486775" w:rsidRDefault="00421104" w:rsidP="007C59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 ابن القيم يصلى على غير الأنبياء والملائكة وأزواج النبي -صلى الله عليه وسلم- وذريته وأهل طاعته على سبيل الإجمال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ويكره في غير الأنبياء لشخص مفرد بحيث يصير شعار</w:t>
      </w:r>
      <w:r w:rsidR="007C5976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لاسيما إذا ترك في حق مثله أو أفضل منه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كما تفعله الرافضة</w:t>
      </w:r>
      <w:r w:rsidR="007C597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فلو اتفق وقوع ذلك مفرد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في بعض الأحايين من غير أن يتخذ شعار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لم يكن فيه بأس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اختلفوا  أيض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في السلام على غير الأنبياء بعد الاتفاق على مشروعيته في تحية الحي فقيل</w:t>
      </w:r>
      <w:r w:rsidR="00AD13CF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يشرع مطلق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AD13CF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تبع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يفرد بواحد</w:t>
      </w:r>
      <w:r w:rsidR="00AD13CF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لكونه صار شعار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للرافضة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فنقله النووي عن الشيخ محمد الجويني."</w:t>
      </w:r>
    </w:p>
    <w:p w:rsidR="00421104" w:rsidRPr="00486775" w:rsidRDefault="00421104" w:rsidP="0042110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أبي محمد.</w:t>
      </w:r>
    </w:p>
    <w:p w:rsidR="00421104" w:rsidRPr="00486775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21104" w:rsidRPr="00486775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"ونقله النووي عن الشيخ أبي محمد الجويني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قلت.."</w:t>
      </w:r>
    </w:p>
    <w:p w:rsidR="00421104" w:rsidRPr="00486775" w:rsidRDefault="00AD13CF" w:rsidP="0042110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421104" w:rsidRPr="00486775">
        <w:rPr>
          <w:rFonts w:ascii="ATraditional Arabic" w:hAnsi="ATraditional Arabic" w:hint="cs"/>
          <w:bCs w:val="0"/>
          <w:sz w:val="28"/>
          <w:rtl/>
        </w:rPr>
        <w:t>عندك؟ محمد؟</w:t>
      </w:r>
    </w:p>
    <w:p w:rsidR="00421104" w:rsidRPr="00486775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421104" w:rsidRPr="00486775" w:rsidRDefault="00AD13CF" w:rsidP="0042110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421104" w:rsidRPr="00486775">
        <w:rPr>
          <w:rFonts w:ascii="ATraditional Arabic" w:hAnsi="ATraditional Arabic" w:hint="cs"/>
          <w:bCs w:val="0"/>
          <w:sz w:val="28"/>
          <w:rtl/>
        </w:rPr>
        <w:t>أبي محمد أبوه والد إمام الحرمين معروف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Cs w:val="0"/>
          <w:sz w:val="28"/>
          <w:rtl/>
        </w:rPr>
        <w:t xml:space="preserve"> لكن أنا عندي محمد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Cs w:val="0"/>
          <w:sz w:val="28"/>
          <w:rtl/>
        </w:rPr>
        <w:t xml:space="preserve"> وهو أبو محمد والد أبي المعالي والده.</w:t>
      </w:r>
    </w:p>
    <w:p w:rsidR="00421104" w:rsidRPr="00486775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21104" w:rsidRPr="00486775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"قلت</w:t>
      </w:r>
      <w:r w:rsidR="00AD13CF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هذا التعليل بكونه صار شعار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لا ينهض على المنع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والسلام على الموتى قد شرعه الله على لسان رسوله -صلى الله عليه وسلم-.."</w:t>
      </w:r>
    </w:p>
    <w:p w:rsidR="00421104" w:rsidRPr="00486775" w:rsidRDefault="00421104" w:rsidP="00AD13C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لئلا يقال</w:t>
      </w:r>
      <w:r w:rsidR="00AD13CF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D13CF">
        <w:rPr>
          <w:rFonts w:ascii="ATraditional Arabic" w:hAnsi="ATraditional Arabic" w:hint="cs"/>
          <w:bCs w:val="0"/>
          <w:sz w:val="28"/>
          <w:rtl/>
        </w:rPr>
        <w:t>إ</w:t>
      </w:r>
      <w:r w:rsidRPr="00486775">
        <w:rPr>
          <w:rFonts w:ascii="ATraditional Arabic" w:hAnsi="ATraditional Arabic" w:hint="cs"/>
          <w:bCs w:val="0"/>
          <w:sz w:val="28"/>
          <w:rtl/>
        </w:rPr>
        <w:t>ن الصلاة على الآل مع النبي -عليه الصلاة والسلام- دون الصحابة شعار للرافضة</w:t>
      </w:r>
      <w:r w:rsidR="00AD13C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فيرد عليه هذا الكلام</w:t>
      </w:r>
      <w:r w:rsidR="00AD13C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ومن قال</w:t>
      </w:r>
      <w:r w:rsidR="00AD13CF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ينهض</w:t>
      </w:r>
      <w:r w:rsidR="00AD13C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وهذا التعليل بكونه صار شعار</w:t>
      </w:r>
      <w:r w:rsidR="00AD13CF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لا ينهض على المنع.</w:t>
      </w:r>
    </w:p>
    <w:p w:rsidR="00421104" w:rsidRPr="00486775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21104" w:rsidRPr="00486775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"والسلام على الموتى قد شرعه الله على لسان رسول الله -صلى الله عليه وسلم-</w:t>
      </w:r>
      <w:r w:rsidR="00AD13CF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AD13CF">
        <w:rPr>
          <w:rFonts w:ascii="ATraditional Arabic" w:hAnsi="ATraditional Arabic" w:hint="cs"/>
          <w:b w:val="0"/>
          <w:color w:val="0000FF"/>
          <w:sz w:val="28"/>
          <w:rtl/>
        </w:rPr>
        <w:t>السلام عليكم دار قوم مؤمنين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وكان ثابت</w:t>
      </w:r>
      <w:r w:rsidR="00AD13CF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في الجاهلية</w:t>
      </w:r>
      <w:r w:rsidR="00AD13C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كما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A330F1" w:rsidRPr="00486775" w:rsidTr="00A330F1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/>
                <w:sz w:val="28"/>
                <w:szCs w:val="28"/>
                <w:rtl/>
              </w:rPr>
            </w:pPr>
            <w:r w:rsidRPr="00486775">
              <w:rPr>
                <w:rFonts w:cs="Simplified Arabic" w:hint="cs"/>
                <w:sz w:val="28"/>
                <w:szCs w:val="28"/>
                <w:rtl/>
              </w:rPr>
              <w:t>عليك سلام الله قيس بن عاصم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330F1" w:rsidRPr="00486775" w:rsidRDefault="00A330F1" w:rsidP="00A330F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/>
                <w:sz w:val="28"/>
                <w:szCs w:val="28"/>
                <w:rtl/>
              </w:rPr>
            </w:pP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العامة:عليك سلام الله قيس بن عاصم *ورحمته ما شاء أن يترحما </w:instrText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86775">
              <w:rPr>
                <w:rFonts w:cs="Simplified Arabic" w:hint="cs"/>
                <w:sz w:val="28"/>
                <w:szCs w:val="28"/>
                <w:rtl/>
              </w:rPr>
              <w:t>ورحمته ما شاء أن يترحما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A330F1" w:rsidRPr="00486775" w:rsidTr="00A330F1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/>
                <w:sz w:val="28"/>
                <w:szCs w:val="28"/>
                <w:rtl/>
              </w:rPr>
            </w:pPr>
            <w:r w:rsidRPr="00486775">
              <w:rPr>
                <w:rFonts w:cs="Simplified Arabic" w:hint="cs"/>
                <w:sz w:val="28"/>
                <w:szCs w:val="28"/>
                <w:rtl/>
              </w:rPr>
              <w:t>فما كان قيس موته موت واحد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330F1" w:rsidRPr="00486775" w:rsidRDefault="00A330F1" w:rsidP="00A330F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/>
                <w:sz w:val="28"/>
                <w:szCs w:val="28"/>
                <w:rtl/>
              </w:rPr>
            </w:pPr>
            <w:r w:rsidRPr="00486775">
              <w:rPr>
                <w:rFonts w:cs="Simplified Arabic" w:hint="cs"/>
                <w:sz w:val="28"/>
                <w:szCs w:val="28"/>
                <w:rtl/>
              </w:rPr>
              <w:t>ولكنه بنيان قوم تهدما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D13CF" w:rsidRDefault="00421104" w:rsidP="0042110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وعن أبي أيوب الأنصاري </w:t>
      </w:r>
      <w:r w:rsidR="00AD13CF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AD13CF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AD13CF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AD13CF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AD13CF">
        <w:rPr>
          <w:rFonts w:ascii="ATraditional Arabic" w:hAnsi="ATraditional Arabic" w:hint="cs"/>
          <w:b w:val="0"/>
          <w:color w:val="0000FF"/>
          <w:sz w:val="28"/>
          <w:rtl/>
        </w:rPr>
        <w:t>من قال</w:t>
      </w:r>
      <w:r w:rsidR="00AD13CF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إله إلا الله وحده لا شريك له</w:t>
      </w:r>
      <w:r w:rsidR="00AD13C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عشر مرات كان كمن أعتق أربعة أربعة أنفس من ولد إسماعيل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AD13CF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AD13CF">
        <w:rPr>
          <w:rFonts w:ascii="ATraditional Arabic" w:hAnsi="ATraditional Arabic" w:hint="cs"/>
          <w:b w:val="0"/>
          <w:sz w:val="28"/>
          <w:rtl/>
        </w:rPr>
        <w:t>.</w:t>
      </w:r>
    </w:p>
    <w:p w:rsidR="00421104" w:rsidRPr="00486775" w:rsidRDefault="00AD13CF" w:rsidP="00421104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زاد 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>مسلم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421104" w:rsidRPr="00AD13CF">
        <w:rPr>
          <w:rFonts w:ascii="ATraditional Arabic" w:hAnsi="ATraditional Arabic" w:hint="cs"/>
          <w:b w:val="0"/>
          <w:color w:val="0000FF"/>
          <w:sz w:val="28"/>
          <w:rtl/>
        </w:rPr>
        <w:t>له الملك</w:t>
      </w:r>
      <w:r w:rsidRPr="00AD13C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421104"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وله الحمد</w:t>
      </w:r>
      <w:r w:rsidRPr="00AD13C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421104"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وهو على كل شيء قدير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وفي لفظ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421104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421104" w:rsidRPr="00AD13CF">
        <w:rPr>
          <w:rFonts w:ascii="ATraditional Arabic" w:hAnsi="ATraditional Arabic" w:hint="cs"/>
          <w:b w:val="0"/>
          <w:color w:val="0000FF"/>
          <w:sz w:val="28"/>
          <w:rtl/>
        </w:rPr>
        <w:t>من قال ذلك في يوم مائة مرة كانت له عدل عشر رقاب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421104"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وكتبت له مائة حسنة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421104"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ومحيت عنه مائة </w:t>
      </w:r>
      <w:r w:rsidR="008A2D5D" w:rsidRPr="00AD13CF">
        <w:rPr>
          <w:rFonts w:ascii="ATraditional Arabic" w:hAnsi="ATraditional Arabic" w:hint="cs"/>
          <w:b w:val="0"/>
          <w:color w:val="0000FF"/>
          <w:sz w:val="28"/>
          <w:rtl/>
        </w:rPr>
        <w:t>سيئة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A2D5D"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وكانت له حرزًا من الشيطان يومه ذلك حتى يمسي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A2D5D" w:rsidRPr="00AD13C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ولم يأت أحد بأفضل مما جاء به إلا أحد عمل أكثر من ذلك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8A2D5D"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هل الأفضل أن يأتي بالمائة مفرقات على عشرات</w:t>
      </w:r>
      <w:r w:rsidR="002071B9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ليكون كمن أعتق أربعين؟ أو الأفضل أن يأتي بها مجموعة</w:t>
      </w:r>
      <w:r w:rsidR="002071B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فيكون كمن أعتق عشر</w:t>
      </w:r>
      <w:r w:rsidR="002071B9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2071B9">
        <w:rPr>
          <w:rFonts w:ascii="Simplified Arabic" w:hAnsi="Simplified Arabic" w:hint="cs"/>
          <w:b w:val="0"/>
          <w:bCs w:val="0"/>
          <w:sz w:val="28"/>
          <w:rtl/>
          <w:lang w:bidi="ar"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وحصل له ما ذكر في الحديث مائة حسنة</w:t>
      </w:r>
      <w:r w:rsidR="002071B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ومحيت عنه مائة سيئة</w:t>
      </w:r>
      <w:r w:rsidR="002071B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وكانت له حرز</w:t>
      </w:r>
      <w:r w:rsidR="002071B9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من الشيطان.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2071B9" w:rsidP="00AB271E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هذا الذي </w:t>
      </w:r>
      <w:r w:rsidR="008A2D5D" w:rsidRPr="00486775">
        <w:rPr>
          <w:rFonts w:ascii="ATraditional Arabic" w:hAnsi="ATraditional Arabic" w:hint="cs"/>
          <w:bCs w:val="0"/>
          <w:sz w:val="28"/>
          <w:rtl/>
        </w:rPr>
        <w:t>يجمع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8A2D5D" w:rsidRPr="00486775">
        <w:rPr>
          <w:rFonts w:ascii="ATraditional Arabic" w:hAnsi="ATraditional Arabic" w:hint="cs"/>
          <w:bCs w:val="0"/>
          <w:sz w:val="28"/>
          <w:rtl/>
        </w:rPr>
        <w:t xml:space="preserve"> لكن أنا ما عندي إلا م</w:t>
      </w:r>
      <w:r>
        <w:rPr>
          <w:rFonts w:ascii="ATraditional Arabic" w:hAnsi="ATraditional Arabic" w:hint="cs"/>
          <w:bCs w:val="0"/>
          <w:sz w:val="28"/>
          <w:rtl/>
        </w:rPr>
        <w:t>ائ</w:t>
      </w:r>
      <w:r w:rsidR="008A2D5D" w:rsidRPr="00486775">
        <w:rPr>
          <w:rFonts w:ascii="ATraditional Arabic" w:hAnsi="ATraditional Arabic" w:hint="cs"/>
          <w:bCs w:val="0"/>
          <w:sz w:val="28"/>
          <w:rtl/>
        </w:rPr>
        <w:t xml:space="preserve">ة باليوم أجمعهن </w:t>
      </w:r>
      <w:r w:rsidR="00AB271E">
        <w:rPr>
          <w:rFonts w:ascii="ATraditional Arabic" w:hAnsi="ATraditional Arabic"/>
          <w:bCs w:val="0"/>
          <w:sz w:val="28"/>
          <w:rtl/>
        </w:rPr>
        <w:t xml:space="preserve">أم </w:t>
      </w:r>
      <w:r w:rsidR="008A2D5D" w:rsidRPr="00486775">
        <w:rPr>
          <w:rFonts w:ascii="ATraditional Arabic" w:hAnsi="ATraditional Arabic" w:hint="cs"/>
          <w:bCs w:val="0"/>
          <w:sz w:val="28"/>
          <w:rtl/>
        </w:rPr>
        <w:t>أفرقهن</w:t>
      </w:r>
      <w:r w:rsidR="00AB271E">
        <w:rPr>
          <w:rFonts w:ascii="ATraditional Arabic" w:hAnsi="ATraditional Arabic" w:hint="cs"/>
          <w:bCs w:val="0"/>
          <w:sz w:val="28"/>
          <w:rtl/>
        </w:rPr>
        <w:t>؟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يجمعهن كمن أعتق أربعين لو فرقهن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يعني في معاملة المخلوق الجملة أرخص وأزيد له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في معاملة الخالق أيهم أفضل؟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أنت تتعامل مع خالق فضله لا يُحَد وكرمه ولطفه وجوده فأنت على أي حال جمعت أو فرقت على خير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إن شاء الله.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"وأخرج أحمد.."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AB271E" w:rsidP="008A2D5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8A2D5D" w:rsidRPr="00486775">
        <w:rPr>
          <w:rFonts w:ascii="ATraditional Arabic" w:hAnsi="ATraditional Arabic" w:hint="cs"/>
          <w:bCs w:val="0"/>
          <w:sz w:val="28"/>
          <w:rtl/>
        </w:rPr>
        <w:t xml:space="preserve"> تنوي أربعين؟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هذه لو أنك عشر مفرقات بمجرد وعد الصادق الذي لا يخلف المتفق عليه كمن أعتق أربعين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لو أنك قلت</w:t>
      </w:r>
      <w:r w:rsidR="00AB271E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إله إلا الله وحده لا شريك له.</w:t>
      </w:r>
      <w:r w:rsidR="00685905">
        <w:rPr>
          <w:rFonts w:ascii="ATraditional Arabic" w:hAnsi="ATraditional Arabic" w:hint="cs"/>
          <w:bCs w:val="0"/>
          <w:sz w:val="28"/>
          <w:rtl/>
        </w:rPr>
        <w:t>..</w:t>
      </w:r>
      <w:r w:rsidRPr="00486775">
        <w:rPr>
          <w:rFonts w:ascii="ATraditional Arabic" w:hAnsi="ATraditional Arabic" w:hint="cs"/>
          <w:bCs w:val="0"/>
          <w:sz w:val="28"/>
          <w:rtl/>
        </w:rPr>
        <w:t>. إلى آخره مائة مرة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كنت كمن أعتق عشر</w:t>
      </w:r>
      <w:r w:rsidR="00685905">
        <w:rPr>
          <w:rFonts w:ascii="ATraditional Arabic" w:hAnsi="ATraditional Arabic" w:hint="cs"/>
          <w:bCs w:val="0"/>
          <w:sz w:val="28"/>
          <w:rtl/>
        </w:rPr>
        <w:t>ًا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إضافة إلى مائة حسنة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وحط عنك مائة سيئة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وكانت حرز</w:t>
      </w:r>
      <w:r w:rsidR="00AB271E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لك من الشيطان حتى تمسي.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AB271E" w:rsidP="008A2D5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8A2D5D" w:rsidRPr="00486775">
        <w:rPr>
          <w:rFonts w:ascii="ATraditional Arabic" w:hAnsi="ATraditional Arabic" w:hint="cs"/>
          <w:bCs w:val="0"/>
          <w:sz w:val="28"/>
          <w:rtl/>
        </w:rPr>
        <w:t xml:space="preserve">؟ 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AB271E" w:rsidP="008A2D5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8A2D5D" w:rsidRPr="00486775">
        <w:rPr>
          <w:rFonts w:ascii="ATraditional Arabic" w:hAnsi="ATraditional Arabic" w:hint="cs"/>
          <w:bCs w:val="0"/>
          <w:sz w:val="28"/>
          <w:rtl/>
        </w:rPr>
        <w:t xml:space="preserve"> واحد؟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8A2D5D" w:rsidP="0068590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 إله إلا الله مرة واحدة هذ</w:t>
      </w:r>
      <w:r w:rsidR="00685905">
        <w:rPr>
          <w:rFonts w:ascii="ATraditional Arabic" w:hAnsi="ATraditional Arabic" w:hint="cs"/>
          <w:bCs w:val="0"/>
          <w:sz w:val="28"/>
          <w:rtl/>
        </w:rPr>
        <w:t>ه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لها أجرها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لا عتق أربع</w:t>
      </w:r>
      <w:r w:rsidR="00AB271E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عتق عشر ولا.. بأجرها.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"وأخرج أحمد من طريق عبد الله بن يعيش عن أبي أيوب وفيه</w:t>
      </w:r>
      <w:r w:rsidR="00AB271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>من قال إذا صلى الصبح</w:t>
      </w:r>
      <w:r w:rsidR="00685905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إلا الله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AB271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فذكره بلفظ</w:t>
      </w:r>
      <w:r w:rsidR="00AB271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>عشر مرات كن كعدل أربع رقاب</w:t>
      </w:r>
      <w:r w:rsidR="00AB271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وكتب له بهن عشر حسنات</w:t>
      </w:r>
      <w:r w:rsidR="00AB271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ومحي عنه بهن عشر حسنات</w:t>
      </w:r>
      <w:r w:rsidR="00AB271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 xml:space="preserve"> ورفع له بهن عشر درجات</w:t>
      </w:r>
      <w:r w:rsidR="00AB271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وكن له حرز</w:t>
      </w:r>
      <w:r w:rsidR="00AB271E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>ا من الشيطان حتى يمسي</w:t>
      </w:r>
      <w:r w:rsidR="00AB271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271E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قال بعد المغرب فمثل ذلك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AB271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وسنده حسن</w:t>
      </w:r>
      <w:r w:rsidR="00AB271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وأخرج جعفر في الذكر عن أبي أيوب رفعه.."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من جعفر الفريابي من هو؟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ما ذكر.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ما هو عندكم؟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كمِّل.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A2D5D" w:rsidRPr="00486775" w:rsidRDefault="008A2D5D" w:rsidP="0068590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"وأخرجه جعفر في الذكر عن أبي أيوب رفعه</w:t>
      </w:r>
      <w:r w:rsidR="00157603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57603">
        <w:rPr>
          <w:rFonts w:ascii="ATraditional Arabic" w:hAnsi="ATraditional Arabic" w:hint="cs"/>
          <w:b w:val="0"/>
          <w:color w:val="0000FF"/>
          <w:sz w:val="28"/>
          <w:rtl/>
        </w:rPr>
        <w:t>من قال حين يصبح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57603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فذكر مثله</w:t>
      </w:r>
      <w:r w:rsidR="00157603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لكن زاد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57603">
        <w:rPr>
          <w:rFonts w:ascii="ATraditional Arabic" w:hAnsi="ATraditional Arabic" w:hint="cs"/>
          <w:b w:val="0"/>
          <w:color w:val="0000FF"/>
          <w:sz w:val="28"/>
          <w:rtl/>
        </w:rPr>
        <w:t>يحيي ويميت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57603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157603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57603">
        <w:rPr>
          <w:rFonts w:ascii="ATraditional Arabic" w:hAnsi="ATraditional Arabic" w:hint="cs"/>
          <w:b w:val="0"/>
          <w:color w:val="0000FF"/>
          <w:sz w:val="28"/>
          <w:rtl/>
        </w:rPr>
        <w:t>تعدل عشر رقاب</w:t>
      </w:r>
      <w:r w:rsidR="0068590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57603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وكان له م</w:t>
      </w:r>
      <w:r w:rsidR="00E3530E" w:rsidRPr="00157603">
        <w:rPr>
          <w:rFonts w:ascii="ATraditional Arabic" w:hAnsi="ATraditional Arabic" w:hint="cs"/>
          <w:b w:val="0"/>
          <w:color w:val="0000FF"/>
          <w:sz w:val="28"/>
          <w:rtl/>
        </w:rPr>
        <w:t>ِ</w:t>
      </w:r>
      <w:r w:rsidRPr="00157603">
        <w:rPr>
          <w:rFonts w:ascii="ATraditional Arabic" w:hAnsi="ATraditional Arabic" w:hint="cs"/>
          <w:b w:val="0"/>
          <w:color w:val="0000FF"/>
          <w:sz w:val="28"/>
          <w:rtl/>
        </w:rPr>
        <w:t>سلحة</w:t>
      </w:r>
      <w:r w:rsidRPr="00486775">
        <w:rPr>
          <w:rFonts w:ascii="ATraditional Arabic" w:hAnsi="ATraditional Arabic" w:hint="cs"/>
          <w:b w:val="0"/>
          <w:sz w:val="28"/>
          <w:rtl/>
        </w:rPr>
        <w:t>..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8A2D5D" w:rsidRPr="00486775" w:rsidRDefault="008A2D5D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مَسلحة..</w:t>
      </w:r>
    </w:p>
    <w:p w:rsidR="008A2D5D" w:rsidRPr="0048677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85905" w:rsidRDefault="008A2D5D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57603">
        <w:rPr>
          <w:rFonts w:ascii="ATraditional Arabic" w:hAnsi="ATraditional Arabic" w:hint="cs"/>
          <w:b w:val="0"/>
          <w:color w:val="0000FF"/>
          <w:sz w:val="28"/>
          <w:rtl/>
        </w:rPr>
        <w:t xml:space="preserve">وكان له مَسلحة من </w:t>
      </w:r>
      <w:r w:rsidR="00E3530E" w:rsidRPr="00157603">
        <w:rPr>
          <w:rFonts w:ascii="ATraditional Arabic" w:hAnsi="ATraditional Arabic" w:hint="cs"/>
          <w:b w:val="0"/>
          <w:color w:val="0000FF"/>
          <w:sz w:val="28"/>
          <w:rtl/>
        </w:rPr>
        <w:t>أول نهاره إلى آخره</w:t>
      </w:r>
      <w:r w:rsidR="0015760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E3530E" w:rsidRPr="00157603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ولم يعمل يومئذ عملا</w:t>
      </w:r>
      <w:r w:rsidR="0015760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E3530E" w:rsidRPr="00157603">
        <w:rPr>
          <w:rFonts w:ascii="ATraditional Arabic" w:hAnsi="ATraditional Arabic" w:hint="cs"/>
          <w:b w:val="0"/>
          <w:color w:val="0000FF"/>
          <w:sz w:val="28"/>
          <w:rtl/>
        </w:rPr>
        <w:t xml:space="preserve"> يقهرهن</w:t>
      </w:r>
      <w:r w:rsidR="0015760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E3530E" w:rsidRPr="0015760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قال مثل ذلك حين يمسي فمثل ذلك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57603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وذكر العشر الرقاب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وذكر العشر الرقاب في بعضها</w:t>
      </w:r>
      <w:r w:rsidR="00157603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والأربع في بعضها</w:t>
      </w:r>
      <w:r w:rsidR="00157603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وذكْر العشر الرقاب في بعضها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والأربع في بعضها كأنه باعتبار الذاكرين في استحضارهم معاني الألفاظ بالقلوب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وإمحاض التوجه والإخلاص لعلام الغيوب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فيكون اختلاف مراتبهم باعتبار ذلك وبحسبه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="00E3530E" w:rsidRPr="00486775">
        <w:rPr>
          <w:rFonts w:ascii="ATraditional Arabic" w:hAnsi="ATraditional Arabic" w:hint="cs"/>
          <w:b w:val="0"/>
          <w:sz w:val="28"/>
          <w:rtl/>
        </w:rPr>
        <w:t xml:space="preserve"> كما قال القرطبي</w:t>
      </w:r>
      <w:r w:rsidR="00685905">
        <w:rPr>
          <w:rFonts w:ascii="ATraditional Arabic" w:hAnsi="ATraditional Arabic" w:hint="cs"/>
          <w:b w:val="0"/>
          <w:sz w:val="28"/>
          <w:rtl/>
        </w:rPr>
        <w:t>.</w:t>
      </w:r>
    </w:p>
    <w:p w:rsidR="0068590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أبي هريرة </w:t>
      </w:r>
      <w:r w:rsidR="00157603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157603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685905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157603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685905">
        <w:rPr>
          <w:rFonts w:ascii="ATraditional Arabic" w:hAnsi="ATraditional Arabic" w:hint="cs"/>
          <w:b w:val="0"/>
          <w:color w:val="0000FF"/>
          <w:sz w:val="28"/>
          <w:rtl/>
        </w:rPr>
        <w:t>من قال</w:t>
      </w:r>
      <w:r w:rsidR="00685905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685905">
        <w:rPr>
          <w:rFonts w:ascii="ATraditional Arabic" w:hAnsi="ATraditional Arabic" w:hint="cs"/>
          <w:b w:val="0"/>
          <w:color w:val="0000FF"/>
          <w:sz w:val="28"/>
          <w:rtl/>
        </w:rPr>
        <w:t xml:space="preserve"> سبحان الله وبحمده</w:t>
      </w:r>
      <w:r w:rsidR="0068590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85905">
        <w:rPr>
          <w:rFonts w:ascii="ATraditional Arabic" w:hAnsi="ATraditional Arabic" w:hint="cs"/>
          <w:b w:val="0"/>
          <w:color w:val="0000FF"/>
          <w:sz w:val="28"/>
          <w:rtl/>
        </w:rPr>
        <w:t xml:space="preserve"> مائة مرة حطت عنه خطاياه</w:t>
      </w:r>
      <w:r w:rsidR="0068590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85905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كانت مثل زبد البحر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685905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685905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8A2D5D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معنى سبحان الله تنزيهه عن كل ما لا يليق به من نقص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فيلزم نفي الشريك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فيلزم نفي الشريك والصاحب والولد وجميع الرذائل والتسبيح يطلق على جميع ألفاظ الذكر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ويطلق على صلاة النافلة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ومنه صلاة التسبيح.."</w:t>
      </w:r>
    </w:p>
    <w:p w:rsidR="00E3530E" w:rsidRPr="00486775" w:rsidRDefault="00E3530E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يقال لها</w:t>
      </w:r>
      <w:r w:rsidR="00685905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سبحة كسبحة الضحى.</w:t>
      </w:r>
    </w:p>
    <w:p w:rsidR="00E3530E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3530E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"ومنه صلاة التسبيح خصت بذلك</w:t>
      </w:r>
      <w:r w:rsidR="00685905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لكثرة التسبيح فيها."</w:t>
      </w:r>
    </w:p>
    <w:p w:rsidR="00E3530E" w:rsidRPr="00486775" w:rsidRDefault="00E3530E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لكنها ضعيفة لم ترد بسند صحيح.</w:t>
      </w:r>
    </w:p>
    <w:p w:rsidR="00E3530E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"وفي الحديث دلالة أنه.."</w:t>
      </w:r>
    </w:p>
    <w:p w:rsidR="00E3530E" w:rsidRPr="00486775" w:rsidRDefault="00E3530E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لحظة.</w:t>
      </w:r>
    </w:p>
    <w:p w:rsidR="00E3530E" w:rsidRPr="00486775" w:rsidRDefault="00E3530E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E3530E" w:rsidRPr="00486775" w:rsidRDefault="00685905" w:rsidP="008A2D5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</w:t>
      </w:r>
      <w:r w:rsidR="00E3530E" w:rsidRPr="00486775">
        <w:rPr>
          <w:rFonts w:ascii="ATraditional Arabic" w:hAnsi="ATraditional Arabic" w:hint="cs"/>
          <w:bCs w:val="0"/>
          <w:sz w:val="28"/>
          <w:rtl/>
        </w:rPr>
        <w:t>ين؟</w:t>
      </w:r>
    </w:p>
    <w:p w:rsidR="00E3530E" w:rsidRPr="00486775" w:rsidRDefault="00E3530E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E3530E" w:rsidRPr="00486775" w:rsidRDefault="00E3530E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لهم فضل على كل حال في الحديث الصحيح أنه أعتق من خولان أنه فلان من الصحابة أعتق من خولان قال</w:t>
      </w:r>
      <w:r w:rsidR="00685905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أعتق من بني تميم فإنهم من ولد إسماعيل لهم ميزة بهذه النصوص.</w:t>
      </w:r>
    </w:p>
    <w:p w:rsidR="00E3530E" w:rsidRPr="00486775" w:rsidRDefault="00E3530E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E3530E" w:rsidRPr="00486775" w:rsidRDefault="00685905" w:rsidP="008A2D5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ماذا</w:t>
      </w:r>
      <w:r w:rsidR="00E3530E" w:rsidRPr="00486775">
        <w:rPr>
          <w:rFonts w:ascii="ATraditional Arabic" w:hAnsi="ATraditional Arabic" w:hint="cs"/>
          <w:bCs w:val="0"/>
          <w:sz w:val="28"/>
          <w:rtl/>
        </w:rPr>
        <w:t xml:space="preserve"> فيه؟</w:t>
      </w:r>
    </w:p>
    <w:p w:rsidR="00E3530E" w:rsidRPr="00486775" w:rsidRDefault="00E3530E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E3530E" w:rsidRPr="00486775" w:rsidRDefault="00E3530E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بعد الصلاة بعد الصلاة.</w:t>
      </w:r>
    </w:p>
    <w:p w:rsidR="00E3530E" w:rsidRPr="00486775" w:rsidRDefault="00E3530E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E3530E" w:rsidRPr="00486775" w:rsidRDefault="00E3530E" w:rsidP="008A2D5D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ما يصلح التي تقال بعد الصبح وبعد المغرب من صلاة الصبح وبعد صلاة المغرب</w:t>
      </w:r>
      <w:r w:rsidR="00685905">
        <w:rPr>
          <w:rFonts w:ascii="ATraditional Arabic" w:hAnsi="ATraditional Arabic" w:hint="cs"/>
          <w:bCs w:val="0"/>
          <w:sz w:val="28"/>
          <w:rtl/>
        </w:rPr>
        <w:t>، وهو ثانٍ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رجله قبل أن يقوم من مقامه.</w:t>
      </w:r>
    </w:p>
    <w:p w:rsidR="00E3530E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3530E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"وفي الحديث دلالة أنه يكفَّر بهذا الذكر الخطايا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وظاهره ولو كبائر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والعلماء يقيدون ذلك بالصغائر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ويقولون</w:t>
      </w:r>
      <w:r w:rsidR="00685905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لا تمحى الكبائر إلا بالتوبة."</w:t>
      </w:r>
    </w:p>
    <w:p w:rsidR="00E3530E" w:rsidRPr="00486775" w:rsidRDefault="00E3530E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لأنه جاء القيد في نصوص كثيرة</w:t>
      </w:r>
      <w:r w:rsidR="00685905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685905">
        <w:rPr>
          <w:rFonts w:ascii="ATraditional Arabic" w:hAnsi="ATraditional Arabic" w:hint="cs"/>
          <w:bCs w:val="0"/>
          <w:color w:val="0000FF"/>
          <w:sz w:val="28"/>
          <w:rtl/>
        </w:rPr>
        <w:t>ما لم تغش كبيرة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685905">
        <w:rPr>
          <w:rFonts w:ascii="ATraditional Arabic" w:hAnsi="ATraditional Arabic" w:hint="cs"/>
          <w:bCs w:val="0"/>
          <w:color w:val="0000FF"/>
          <w:sz w:val="28"/>
          <w:rtl/>
        </w:rPr>
        <w:t>ما اجتنبت الكبائر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486775" w:rsidRPr="00486775">
        <w:rPr>
          <w:rFonts w:ascii="ATraditional Arabic" w:hAnsi="ATraditional Arabic" w:cs="ATraditional Arabic"/>
          <w:bCs w:val="0"/>
          <w:sz w:val="28"/>
          <w:rtl/>
        </w:rPr>
        <w:t>{</w:t>
      </w:r>
      <w:r w:rsidR="00486775" w:rsidRPr="00685905">
        <w:rPr>
          <w:rStyle w:val="-"/>
          <w:color w:val="FF0000"/>
          <w:sz w:val="28"/>
          <w:szCs w:val="28"/>
          <w:rtl/>
        </w:rPr>
        <w:t>إِن تَجْتَنِبُواْ كَبَآئِرَ مَا تُنْهَوْنَ عَنْهُ نُكَفِّرْ عَنكُمْ سَيِّئَاتِكُمْ</w:t>
      </w:r>
      <w:r w:rsidR="00486775" w:rsidRPr="00486775">
        <w:rPr>
          <w:rFonts w:ascii="ATraditional Arabic" w:hAnsi="ATraditional Arabic" w:cs="ATraditional Arabic"/>
          <w:bCs w:val="0"/>
          <w:sz w:val="28"/>
          <w:rtl/>
        </w:rPr>
        <w:t>}</w:t>
      </w:r>
      <w:r w:rsidR="00486775" w:rsidRPr="00486775">
        <w:rPr>
          <w:rFonts w:ascii="ATraditional Arabic" w:hAnsi="ATraditional Arabic"/>
          <w:bCs w:val="0"/>
          <w:sz w:val="28"/>
          <w:rtl/>
        </w:rPr>
        <w:t xml:space="preserve"> </w:t>
      </w:r>
      <w:r w:rsidR="00486775">
        <w:rPr>
          <w:rFonts w:ascii="ATraditional Arabic" w:hAnsi="ATraditional Arabic"/>
          <w:bCs w:val="0"/>
          <w:sz w:val="28"/>
          <w:rtl/>
        </w:rPr>
        <w:t>[سورة النساء:</w:t>
      </w:r>
      <w:r w:rsidR="00486775" w:rsidRPr="00486775">
        <w:rPr>
          <w:rFonts w:ascii="ATraditional Arabic" w:hAnsi="ATraditional Arabic"/>
          <w:bCs w:val="0"/>
          <w:sz w:val="28"/>
          <w:rtl/>
        </w:rPr>
        <w:t>31]</w:t>
      </w:r>
      <w:r w:rsidR="00685905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فدل على استصحاب هذا القيد.</w:t>
      </w:r>
    </w:p>
    <w:p w:rsidR="00E3530E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3530E" w:rsidRPr="00486775" w:rsidRDefault="00E3530E" w:rsidP="008A2D5D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"وقد أورد على هذا سؤال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أنه يدل على أن التسبيح أفضل من التهليل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فإنه قال في التهليل</w:t>
      </w:r>
      <w:r w:rsidR="00685905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إن من قال</w:t>
      </w:r>
      <w:r w:rsidR="00685905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مائة مرة في يوم محيت عنه مائة سيئة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كما قدمناه</w:t>
      </w:r>
      <w:r w:rsidR="0068590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وهنا قال</w:t>
      </w:r>
      <w:r w:rsidR="00685905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>حطت عنه خطاياه ولو كانت مثل زبد البحر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والأحاديث دالة على أن التهليل </w:t>
      </w:r>
      <w:r w:rsidR="003B087A">
        <w:rPr>
          <w:rFonts w:ascii="ATraditional Arabic" w:hAnsi="ATraditional Arabic" w:hint="cs"/>
          <w:b w:val="0"/>
          <w:sz w:val="28"/>
          <w:rtl/>
        </w:rPr>
        <w:t xml:space="preserve">أفضل؛ </w:t>
      </w:r>
      <w:r w:rsidRPr="00486775">
        <w:rPr>
          <w:rFonts w:ascii="ATraditional Arabic" w:hAnsi="ATraditional Arabic" w:hint="cs"/>
          <w:b w:val="0"/>
          <w:sz w:val="28"/>
          <w:rtl/>
        </w:rPr>
        <w:t>فقد أخرج الترمذي والنسائي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وابن حبان والحاكم من حديث من حديث جابر مرفوع</w:t>
      </w:r>
      <w:r w:rsidR="003B087A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3B087A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>أفضل الذكر</w:t>
      </w:r>
      <w:r w:rsidR="003B087A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إله إلا الله</w:t>
      </w:r>
      <w:r w:rsidR="003B087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وأفضل ما قلت أنا والنبيون من قبلي</w:t>
      </w:r>
      <w:r w:rsidR="003B087A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إله إلا الله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E3530E" w:rsidRPr="00486775" w:rsidRDefault="00A330F1" w:rsidP="00E3530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="00E3530E" w:rsidRPr="003B087A">
        <w:rPr>
          <w:rFonts w:ascii="ATraditional Arabic" w:hAnsi="ATraditional Arabic" w:hint="cs"/>
          <w:bCs w:val="0"/>
          <w:color w:val="0000FF"/>
          <w:sz w:val="28"/>
          <w:rtl/>
        </w:rPr>
        <w:t>وأفضل الدعاء دعاء يوم عرفة</w:t>
      </w:r>
      <w:r w:rsidR="003B087A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="00E3530E" w:rsidRPr="003B087A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وأفضل ما قلت أنا والنبيون من قبلي</w:t>
      </w:r>
      <w:r w:rsidR="003B087A">
        <w:rPr>
          <w:rFonts w:ascii="ATraditional Arabic" w:hAnsi="ATraditional Arabic" w:hint="cs"/>
          <w:bCs w:val="0"/>
          <w:color w:val="0000FF"/>
          <w:sz w:val="28"/>
          <w:rtl/>
        </w:rPr>
        <w:t>:</w:t>
      </w:r>
      <w:r w:rsidR="00E3530E" w:rsidRPr="003B087A">
        <w:rPr>
          <w:rFonts w:ascii="ATraditional Arabic" w:hAnsi="ATraditional Arabic" w:hint="cs"/>
          <w:bCs w:val="0"/>
          <w:color w:val="0000FF"/>
          <w:sz w:val="28"/>
          <w:rtl/>
        </w:rPr>
        <w:t xml:space="preserve"> لا إله إلا الله وحده لا شريك له</w:t>
      </w:r>
      <w:r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="00E3530E"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E3530E" w:rsidRPr="00486775" w:rsidRDefault="00E3530E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3530E" w:rsidRPr="00486775" w:rsidRDefault="00E3530E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"وهي كلمة التوحيد والإخلاص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وهي اسم الله الأعظم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ومعنى التسبيح داخل فيها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فإنه التنزيه عما لا يليق بالله </w:t>
      </w:r>
      <w:r w:rsidR="003B087A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عز وجل</w:t>
      </w:r>
      <w:r w:rsidR="003B087A">
        <w:rPr>
          <w:rFonts w:ascii="ATraditional Arabic" w:hAnsi="ATraditional Arabic" w:hint="cs"/>
          <w:b w:val="0"/>
          <w:sz w:val="28"/>
          <w:rtl/>
        </w:rPr>
        <w:t>-،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داخل في</w:t>
      </w:r>
      <w:r w:rsidR="003B087A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486775">
        <w:rPr>
          <w:rFonts w:ascii="ATraditional Arabic" w:hAnsi="ATraditional Arabic" w:hint="cs"/>
          <w:b w:val="0"/>
          <w:sz w:val="28"/>
          <w:rtl/>
        </w:rPr>
        <w:t>لا إله إلا الله وحده لا شريك له الملك..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إلى آخره</w:t>
      </w:r>
      <w:r w:rsidR="003B087A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وفضائلها عديدة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وأجيب عنه بأنه انضاف إلى ثواب التهليل مع التكفير ثلاثة أمور رفع الدرجات وكتب الحسنات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وعتق الرقاب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والعتق يتضمن تكفير جميع السيئات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فمن أعتق رقبة أعتق الله بكل عضو منها عضو</w:t>
      </w:r>
      <w:r w:rsidR="003B087A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منه في النار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كما سلف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وظاهر الأحاديث أن هذه الفضائل لكل ذاكر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وذكر القاضي عياض عن بعض العلماء أن الفضل الوارد في مثل 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>هذه الأعمال الصالحة والأذكار إنما هو لأهل الفضل والدين والطهارة من الجرائم العظام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وليس لمن أصر على شهواته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وانتهك دين الله وحرماته بلا حق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وليس من أصر على شهواته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وانتهك دين الله وحرماته بلا حق بالأفاضل المطهرين.."</w:t>
      </w:r>
    </w:p>
    <w:p w:rsidR="006A13BA" w:rsidRPr="00486775" w:rsidRDefault="006A13BA" w:rsidP="00E3530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بلاحق.</w:t>
      </w:r>
    </w:p>
    <w:p w:rsidR="006A13BA" w:rsidRPr="00486775" w:rsidRDefault="006A13BA" w:rsidP="00E3530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B087A" w:rsidRDefault="006A13BA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"بلاحق بالأفاضل المطهرين في ذلك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ويشهد له قوله تعالى</w:t>
      </w:r>
      <w:r w:rsidR="003B087A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486775"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{</w:t>
      </w:r>
      <w:r w:rsidR="00486775" w:rsidRPr="003B087A">
        <w:rPr>
          <w:rStyle w:val="-"/>
          <w:color w:val="FF0000"/>
          <w:sz w:val="28"/>
          <w:szCs w:val="28"/>
          <w:rtl/>
        </w:rPr>
        <w:t>اًمْ حَسِبَ الَّذِينَ اجْتَرَحُوا السَّيِّئَاتِ أّن نَّجْعَلَهُمْ كَالَّذِينَ آمَنُوا وَعَمِلُوا الصَّالِحَاتِ</w:t>
      </w:r>
      <w:r w:rsidR="00486775"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}</w:t>
      </w:r>
      <w:r w:rsidR="00486775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486775">
        <w:rPr>
          <w:rFonts w:ascii="ATraditional Arabic" w:hAnsi="ATraditional Arabic"/>
          <w:b w:val="0"/>
          <w:sz w:val="28"/>
          <w:rtl/>
        </w:rPr>
        <w:t>[سورة الجاثية:</w:t>
      </w:r>
      <w:r w:rsidR="00486775" w:rsidRPr="00486775">
        <w:rPr>
          <w:rFonts w:ascii="ATraditional Arabic" w:hAnsi="ATraditional Arabic"/>
          <w:b w:val="0"/>
          <w:sz w:val="28"/>
          <w:rtl/>
        </w:rPr>
        <w:t>21]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الآية</w:t>
      </w:r>
      <w:r w:rsidR="003B087A">
        <w:rPr>
          <w:rFonts w:ascii="ATraditional Arabic" w:hAnsi="ATraditional Arabic" w:hint="cs"/>
          <w:b w:val="0"/>
          <w:sz w:val="28"/>
          <w:rtl/>
        </w:rPr>
        <w:t>.</w:t>
      </w:r>
    </w:p>
    <w:p w:rsidR="006A13BA" w:rsidRPr="00486775" w:rsidRDefault="006A13BA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جويريَّة بنت الحارث </w:t>
      </w:r>
      <w:r w:rsidR="003B087A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عنها</w:t>
      </w:r>
      <w:r w:rsidR="003B087A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أنها قالت.."</w:t>
      </w:r>
    </w:p>
    <w:p w:rsidR="003B087A" w:rsidRDefault="006A13BA" w:rsidP="003B087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وعن </w:t>
      </w:r>
      <w:r w:rsidR="003B087A">
        <w:rPr>
          <w:rFonts w:ascii="ATraditional Arabic" w:hAnsi="ATraditional Arabic" w:hint="cs"/>
          <w:bCs w:val="0"/>
          <w:sz w:val="28"/>
          <w:rtl/>
        </w:rPr>
        <w:t>من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؟ </w:t>
      </w:r>
    </w:p>
    <w:p w:rsidR="006A13BA" w:rsidRPr="00486775" w:rsidRDefault="006A13BA" w:rsidP="003B087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وعن..</w:t>
      </w:r>
    </w:p>
    <w:p w:rsidR="006A13BA" w:rsidRPr="00486775" w:rsidRDefault="006A13BA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جويريَّة.</w:t>
      </w:r>
    </w:p>
    <w:p w:rsidR="006A13BA" w:rsidRPr="00486775" w:rsidRDefault="006A13BA" w:rsidP="006A13B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جويريَة.</w:t>
      </w:r>
    </w:p>
    <w:p w:rsidR="006A13BA" w:rsidRPr="00486775" w:rsidRDefault="006A13BA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B087A" w:rsidRDefault="006A13BA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"وعن جويريَة بنت الحارث </w:t>
      </w:r>
      <w:r w:rsidR="003B087A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عنها</w:t>
      </w:r>
      <w:r w:rsidR="003B087A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قالت</w:t>
      </w:r>
      <w:r w:rsidR="003B087A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لي رسول الله -صلى الله عليه وسلم-</w:t>
      </w:r>
      <w:r w:rsidR="003B087A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>لقد قلتُ بعدك أربع كلمات لو وزنت بما قلتِ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بكسر التاء خطاب لها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>منذ اليوم لوزنتهن</w:t>
      </w:r>
      <w:r w:rsidR="003B087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 xml:space="preserve"> سبحان الله وبحمده عدد خلقه</w:t>
      </w:r>
      <w:r w:rsidR="003B087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 xml:space="preserve"> ورضاء نفسه</w:t>
      </w:r>
      <w:r w:rsidR="003B087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 xml:space="preserve"> وزنة عرشه</w:t>
      </w:r>
      <w:r w:rsidR="003B087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B087A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ومداد كلماته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3B087A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3B087A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6A13BA" w:rsidRPr="00486775" w:rsidRDefault="00A330F1" w:rsidP="003B087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6A13BA" w:rsidRPr="003B087A">
        <w:rPr>
          <w:rFonts w:ascii="ATraditional Arabic" w:hAnsi="ATraditional Arabic" w:hint="cs"/>
          <w:b w:val="0"/>
          <w:color w:val="0000FF"/>
          <w:sz w:val="28"/>
          <w:rtl/>
        </w:rPr>
        <w:t>عدد خلقه</w:t>
      </w:r>
      <w:r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منصوف صفة مصدر محذوف تقديره أسبحه تسبيح</w:t>
      </w:r>
      <w:r w:rsidR="003B087A">
        <w:rPr>
          <w:rFonts w:ascii="ATraditional Arabic" w:hAnsi="ATraditional Arabic" w:hint="cs"/>
          <w:b w:val="0"/>
          <w:sz w:val="28"/>
          <w:rtl/>
        </w:rPr>
        <w:t>ً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ومثله أخواته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وخلْقه شامل لما في السموات والأرض وفي الدنيا والآخرة</w:t>
      </w:r>
      <w:r w:rsidR="003B087A">
        <w:rPr>
          <w:rFonts w:ascii="ATraditional Arabic" w:hAnsi="ATraditional Arabic" w:hint="cs"/>
          <w:b w:val="0"/>
          <w:sz w:val="28"/>
          <w:rtl/>
        </w:rPr>
        <w:t>.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6A13BA" w:rsidRPr="003B087A">
        <w:rPr>
          <w:rFonts w:ascii="ATraditional Arabic" w:hAnsi="ATraditional Arabic" w:hint="cs"/>
          <w:b w:val="0"/>
          <w:color w:val="0000FF"/>
          <w:sz w:val="28"/>
          <w:rtl/>
        </w:rPr>
        <w:t>ورضاء نفسه</w:t>
      </w:r>
      <w:r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أي عدد من رضي الله عنهم من النبيين والصديقين والشهداء والصالحين ورضاه عنهم لا ينقضي ولا ينقطع</w:t>
      </w:r>
      <w:r w:rsidR="003B087A">
        <w:rPr>
          <w:rFonts w:ascii="ATraditional Arabic" w:hAnsi="ATraditional Arabic" w:hint="cs"/>
          <w:b w:val="0"/>
          <w:sz w:val="28"/>
          <w:rtl/>
        </w:rPr>
        <w:t>.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6A13BA" w:rsidRPr="003B087A">
        <w:rPr>
          <w:rFonts w:ascii="ATraditional Arabic" w:hAnsi="ATraditional Arabic" w:hint="cs"/>
          <w:b w:val="0"/>
          <w:color w:val="0000FF"/>
          <w:sz w:val="28"/>
          <w:rtl/>
        </w:rPr>
        <w:t>وزنة عرشه</w:t>
      </w:r>
      <w:r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أي زنة ما لا يعلم قدر وزنه إلا الله</w:t>
      </w:r>
      <w:r w:rsidR="003B087A">
        <w:rPr>
          <w:rFonts w:ascii="ATraditional Arabic" w:hAnsi="ATraditional Arabic" w:hint="cs"/>
          <w:b w:val="0"/>
          <w:sz w:val="28"/>
          <w:rtl/>
        </w:rPr>
        <w:t>.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6A13BA" w:rsidRPr="003B087A">
        <w:rPr>
          <w:rFonts w:ascii="ATraditional Arabic" w:hAnsi="ATraditional Arabic" w:hint="cs"/>
          <w:b w:val="0"/>
          <w:color w:val="0000FF"/>
          <w:sz w:val="28"/>
          <w:rtl/>
        </w:rPr>
        <w:t>ومداد كلماته</w:t>
      </w:r>
      <w:r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6A13BA" w:rsidRPr="00486775">
        <w:rPr>
          <w:rFonts w:ascii="ATraditional Arabic" w:hAnsi="ATraditional Arabic" w:hint="cs"/>
          <w:b w:val="0"/>
          <w:sz w:val="28"/>
          <w:rtl/>
        </w:rPr>
        <w:t xml:space="preserve"> بكسر الميم هو ما تمد به الدواة كالحبر."</w:t>
      </w:r>
    </w:p>
    <w:p w:rsidR="003B087A" w:rsidRDefault="006A13BA" w:rsidP="003B087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إذا كانت السموات السبع بالنسبة إلى العرش كدراهم سبعة ألقيت في فلاة </w:t>
      </w:r>
      <w:r w:rsidR="003B087A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486775">
        <w:rPr>
          <w:rFonts w:ascii="ATraditional Arabic" w:hAnsi="ATraditional Arabic" w:hint="cs"/>
          <w:bCs w:val="0"/>
          <w:sz w:val="28"/>
          <w:rtl/>
        </w:rPr>
        <w:t>يصير وزن العرش؟</w:t>
      </w:r>
    </w:p>
    <w:p w:rsidR="006A13BA" w:rsidRPr="00486775" w:rsidRDefault="006A13BA" w:rsidP="003B087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 الله المستعان لا إله إلا الله.</w:t>
      </w:r>
    </w:p>
    <w:p w:rsidR="006A13BA" w:rsidRPr="00486775" w:rsidRDefault="006A13BA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A13BA" w:rsidRPr="00486775" w:rsidRDefault="006A13BA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"والكلمات هي معلومات الله ومقدوراته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وهي لا تنحصر</w:t>
      </w:r>
      <w:r w:rsidR="003B087A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تتناهى."</w:t>
      </w:r>
    </w:p>
    <w:p w:rsidR="006A13BA" w:rsidRPr="00486775" w:rsidRDefault="006A13BA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وما تكلم به</w:t>
      </w:r>
      <w:r w:rsidR="003B087A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تكلم به كلمات الله عدد كلماته ما تكلم به مما لا نهاية له معه </w:t>
      </w:r>
      <w:r w:rsidR="003B087A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3B087A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 البداية إلى آخر ما يتكلم به </w:t>
      </w:r>
      <w:r w:rsidR="00DF5F8E"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3B087A">
        <w:rPr>
          <w:rStyle w:val="-"/>
          <w:color w:val="FF0000"/>
          <w:sz w:val="28"/>
          <w:szCs w:val="28"/>
          <w:rtl/>
        </w:rPr>
        <w:t>قُل لَّوْ كَانَ الْبَحْرُ مِدَاداً لِّكَلِمَاتِ رَبِّي لَنَفِدَ الْبَحْرُ</w:t>
      </w:r>
      <w:r w:rsidR="00DF5F8E"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الكهف:</w:t>
      </w:r>
      <w:r w:rsidR="008A4DCF" w:rsidRPr="00486775">
        <w:rPr>
          <w:rFonts w:ascii="ATraditional Arabic" w:hAnsi="ATraditional Arabic"/>
          <w:bCs w:val="0"/>
          <w:sz w:val="28"/>
          <w:rtl/>
        </w:rPr>
        <w:t>109]</w:t>
      </w:r>
      <w:r w:rsidR="00DF5F8E" w:rsidRPr="00486775">
        <w:rPr>
          <w:rFonts w:ascii="ATraditional Arabic" w:hAnsi="ATraditional Arabic" w:hint="cs"/>
          <w:bCs w:val="0"/>
          <w:sz w:val="28"/>
          <w:rtl/>
        </w:rPr>
        <w:t xml:space="preserve"> يعني حبر تكتب به الكلمات </w:t>
      </w:r>
      <w:r w:rsidR="00DF5F8E"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3B087A">
        <w:rPr>
          <w:rStyle w:val="-"/>
          <w:color w:val="FF0000"/>
          <w:sz w:val="28"/>
          <w:szCs w:val="28"/>
          <w:rtl/>
        </w:rPr>
        <w:t>لَنَفِدَ الْبَحْرُ قَبْلَ أَن تَنفَدَ كَلِمَاتُ رَبِّي وَلَوْ جِئْنَا بِمِثْلِهِ مَدَداً</w:t>
      </w:r>
      <w:r w:rsidR="00DF5F8E"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الكهف:</w:t>
      </w:r>
      <w:r w:rsidR="008A4DCF" w:rsidRPr="00486775">
        <w:rPr>
          <w:rFonts w:ascii="ATraditional Arabic" w:hAnsi="ATraditional Arabic"/>
          <w:bCs w:val="0"/>
          <w:sz w:val="28"/>
          <w:rtl/>
        </w:rPr>
        <w:t>109]</w:t>
      </w:r>
      <w:r w:rsidR="003B087A">
        <w:rPr>
          <w:rFonts w:ascii="ATraditional Arabic" w:hAnsi="ATraditional Arabic" w:hint="cs"/>
          <w:bCs w:val="0"/>
          <w:sz w:val="28"/>
          <w:rtl/>
        </w:rPr>
        <w:t>،</w:t>
      </w:r>
      <w:r w:rsidR="00DF5F8E" w:rsidRPr="00486775">
        <w:rPr>
          <w:rFonts w:ascii="ATraditional Arabic" w:hAnsi="ATraditional Arabic" w:hint="cs"/>
          <w:bCs w:val="0"/>
          <w:sz w:val="28"/>
          <w:rtl/>
        </w:rPr>
        <w:t xml:space="preserve"> إذا كانت أخذة القلم التي لا تعادل نقطة من الحبر يكتب بها عشرات الصفحات</w:t>
      </w:r>
      <w:r w:rsidR="003B087A">
        <w:rPr>
          <w:rFonts w:ascii="ATraditional Arabic" w:hAnsi="ATraditional Arabic" w:hint="cs"/>
          <w:bCs w:val="0"/>
          <w:sz w:val="28"/>
          <w:rtl/>
        </w:rPr>
        <w:t>،</w:t>
      </w:r>
      <w:r w:rsidR="00DF5F8E" w:rsidRPr="00486775">
        <w:rPr>
          <w:rFonts w:ascii="ATraditional Arabic" w:hAnsi="ATraditional Arabic" w:hint="cs"/>
          <w:bCs w:val="0"/>
          <w:sz w:val="28"/>
          <w:rtl/>
        </w:rPr>
        <w:t xml:space="preserve"> فكيف بالبحر والمراد جنس البحر ما هو بحر واحد.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F5F8E" w:rsidRPr="00486775" w:rsidRDefault="00DF5F8E" w:rsidP="003B087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بالفتح </w:t>
      </w:r>
      <w:r w:rsidR="003B087A">
        <w:rPr>
          <w:rFonts w:ascii="ATraditional Arabic" w:hAnsi="ATraditional Arabic" w:hint="cs"/>
          <w:bCs w:val="0"/>
          <w:sz w:val="28"/>
          <w:rtl/>
        </w:rPr>
        <w:t>نعم</w:t>
      </w:r>
      <w:r w:rsidRPr="00486775">
        <w:rPr>
          <w:rFonts w:ascii="ATraditional Arabic" w:hAnsi="ATraditional Arabic" w:hint="cs"/>
          <w:bCs w:val="0"/>
          <w:sz w:val="28"/>
          <w:rtl/>
        </w:rPr>
        <w:t>.. كثرة المهم أنها كثرة لا تتناهى.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F5F8E" w:rsidRPr="00486775" w:rsidRDefault="006931C8" w:rsidP="006A13B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</w:t>
      </w:r>
      <w:r w:rsidR="00DF5F8E" w:rsidRPr="00486775">
        <w:rPr>
          <w:rFonts w:ascii="ATraditional Arabic" w:hAnsi="ATraditional Arabic" w:hint="cs"/>
          <w:bCs w:val="0"/>
          <w:sz w:val="28"/>
          <w:rtl/>
        </w:rPr>
        <w:t xml:space="preserve"> هو؟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F5F8E" w:rsidRPr="00486775" w:rsidRDefault="00DF5F8E" w:rsidP="006A13B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رضا نفسه.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F5F8E" w:rsidRPr="00486775" w:rsidRDefault="00DF5F8E" w:rsidP="006A13B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الأصل أنها مقصورة رضا رضا نفسه.</w:t>
      </w:r>
    </w:p>
    <w:p w:rsidR="00DF5F8E" w:rsidRPr="00486775" w:rsidRDefault="00DF5F8E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F5F8E" w:rsidRPr="00486775" w:rsidRDefault="00DF5F8E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"مدادها هو كل هو كل مُدة يكتب.."</w:t>
      </w:r>
    </w:p>
    <w:p w:rsidR="00DF5F8E" w:rsidRPr="00486775" w:rsidRDefault="00DF5F8E" w:rsidP="006A13B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مِدَّة.</w:t>
      </w:r>
    </w:p>
    <w:p w:rsidR="00DF5F8E" w:rsidRPr="00486775" w:rsidRDefault="00DF5F8E" w:rsidP="006A13B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00B4F" w:rsidRDefault="00DF5F8E" w:rsidP="00486775">
      <w:pPr>
        <w:rPr>
          <w:rFonts w:ascii="ATraditional Arabic" w:hAnsi="ATraditional Arabic"/>
          <w:b w:val="0"/>
          <w:sz w:val="28"/>
          <w:rtl/>
        </w:rPr>
      </w:pPr>
      <w:r w:rsidRPr="00F00B4F">
        <w:rPr>
          <w:rFonts w:ascii="ATraditional Arabic" w:hAnsi="ATraditional Arabic" w:hint="cs"/>
          <w:b w:val="0"/>
          <w:sz w:val="28"/>
          <w:rtl/>
        </w:rPr>
        <w:t>"هو كل مِدَّة يكتب بها معلوم أو مقدور وذلك لا ينحصر ومتعلقه غير منحصر كما قال الله تعالى</w:t>
      </w:r>
      <w:r w:rsidR="00F00B4F">
        <w:rPr>
          <w:rFonts w:ascii="ATraditional Arabic" w:hAnsi="ATraditional Arabic" w:hint="cs"/>
          <w:b w:val="0"/>
          <w:sz w:val="28"/>
          <w:rtl/>
        </w:rPr>
        <w:t>:</w:t>
      </w:r>
      <w:r w:rsidRPr="00F00B4F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00B4F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486775" w:rsidRPr="00F00B4F">
        <w:rPr>
          <w:rStyle w:val="-"/>
          <w:color w:val="FF0000"/>
          <w:sz w:val="28"/>
          <w:szCs w:val="28"/>
          <w:rtl/>
        </w:rPr>
        <w:t>قُل لَّوْ كَانَ الْبَحْرُ مِدَاداً لِّكَلِمَاتِ رَبِّي</w:t>
      </w:r>
      <w:r w:rsidRPr="00F00B4F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 w:rsidRPr="00F00B4F">
        <w:rPr>
          <w:rFonts w:ascii="ATraditional Arabic" w:hAnsi="ATraditional Arabic"/>
          <w:b w:val="0"/>
          <w:sz w:val="28"/>
          <w:rtl/>
        </w:rPr>
        <w:t xml:space="preserve"> [سورة الكهف:109]</w:t>
      </w:r>
      <w:r w:rsidRPr="00F00B4F">
        <w:rPr>
          <w:rFonts w:ascii="ATraditional Arabic" w:hAnsi="ATraditional Arabic" w:hint="cs"/>
          <w:b w:val="0"/>
          <w:sz w:val="28"/>
          <w:rtl/>
        </w:rPr>
        <w:t xml:space="preserve"> الآية</w:t>
      </w:r>
      <w:r w:rsidR="00F00B4F">
        <w:rPr>
          <w:rFonts w:ascii="ATraditional Arabic" w:hAnsi="ATraditional Arabic" w:hint="cs"/>
          <w:b w:val="0"/>
          <w:sz w:val="28"/>
          <w:rtl/>
        </w:rPr>
        <w:t>.</w:t>
      </w:r>
    </w:p>
    <w:p w:rsidR="00DF5F8E" w:rsidRPr="00486775" w:rsidRDefault="00DF5F8E" w:rsidP="00486775">
      <w:pPr>
        <w:rPr>
          <w:rFonts w:ascii="ATraditional Arabic" w:hAnsi="ATraditional Arabic"/>
          <w:b w:val="0"/>
          <w:sz w:val="28"/>
          <w:rtl/>
        </w:rPr>
      </w:pPr>
      <w:r w:rsidRPr="00F00B4F">
        <w:rPr>
          <w:rFonts w:ascii="ATraditional Arabic" w:hAnsi="ATraditional Arabic" w:hint="cs"/>
          <w:b w:val="0"/>
          <w:sz w:val="28"/>
          <w:rtl/>
        </w:rPr>
        <w:t xml:space="preserve"> الحديث دليل على فضل هذه الكلمات</w:t>
      </w:r>
      <w:r w:rsidR="00F00B4F">
        <w:rPr>
          <w:rFonts w:ascii="ATraditional Arabic" w:hAnsi="ATraditional Arabic" w:hint="cs"/>
          <w:b w:val="0"/>
          <w:sz w:val="28"/>
          <w:rtl/>
        </w:rPr>
        <w:t>،</w:t>
      </w:r>
      <w:r w:rsidRPr="00F00B4F">
        <w:rPr>
          <w:rFonts w:ascii="ATraditional Arabic" w:hAnsi="ATraditional Arabic" w:hint="cs"/>
          <w:b w:val="0"/>
          <w:sz w:val="28"/>
          <w:rtl/>
        </w:rPr>
        <w:t xml:space="preserve"> وأن قائلها يدرك فضيلة تكرار القول بالعدد المذكور</w:t>
      </w:r>
      <w:r w:rsidR="00F00B4F">
        <w:rPr>
          <w:rFonts w:ascii="ATraditional Arabic" w:hAnsi="ATraditional Arabic" w:hint="cs"/>
          <w:b w:val="0"/>
          <w:sz w:val="28"/>
          <w:rtl/>
        </w:rPr>
        <w:t>.</w:t>
      </w:r>
      <w:r w:rsidRPr="00F00B4F">
        <w:rPr>
          <w:rFonts w:ascii="ATraditional Arabic" w:hAnsi="ATraditional Arabic" w:hint="cs"/>
          <w:b w:val="0"/>
          <w:sz w:val="28"/>
          <w:rtl/>
        </w:rPr>
        <w:t xml:space="preserve"> وعن أبي سعيد الخدري </w:t>
      </w:r>
      <w:r w:rsidR="00F00B4F">
        <w:rPr>
          <w:rFonts w:ascii="ATraditional Arabic" w:hAnsi="ATraditional Arabic" w:hint="cs"/>
          <w:b w:val="0"/>
          <w:sz w:val="28"/>
          <w:rtl/>
        </w:rPr>
        <w:t>-</w:t>
      </w:r>
      <w:r w:rsidRPr="00F00B4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F00B4F">
        <w:rPr>
          <w:rFonts w:ascii="ATraditional Arabic" w:hAnsi="ATraditional Arabic" w:hint="cs"/>
          <w:b w:val="0"/>
          <w:sz w:val="28"/>
          <w:rtl/>
        </w:rPr>
        <w:t>-</w:t>
      </w:r>
      <w:r w:rsidRPr="00F00B4F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F00B4F">
        <w:rPr>
          <w:rFonts w:ascii="ATraditional Arabic" w:hAnsi="ATraditional Arabic" w:hint="cs"/>
          <w:b w:val="0"/>
          <w:sz w:val="28"/>
          <w:rtl/>
        </w:rPr>
        <w:t>:</w:t>
      </w:r>
      <w:r w:rsidRPr="00F00B4F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F00B4F">
        <w:rPr>
          <w:rFonts w:ascii="ATraditional Arabic" w:hAnsi="ATraditional Arabic" w:hint="cs"/>
          <w:b w:val="0"/>
          <w:sz w:val="28"/>
          <w:rtl/>
        </w:rPr>
        <w:t>:</w:t>
      </w:r>
      <w:r w:rsidRPr="00F00B4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F00B4F">
        <w:rPr>
          <w:rFonts w:ascii="ATraditional Arabic" w:hAnsi="ATraditional Arabic" w:hint="cs"/>
          <w:b w:val="0"/>
          <w:sz w:val="28"/>
          <w:rtl/>
        </w:rPr>
        <w:t>«</w:t>
      </w:r>
      <w:r w:rsidRPr="00F00B4F">
        <w:rPr>
          <w:rFonts w:ascii="ATraditional Arabic" w:hAnsi="ATraditional Arabic" w:hint="cs"/>
          <w:b w:val="0"/>
          <w:color w:val="FF0000"/>
          <w:sz w:val="28"/>
          <w:rtl/>
        </w:rPr>
        <w:t>الباقيات الصالحات لا إله إلا الله</w:t>
      </w:r>
      <w:r w:rsidR="00F00B4F">
        <w:rPr>
          <w:rFonts w:ascii="ATraditional Arabic" w:hAnsi="ATraditional Arabic" w:hint="cs"/>
          <w:b w:val="0"/>
          <w:color w:val="FF0000"/>
          <w:sz w:val="28"/>
          <w:rtl/>
        </w:rPr>
        <w:t>،</w:t>
      </w:r>
      <w:r w:rsidRPr="00F00B4F">
        <w:rPr>
          <w:rFonts w:ascii="ATraditional Arabic" w:hAnsi="ATraditional Arabic" w:hint="cs"/>
          <w:b w:val="0"/>
          <w:color w:val="FF0000"/>
          <w:sz w:val="28"/>
          <w:rtl/>
        </w:rPr>
        <w:t xml:space="preserve"> وسبحان الله</w:t>
      </w:r>
      <w:r w:rsidR="00F00B4F">
        <w:rPr>
          <w:rFonts w:ascii="ATraditional Arabic" w:hAnsi="ATraditional Arabic" w:hint="cs"/>
          <w:b w:val="0"/>
          <w:color w:val="FF0000"/>
          <w:sz w:val="28"/>
          <w:rtl/>
        </w:rPr>
        <w:t>،</w:t>
      </w:r>
      <w:r w:rsidRPr="00F00B4F">
        <w:rPr>
          <w:rFonts w:ascii="ATraditional Arabic" w:hAnsi="ATraditional Arabic" w:hint="cs"/>
          <w:b w:val="0"/>
          <w:color w:val="FF0000"/>
          <w:sz w:val="28"/>
          <w:rtl/>
        </w:rPr>
        <w:t xml:space="preserve"> والله أكبر</w:t>
      </w:r>
      <w:r w:rsidR="00F00B4F">
        <w:rPr>
          <w:rFonts w:ascii="ATraditional Arabic" w:hAnsi="ATraditional Arabic" w:hint="cs"/>
          <w:b w:val="0"/>
          <w:color w:val="FF0000"/>
          <w:sz w:val="28"/>
          <w:rtl/>
        </w:rPr>
        <w:t>،</w:t>
      </w:r>
      <w:r w:rsidRPr="00F00B4F">
        <w:rPr>
          <w:rFonts w:ascii="ATraditional Arabic" w:hAnsi="ATraditional Arabic" w:hint="cs"/>
          <w:b w:val="0"/>
          <w:color w:val="FF0000"/>
          <w:sz w:val="28"/>
          <w:rtl/>
        </w:rPr>
        <w:t xml:space="preserve"> والحمد لله</w:t>
      </w:r>
      <w:r w:rsidR="00F00B4F">
        <w:rPr>
          <w:rFonts w:ascii="ATraditional Arabic" w:hAnsi="ATraditional Arabic" w:hint="cs"/>
          <w:b w:val="0"/>
          <w:color w:val="FF0000"/>
          <w:sz w:val="28"/>
          <w:rtl/>
        </w:rPr>
        <w:t>،</w:t>
      </w:r>
      <w:r w:rsidRPr="00F00B4F">
        <w:rPr>
          <w:rFonts w:ascii="ATraditional Arabic" w:hAnsi="ATraditional Arabic" w:hint="cs"/>
          <w:b w:val="0"/>
          <w:color w:val="FF0000"/>
          <w:sz w:val="28"/>
          <w:rtl/>
        </w:rPr>
        <w:t xml:space="preserve"> ولا حول ولا قوة إلا بالله</w:t>
      </w:r>
      <w:r w:rsidR="00A330F1" w:rsidRPr="00F00B4F">
        <w:rPr>
          <w:rFonts w:ascii="ATraditional Arabic" w:hAnsi="ATraditional Arabic" w:hint="cs"/>
          <w:b w:val="0"/>
          <w:sz w:val="28"/>
          <w:rtl/>
        </w:rPr>
        <w:t>»</w:t>
      </w:r>
      <w:r w:rsidRPr="00F00B4F">
        <w:rPr>
          <w:rFonts w:ascii="ATraditional Arabic" w:hAnsi="ATraditional Arabic" w:hint="cs"/>
          <w:b w:val="0"/>
          <w:sz w:val="28"/>
          <w:rtl/>
        </w:rPr>
        <w:t>."</w:t>
      </w:r>
    </w:p>
    <w:p w:rsidR="00DF5F8E" w:rsidRPr="00486775" w:rsidRDefault="00DF5F8E" w:rsidP="00F00B4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الباقيات الصالحات المشار إليها في سورة الكهف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وهي غراس الجنة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كما جاء أن إبراهيم الخليل</w:t>
      </w:r>
      <w:r w:rsidR="00F00B4F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عليه السلام</w:t>
      </w:r>
      <w:r w:rsidR="00F00B4F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لما رأى النبي -عليه الصلاة والسلام- في ليلة الإسراء قال</w:t>
      </w:r>
      <w:r w:rsidR="00F00B4F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يا محمد أقرئ أمتك مني السلام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وأخبرهم أن الجنة قيعان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وأن غراسها سبحان الله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والحمد لله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إله إلا الله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والله أكبر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يعني في ثانية تغرس شجرة في الجنة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والآن الناس في سنين يغرسون الشجرة يمكن تطلع </w:t>
      </w:r>
      <w:r w:rsidR="00F00B4F">
        <w:rPr>
          <w:rFonts w:ascii="ATraditional Arabic" w:hAnsi="ATraditional Arabic" w:hint="cs"/>
          <w:bCs w:val="0"/>
          <w:sz w:val="28"/>
          <w:rtl/>
        </w:rPr>
        <w:t>أم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تطلع</w:t>
      </w:r>
      <w:r w:rsidR="00F00B4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ومع ذلك صابرين</w:t>
      </w:r>
      <w:r w:rsidR="00F00B4F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لأنهم يشوفون الثمرة ولو بعد حين ويؤملون</w:t>
      </w:r>
      <w:r w:rsidR="000D6B5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الآن قل</w:t>
      </w:r>
      <w:r w:rsidR="000D6B52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سبحان الله</w:t>
      </w:r>
      <w:r w:rsidR="000D6B5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هذه خلاص شجرة مثمرة.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F5F8E" w:rsidRPr="00486775" w:rsidRDefault="00DF5F8E" w:rsidP="00DF5F8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 لا، هو الأصل أنها من أذكار الصباح قالته في الصباح</w:t>
      </w:r>
      <w:r w:rsidR="000D6B5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لا يمنع أن هذا الفضل ثابت في كل وقت.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F5F8E" w:rsidRPr="00486775" w:rsidRDefault="000D6B52" w:rsidP="00DF5F8E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 w:rsidR="00DF5F8E" w:rsidRPr="00486775">
        <w:rPr>
          <w:rFonts w:ascii="ATraditional Arabic" w:hAnsi="ATraditional Arabic" w:hint="cs"/>
          <w:bCs w:val="0"/>
          <w:sz w:val="28"/>
          <w:rtl/>
        </w:rPr>
        <w:t>؟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F5F8E" w:rsidRPr="00486775" w:rsidRDefault="00DF5F8E" w:rsidP="00DF5F8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لا، هو في مقابل الكثرة</w:t>
      </w:r>
      <w:r w:rsidR="000D6B5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إذا زدت فالله أكثر.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F5F8E" w:rsidRPr="00486775" w:rsidRDefault="00DF5F8E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"أخرجه النسائي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 ابن حبان والحاكم الباقيات الصالحات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يراد بها الأعمال التي يبقى لصاحبها أجرها أبد الآباد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وفسرها -صلى الله عليه وسلم- بهذه الكلمات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ويحتمل أنه تفسير لقوله تعالى</w:t>
      </w:r>
      <w:r w:rsidR="000D6B5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0D6B52">
        <w:rPr>
          <w:rStyle w:val="-"/>
          <w:color w:val="FF0000"/>
          <w:sz w:val="28"/>
          <w:szCs w:val="28"/>
          <w:rtl/>
        </w:rPr>
        <w:t>وَالْبَاقِيَاتُ الصَّالِحَاتُ خَيْرٌ عِندَ رَبِّكَ ثَوَاباً وَخَيْرٌ أَمَلاً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الكهف:</w:t>
      </w:r>
      <w:r w:rsidR="008A4DCF" w:rsidRPr="00486775">
        <w:rPr>
          <w:rFonts w:ascii="ATraditional Arabic" w:hAnsi="ATraditional Arabic"/>
          <w:b w:val="0"/>
          <w:sz w:val="28"/>
          <w:rtl/>
        </w:rPr>
        <w:t>46]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الآية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وقد جاء في الأحاديث تفسيرها بأفعال الخير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فأخرج ابن المنذر وابن أبي حاتم وابن مردويه من حديث ابن عباس</w:t>
      </w:r>
      <w:r w:rsidR="000D6B5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>الباقيات الصالحات هن ذكر الله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هن ذكر الله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إله إلا الله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والله أكبر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وسبحان الله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والحمد 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وتبارك الله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حول ولا قوة إلا بالله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وأستغفر الله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وصلى الله على رسول الله -صلى الله عليه وسلم-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والصيام والصلاة والحج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والصدقة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والعتق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والجهاد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والصلة</w:t>
      </w:r>
      <w:r w:rsidR="000D6B5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وجميع أنواع الحسنات هن الباقيات الصالحات التي تبقى لأهلها في الجنة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DF5F8E" w:rsidRPr="00486775" w:rsidRDefault="00DF5F8E" w:rsidP="00DF5F8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يعني ما بقي ثوابه وأثره لصاحبه.</w:t>
      </w:r>
    </w:p>
    <w:p w:rsidR="00DF5F8E" w:rsidRPr="00486775" w:rsidRDefault="00DF5F8E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D6B52" w:rsidRDefault="00DF5F8E" w:rsidP="00977E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"وأخرج ابن أبي شيبة وابن المنذر عن قتادة</w:t>
      </w:r>
      <w:r w:rsidR="000D6B5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486775">
        <w:rPr>
          <w:rFonts w:ascii="ATraditional Arabic" w:hAnsi="ATraditional Arabic" w:hint="cs"/>
          <w:b w:val="0"/>
          <w:sz w:val="28"/>
          <w:rtl/>
        </w:rPr>
        <w:t>الباقيات الصالحات كل شيء من طاعة الله فهو من الباقيات الصالحات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ينافي تفسيرها في الحديث بما ذُكر</w:t>
      </w:r>
      <w:r w:rsidR="000D6B5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فإنه لا حصر فيه عليها</w:t>
      </w:r>
      <w:r w:rsidR="000D6B52">
        <w:rPr>
          <w:rFonts w:ascii="ATraditional Arabic" w:hAnsi="ATraditional Arabic" w:hint="cs"/>
          <w:b w:val="0"/>
          <w:sz w:val="28"/>
          <w:rtl/>
        </w:rPr>
        <w:t>.</w:t>
      </w:r>
    </w:p>
    <w:p w:rsidR="00315524" w:rsidRDefault="00DF5F8E" w:rsidP="00977E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سمرة بن الجندب </w:t>
      </w:r>
      <w:r w:rsidR="000D6B52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0D6B52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0D6B5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0D6B5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>أحب الكلام إلى الله أربع</w:t>
      </w:r>
      <w:r w:rsidR="00315524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لن يضرك بأيهن بدأت</w:t>
      </w:r>
      <w:r w:rsidR="00315524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سبحان الله</w:t>
      </w:r>
      <w:r w:rsidR="00315524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والحمد لله</w:t>
      </w:r>
      <w:r w:rsidR="00315524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إله إلا الله</w:t>
      </w:r>
      <w:r w:rsidR="00315524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D6B5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والله أكبر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</w:p>
    <w:p w:rsidR="00DF5F8E" w:rsidRPr="00486775" w:rsidRDefault="00DF5F8E" w:rsidP="00977E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إنما كانت أحبها إليه تعالى</w:t>
      </w:r>
      <w:r w:rsidR="0031552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لاشتمالها على تنزيهه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وإثبات الحمد له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والوحدانية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والأكبرية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15524">
        <w:rPr>
          <w:rFonts w:ascii="ATraditional Arabic" w:hAnsi="ATraditional Arabic" w:hint="cs"/>
          <w:b w:val="0"/>
          <w:sz w:val="28"/>
          <w:rtl/>
        </w:rPr>
        <w:t>"</w:t>
      </w:r>
      <w:r w:rsidRPr="00486775">
        <w:rPr>
          <w:rFonts w:ascii="ATraditional Arabic" w:hAnsi="ATraditional Arabic" w:hint="cs"/>
          <w:b w:val="0"/>
          <w:sz w:val="28"/>
          <w:rtl/>
        </w:rPr>
        <w:t>لا يضرك بأيهن بدأت</w:t>
      </w:r>
      <w:r w:rsidR="00315524">
        <w:rPr>
          <w:rFonts w:ascii="ATraditional Arabic" w:hAnsi="ATraditional Arabic" w:hint="cs"/>
          <w:b w:val="0"/>
          <w:sz w:val="28"/>
          <w:rtl/>
        </w:rPr>
        <w:t>"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دل على أنه لا ترتيب بينها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ولكن تقديم التنزيه أولى</w:t>
      </w:r>
      <w:r w:rsidR="0031552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لأنها تقديم التخلية</w:t>
      </w:r>
      <w:r w:rsidR="003155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بالخاء المعجمة</w:t>
      </w:r>
      <w:r w:rsidR="003155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على التحلية </w:t>
      </w:r>
      <w:r w:rsidR="003155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بالحاء المهملة</w:t>
      </w:r>
      <w:r w:rsidR="00315524">
        <w:rPr>
          <w:rFonts w:ascii="ATraditional Arabic" w:hAnsi="ATraditional Arabic" w:hint="cs"/>
          <w:b w:val="0"/>
          <w:sz w:val="28"/>
          <w:rtl/>
        </w:rPr>
        <w:t>-،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والتنزيه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تخلية عن كل قبيح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وإثبات الحمد والوحدانية والأكبرية تحلية بكل صفات الكمال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لكنه لما كان تعالى منزه</w:t>
      </w:r>
      <w:r w:rsidR="00315524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ذات</w:t>
      </w:r>
      <w:r w:rsidR="00315524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ا.."</w:t>
      </w:r>
    </w:p>
    <w:p w:rsidR="00DF5F8E" w:rsidRPr="00486775" w:rsidRDefault="00DF5F8E" w:rsidP="0031552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التخلية قبل التحلية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وهذا ظاهر في المحسوسات والمعنويات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أنت لو أردت 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>أن تعيد صبغ هذا الجدار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 xml:space="preserve"> وفيه كتابات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 xml:space="preserve"> ووسخ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 xml:space="preserve"> وفيه أشياء أنت تصبغ </w:t>
      </w:r>
      <w:r w:rsidR="00315524">
        <w:rPr>
          <w:rFonts w:ascii="ATraditional Arabic" w:hAnsi="ATraditional Arabic" w:hint="cs"/>
          <w:bCs w:val="0"/>
          <w:sz w:val="28"/>
          <w:rtl/>
        </w:rPr>
        <w:t>أم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15524">
        <w:rPr>
          <w:rFonts w:ascii="ATraditional Arabic" w:hAnsi="ATraditional Arabic" w:hint="cs"/>
          <w:bCs w:val="0"/>
          <w:sz w:val="28"/>
          <w:rtl/>
        </w:rPr>
        <w:t>ترفع الأوساخ هذي الت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>ي في الجدار بحيث لا يتأثر أو يظهر منها شيء بعد التحلية</w:t>
      </w:r>
      <w:r w:rsidR="00315524">
        <w:rPr>
          <w:rFonts w:ascii="ATraditional Arabic" w:hAnsi="ATraditional Arabic" w:hint="cs"/>
          <w:bCs w:val="0"/>
          <w:sz w:val="28"/>
          <w:rtl/>
        </w:rPr>
        <w:t>؟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 xml:space="preserve"> لا بد من التخلية قبل</w:t>
      </w:r>
      <w:r w:rsidR="00315524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 xml:space="preserve"> تنظف الجدار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="00977E8A" w:rsidRPr="00486775">
        <w:rPr>
          <w:rFonts w:ascii="ATraditional Arabic" w:hAnsi="ATraditional Arabic" w:hint="cs"/>
          <w:bCs w:val="0"/>
          <w:sz w:val="28"/>
          <w:rtl/>
        </w:rPr>
        <w:t xml:space="preserve"> ثم تصبغ.</w:t>
      </w:r>
    </w:p>
    <w:p w:rsidR="00977E8A" w:rsidRPr="00486775" w:rsidRDefault="00977E8A" w:rsidP="00DF5F8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15524" w:rsidRDefault="00977E8A" w:rsidP="0031552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"لكنه لما كان تعالى منزَّهًا ذاتًا عن كل قبيح لم تضر البداءة بالتحلية وتقديمها على التخلية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والأحاديث في فضل هذه الكلمات مجموعة ومتفرقة بحر لا</w:t>
      </w:r>
      <w:r w:rsidR="00315524">
        <w:rPr>
          <w:rFonts w:ascii="ATraditional Arabic" w:hAnsi="ATraditional Arabic" w:hint="cs"/>
          <w:b w:val="0"/>
          <w:sz w:val="28"/>
          <w:rtl/>
        </w:rPr>
        <w:t xml:space="preserve"> تنزفه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الدلاء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يتسع له الإملاء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وكفى ب</w:t>
      </w:r>
      <w:r w:rsidR="00315524">
        <w:rPr>
          <w:rFonts w:ascii="ATraditional Arabic" w:hAnsi="ATraditional Arabic" w:hint="cs"/>
          <w:b w:val="0"/>
          <w:sz w:val="28"/>
          <w:rtl/>
        </w:rPr>
        <w:t>م</w:t>
      </w:r>
      <w:r w:rsidRPr="00486775">
        <w:rPr>
          <w:rFonts w:ascii="ATraditional Arabic" w:hAnsi="ATraditional Arabic" w:hint="cs"/>
          <w:b w:val="0"/>
          <w:sz w:val="28"/>
          <w:rtl/>
        </w:rPr>
        <w:t>ا في الحديث من أنها الباقيات الصالحات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وأنها أحب الكلام إلا الله تعالى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</w:p>
    <w:p w:rsidR="00977E8A" w:rsidRPr="00486775" w:rsidRDefault="00977E8A" w:rsidP="0031552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أبي موسى الأشعري </w:t>
      </w:r>
      <w:r w:rsidR="003155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3155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لي رسول الله -صلى الله عليه وسلم-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15524">
        <w:rPr>
          <w:rFonts w:ascii="ATraditional Arabic" w:hAnsi="ATraditional Arabic" w:hint="cs"/>
          <w:b w:val="0"/>
          <w:color w:val="0000FF"/>
          <w:sz w:val="28"/>
          <w:rtl/>
        </w:rPr>
        <w:t>يا عبد الله بن قيس</w:t>
      </w:r>
      <w:r w:rsidR="00315524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15524">
        <w:rPr>
          <w:rFonts w:ascii="ATraditional Arabic" w:hAnsi="ATraditional Arabic" w:hint="cs"/>
          <w:b w:val="0"/>
          <w:color w:val="0000FF"/>
          <w:sz w:val="28"/>
          <w:rtl/>
        </w:rPr>
        <w:t xml:space="preserve"> ألا أدلك على كنز من كنوز الجنة</w:t>
      </w:r>
      <w:r w:rsidR="00315524">
        <w:rPr>
          <w:rFonts w:ascii="ATraditional Arabic" w:hAnsi="ATraditional Arabic" w:hint="cs"/>
          <w:b w:val="0"/>
          <w:color w:val="0000FF"/>
          <w:sz w:val="28"/>
          <w:rtl/>
        </w:rPr>
        <w:t>؟</w:t>
      </w:r>
      <w:r w:rsidRPr="00315524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حول ولا قوة إلا بالله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زاد النسائي من حديث أبي موسى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15524">
        <w:rPr>
          <w:rFonts w:ascii="ATraditional Arabic" w:hAnsi="ATraditional Arabic" w:hint="cs"/>
          <w:b w:val="0"/>
          <w:color w:val="0000FF"/>
          <w:sz w:val="28"/>
          <w:rtl/>
        </w:rPr>
        <w:t>لا ملجأ من الله إلا إليه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أي.."</w:t>
      </w:r>
    </w:p>
    <w:p w:rsidR="00315524" w:rsidRDefault="00977E8A" w:rsidP="0031552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 حول ولا قوة إلا بالله كنز من كنوز الجنة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15524">
        <w:rPr>
          <w:rFonts w:ascii="ATraditional Arabic" w:hAnsi="ATraditional Arabic" w:hint="cs"/>
          <w:bCs w:val="0"/>
          <w:sz w:val="28"/>
          <w:rtl/>
        </w:rPr>
        <w:t>ما الذ</w:t>
      </w:r>
      <w:r w:rsidRPr="00486775">
        <w:rPr>
          <w:rFonts w:ascii="ATraditional Arabic" w:hAnsi="ATraditional Arabic" w:hint="cs"/>
          <w:bCs w:val="0"/>
          <w:sz w:val="28"/>
          <w:rtl/>
        </w:rPr>
        <w:t>ي ي</w:t>
      </w:r>
      <w:r w:rsidR="00315524">
        <w:rPr>
          <w:rFonts w:ascii="ATraditional Arabic" w:hAnsi="ATraditional Arabic" w:hint="cs"/>
          <w:bCs w:val="0"/>
          <w:sz w:val="28"/>
          <w:rtl/>
        </w:rPr>
        <w:t>ُ</w:t>
      </w:r>
      <w:r w:rsidRPr="00486775">
        <w:rPr>
          <w:rFonts w:ascii="ATraditional Arabic" w:hAnsi="ATraditional Arabic" w:hint="cs"/>
          <w:bCs w:val="0"/>
          <w:sz w:val="28"/>
          <w:rtl/>
        </w:rPr>
        <w:t>كنز ع</w:t>
      </w:r>
      <w:r w:rsidR="00315524">
        <w:rPr>
          <w:rFonts w:ascii="ATraditional Arabic" w:hAnsi="ATraditional Arabic" w:hint="cs"/>
          <w:bCs w:val="0"/>
          <w:sz w:val="28"/>
          <w:rtl/>
        </w:rPr>
        <w:t>ادة؟ ما هو النفيس؟ النفيس هو الذ</w:t>
      </w:r>
      <w:r w:rsidRPr="00486775">
        <w:rPr>
          <w:rFonts w:ascii="ATraditional Arabic" w:hAnsi="ATraditional Arabic" w:hint="cs"/>
          <w:bCs w:val="0"/>
          <w:sz w:val="28"/>
          <w:rtl/>
        </w:rPr>
        <w:t>ي يكنز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والذي يخشى عليه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فإذا كانت الجنة ترابها المسك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ترابها المسك</w:t>
      </w:r>
      <w:r w:rsidR="003155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15524">
        <w:rPr>
          <w:rFonts w:ascii="ATraditional Arabic" w:hAnsi="ATraditional Arabic"/>
          <w:bCs w:val="0"/>
          <w:sz w:val="28"/>
          <w:rtl/>
        </w:rPr>
        <w:t xml:space="preserve">ماذا </w:t>
      </w:r>
      <w:r w:rsidR="00315524">
        <w:rPr>
          <w:rFonts w:ascii="ATraditional Arabic" w:hAnsi="ATraditional Arabic" w:hint="cs"/>
          <w:bCs w:val="0"/>
          <w:sz w:val="28"/>
          <w:rtl/>
        </w:rPr>
        <w:t xml:space="preserve">تريد أن </w:t>
      </w:r>
      <w:r w:rsidRPr="00486775">
        <w:rPr>
          <w:rFonts w:ascii="ATraditional Arabic" w:hAnsi="ATraditional Arabic" w:hint="cs"/>
          <w:bCs w:val="0"/>
          <w:sz w:val="28"/>
          <w:rtl/>
        </w:rPr>
        <w:t>يدفن تحت ه</w:t>
      </w:r>
      <w:r w:rsidR="00315524">
        <w:rPr>
          <w:rFonts w:ascii="ATraditional Arabic" w:hAnsi="ATraditional Arabic" w:hint="cs"/>
          <w:bCs w:val="0"/>
          <w:sz w:val="28"/>
          <w:rtl/>
        </w:rPr>
        <w:t xml:space="preserve">ذا 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المسك؟! </w:t>
      </w:r>
    </w:p>
    <w:p w:rsidR="00977E8A" w:rsidRPr="00486775" w:rsidRDefault="00977E8A" w:rsidP="0031552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أنت ما خشيت على المسك</w:t>
      </w:r>
      <w:r w:rsidR="00315524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يسرق بقدر ما خشيت على هذا الكنز ال</w:t>
      </w:r>
      <w:r w:rsidR="00315524">
        <w:rPr>
          <w:rFonts w:ascii="ATraditional Arabic" w:hAnsi="ATraditional Arabic" w:hint="cs"/>
          <w:bCs w:val="0"/>
          <w:sz w:val="28"/>
          <w:rtl/>
        </w:rPr>
        <w:t>ذ</w:t>
      </w:r>
      <w:r w:rsidRPr="00486775">
        <w:rPr>
          <w:rFonts w:ascii="ATraditional Arabic" w:hAnsi="ATraditional Arabic" w:hint="cs"/>
          <w:bCs w:val="0"/>
          <w:sz w:val="28"/>
          <w:rtl/>
        </w:rPr>
        <w:t>ي تحته لا حول ولا قوة إلا بالله يدل على عظمة هذه الكلمة.</w:t>
      </w:r>
    </w:p>
    <w:p w:rsidR="00977E8A" w:rsidRPr="00486775" w:rsidRDefault="00977E8A" w:rsidP="00977E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15524" w:rsidRDefault="00977E8A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"أي أن ثوابها مدخر في الجنة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ثواب نفيس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كما أن الكنز أنفس أموال العباد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فالمراد مكنون ثوابها عند الله لكم</w:t>
      </w:r>
      <w:r w:rsidR="0031552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وذلك لأنها كلمة استسلام وتفويض إلى الله تعالى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واعتراف بالإذعان له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وأنه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 xml:space="preserve"> لا صانع غيره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 xml:space="preserve"> ولا راد لأمره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 xml:space="preserve"> وأن العبد لا يملك شيئ</w:t>
      </w:r>
      <w:r w:rsidR="00315524">
        <w:rPr>
          <w:rFonts w:ascii="ATraditional Arabic" w:hAnsi="ATraditional Arabic" w:hint="cs"/>
          <w:b w:val="0"/>
          <w:sz w:val="28"/>
          <w:rtl/>
        </w:rPr>
        <w:t>ً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>ا من الأمر والحول والحركة والحيلة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 xml:space="preserve"> أي لا حركة ولا استطاعة.. والحِيلة أي لا حركة ولا استطاعة ولا حِيلة إلا بمشيئة الله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 xml:space="preserve"> وروي تفسيرها مرفوع</w:t>
      </w:r>
      <w:r w:rsidR="00315524">
        <w:rPr>
          <w:rFonts w:ascii="ATraditional Arabic" w:hAnsi="ATraditional Arabic" w:hint="cs"/>
          <w:b w:val="0"/>
          <w:sz w:val="28"/>
          <w:rtl/>
        </w:rPr>
        <w:t>ً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>ا أي لا حول عن المعاصي إلا بعصمة الله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 xml:space="preserve"> ولا قوة على طاعة الله إلا بالله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</w:p>
    <w:p w:rsidR="00315524" w:rsidRDefault="008D2E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ثم قال -صلى الله عليه وسلم-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15524">
        <w:rPr>
          <w:rFonts w:ascii="ATraditional Arabic" w:hAnsi="ATraditional Arabic" w:hint="cs"/>
          <w:b w:val="0"/>
          <w:color w:val="0000FF"/>
          <w:sz w:val="28"/>
          <w:rtl/>
        </w:rPr>
        <w:t>كذلك أخبرني جبريل عن الله تبارك وتعالى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15524">
        <w:rPr>
          <w:rFonts w:ascii="ATraditional Arabic" w:hAnsi="ATraditional Arabic" w:hint="cs"/>
          <w:b w:val="0"/>
          <w:color w:val="0000FF"/>
          <w:sz w:val="28"/>
          <w:rtl/>
        </w:rPr>
        <w:t>ولا ملجأ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مأخوذ من لجأ إليه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بفتح الهمزة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يقال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لجأت إليه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والتجأت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إذا استندت إليه واعتضدت به</w:t>
      </w:r>
      <w:r w:rsidR="003155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 لا مستند من الله ولا مهرب عن قضائه إلا إليه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</w:p>
    <w:p w:rsidR="00977E8A" w:rsidRPr="00486775" w:rsidRDefault="008D2E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النعمان بن بشير </w:t>
      </w:r>
      <w:r w:rsidR="003155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3155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عن النبي -صلى الله عليه وسلم- أنه قال</w:t>
      </w:r>
      <w:r w:rsidR="003155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15524">
        <w:rPr>
          <w:rFonts w:ascii="ATraditional Arabic" w:hAnsi="ATraditional Arabic" w:hint="cs"/>
          <w:b w:val="0"/>
          <w:color w:val="0000FF"/>
          <w:sz w:val="28"/>
          <w:rtl/>
        </w:rPr>
        <w:t>إن الدعاء هو العبادة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3155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رواه الأربعة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 الترمذي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ويدل له قوله تعالى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DB0C24">
        <w:rPr>
          <w:rStyle w:val="-"/>
          <w:color w:val="FF0000"/>
          <w:sz w:val="28"/>
          <w:szCs w:val="28"/>
          <w:rtl/>
        </w:rPr>
        <w:t>ادْعُونِي أَسْتَجِبْ لَكُمْ إِنَّ الَّذِينَ يَسْتَكْبِرُونَ عَنْ عِبَادَتِي سَيَدْخُلُونَ جَهَنَّمَ دَاخِرِينَ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غافر:</w:t>
      </w:r>
      <w:r w:rsidR="008A4DCF" w:rsidRPr="00486775">
        <w:rPr>
          <w:rFonts w:ascii="ATraditional Arabic" w:hAnsi="ATraditional Arabic"/>
          <w:b w:val="0"/>
          <w:sz w:val="28"/>
          <w:rtl/>
        </w:rPr>
        <w:t>60]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وتقدم الكلام.."</w:t>
      </w:r>
    </w:p>
    <w:p w:rsidR="008D2EFB" w:rsidRPr="00486775" w:rsidRDefault="008D2EFB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فلما جعل اللفظ في مقام اللفظ دل على أن معناهما واحد</w:t>
      </w:r>
      <w:r w:rsidR="00DB0C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DB0C24">
        <w:rPr>
          <w:rStyle w:val="-"/>
          <w:color w:val="FF0000"/>
          <w:sz w:val="28"/>
          <w:szCs w:val="28"/>
          <w:rtl/>
        </w:rPr>
        <w:t>ادْعُونِي أَسْتَجِبْ لَكُمْ إِنَّ الَّذِينَ يَسْتَكْبِرُونَ عَنْ عِبَادَتِي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غافر:</w:t>
      </w:r>
      <w:r w:rsidR="008A4DCF" w:rsidRPr="00486775">
        <w:rPr>
          <w:rFonts w:ascii="ATraditional Arabic" w:hAnsi="ATraditional Arabic"/>
          <w:bCs w:val="0"/>
          <w:sz w:val="28"/>
          <w:rtl/>
        </w:rPr>
        <w:t>60]</w:t>
      </w:r>
      <w:r w:rsidR="00DB0C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قال</w:t>
      </w:r>
      <w:r w:rsidR="00DB0C24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عن دعائي</w:t>
      </w:r>
      <w:r w:rsidR="00DB0C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فدل على أن الدعاء هو العبادة وفي مقابله</w:t>
      </w:r>
      <w:r w:rsidR="00DB0C24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DB0C24">
        <w:rPr>
          <w:rStyle w:val="-"/>
          <w:color w:val="FF0000"/>
          <w:sz w:val="28"/>
          <w:szCs w:val="28"/>
          <w:rtl/>
        </w:rPr>
        <w:t>قُلْ مَا يَعْبَأُ بِكُمْ رَبِّي لَوْلا دُعَاؤُكُم</w:t>
      </w:r>
      <w:r w:rsidR="008A4DCF" w:rsidRPr="00486775">
        <w:rPr>
          <w:rStyle w:val="-"/>
          <w:sz w:val="28"/>
          <w:szCs w:val="28"/>
          <w:rtl/>
        </w:rPr>
        <w:t>ْ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الفرقان:</w:t>
      </w:r>
      <w:r w:rsidR="008A4DCF" w:rsidRPr="00486775">
        <w:rPr>
          <w:rFonts w:ascii="ATraditional Arabic" w:hAnsi="ATraditional Arabic"/>
          <w:bCs w:val="0"/>
          <w:sz w:val="28"/>
          <w:rtl/>
        </w:rPr>
        <w:t>77]</w:t>
      </w:r>
      <w:r w:rsidR="00DB0C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يعني عبادتكم وصلاتكم وغيرها.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B0C24" w:rsidRDefault="00DB0C24" w:rsidP="008D2EF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</w:t>
      </w:r>
      <w:r w:rsidR="008D2EFB" w:rsidRPr="00486775">
        <w:rPr>
          <w:rFonts w:ascii="ATraditional Arabic" w:hAnsi="ATraditional Arabic" w:hint="cs"/>
          <w:bCs w:val="0"/>
          <w:sz w:val="28"/>
          <w:rtl/>
        </w:rPr>
        <w:t xml:space="preserve"> هي؟</w:t>
      </w:r>
    </w:p>
    <w:p w:rsidR="008D2EFB" w:rsidRPr="00486775" w:rsidRDefault="008D2EFB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 إذا إذا..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D2EFB" w:rsidRPr="00486775" w:rsidRDefault="00DB0C24" w:rsidP="008D2EF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 الذ</w:t>
      </w:r>
      <w:r w:rsidR="008D2EFB" w:rsidRPr="00486775">
        <w:rPr>
          <w:rFonts w:ascii="ATraditional Arabic" w:hAnsi="ATraditional Arabic" w:hint="cs"/>
          <w:bCs w:val="0"/>
          <w:sz w:val="28"/>
          <w:rtl/>
        </w:rPr>
        <w:t>ي قبله؟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D2EFB" w:rsidRPr="00486775" w:rsidRDefault="008D2EFB" w:rsidP="00DB0C2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قبلها إذا </w:t>
      </w:r>
      <w:r w:rsidR="00DB0C24">
        <w:rPr>
          <w:rFonts w:ascii="ATraditional Arabic" w:hAnsi="ATraditional Arabic" w:hint="cs"/>
          <w:bCs w:val="0"/>
          <w:sz w:val="28"/>
          <w:rtl/>
        </w:rPr>
        <w:t>أم إيش</w:t>
      </w:r>
      <w:r w:rsidRPr="00486775">
        <w:rPr>
          <w:rFonts w:ascii="ATraditional Arabic" w:hAnsi="ATraditional Arabic" w:hint="cs"/>
          <w:bCs w:val="0"/>
          <w:sz w:val="28"/>
          <w:rtl/>
        </w:rPr>
        <w:t>؟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D2EFB" w:rsidRPr="00486775" w:rsidRDefault="008D2EFB" w:rsidP="00DB0C2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يقال</w:t>
      </w:r>
      <w:r w:rsidR="00DB0C24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لجأت إذا استندت إذا </w:t>
      </w:r>
      <w:r w:rsidR="00DB0C24">
        <w:rPr>
          <w:rFonts w:ascii="ATraditional Arabic" w:hAnsi="ATraditional Arabic" w:hint="cs"/>
          <w:bCs w:val="0"/>
          <w:sz w:val="28"/>
          <w:rtl/>
        </w:rPr>
        <w:t>أم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أي؟ 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D2EFB" w:rsidRPr="00486775" w:rsidRDefault="008D2EFB" w:rsidP="00DB0C2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إذا استندتَ وإذا </w:t>
      </w:r>
      <w:r w:rsidR="00DB0C24">
        <w:rPr>
          <w:rFonts w:ascii="ATraditional Arabic" w:hAnsi="ATraditional Arabic" w:hint="cs"/>
          <w:bCs w:val="0"/>
          <w:sz w:val="28"/>
          <w:rtl/>
        </w:rPr>
        <w:t>استعلت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أي إذا استندتُ.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"وله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 للترمذي من حديث أنس مرفوع</w:t>
      </w:r>
      <w:r w:rsidR="00DB0C24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ا.."</w:t>
      </w:r>
    </w:p>
    <w:p w:rsidR="008D2EFB" w:rsidRPr="00486775" w:rsidRDefault="00DB0C24" w:rsidP="00DB0C2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دائ</w:t>
      </w:r>
      <w:r w:rsidR="008D2EFB" w:rsidRPr="00486775">
        <w:rPr>
          <w:rFonts w:ascii="ATraditional Arabic" w:hAnsi="ATraditional Arabic" w:hint="cs"/>
          <w:bCs w:val="0"/>
          <w:sz w:val="28"/>
          <w:rtl/>
        </w:rPr>
        <w:t>م</w:t>
      </w:r>
      <w:r>
        <w:rPr>
          <w:rFonts w:ascii="ATraditional Arabic" w:hAnsi="ATraditional Arabic" w:hint="cs"/>
          <w:bCs w:val="0"/>
          <w:sz w:val="28"/>
          <w:rtl/>
        </w:rPr>
        <w:t>ً</w:t>
      </w:r>
      <w:r w:rsidR="008D2EFB" w:rsidRPr="00486775">
        <w:rPr>
          <w:rFonts w:ascii="ATraditional Arabic" w:hAnsi="ATraditional Arabic" w:hint="cs"/>
          <w:bCs w:val="0"/>
          <w:sz w:val="28"/>
          <w:rtl/>
        </w:rPr>
        <w:t xml:space="preserve">ا نرد على </w:t>
      </w:r>
      <w:r>
        <w:rPr>
          <w:rFonts w:ascii="ATraditional Arabic" w:hAnsi="ATraditional Arabic" w:hint="cs"/>
          <w:bCs w:val="0"/>
          <w:sz w:val="28"/>
          <w:rtl/>
        </w:rPr>
        <w:t>ما</w:t>
      </w:r>
      <w:r w:rsidR="008D2EFB" w:rsidRPr="00486775">
        <w:rPr>
          <w:rFonts w:ascii="ATraditional Arabic" w:hAnsi="ATraditional Arabic" w:hint="cs"/>
          <w:bCs w:val="0"/>
          <w:sz w:val="28"/>
          <w:rtl/>
        </w:rPr>
        <w:t xml:space="preserve"> يقرون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8D2EFB" w:rsidRPr="00486775">
        <w:rPr>
          <w:rFonts w:ascii="ATraditional Arabic" w:hAnsi="ATraditional Arabic" w:hint="cs"/>
          <w:bCs w:val="0"/>
          <w:sz w:val="28"/>
          <w:rtl/>
        </w:rPr>
        <w:t xml:space="preserve"> أنت ما تحضر؟! تحضر..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D2EFB" w:rsidRPr="00486775" w:rsidRDefault="008D2EFB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لا، اعرف.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B0C24" w:rsidRDefault="008D2E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"وله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 للترمذي من حديث أنس مرفوع</w:t>
      </w:r>
      <w:r w:rsidR="00DB0C24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بلفظ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B0C24">
        <w:rPr>
          <w:rFonts w:ascii="ATraditional Arabic" w:hAnsi="ATraditional Arabic"/>
          <w:b w:val="0"/>
          <w:sz w:val="28"/>
          <w:rtl/>
        </w:rPr>
        <w:t>«</w:t>
      </w:r>
      <w:r w:rsidRPr="00DB0C24">
        <w:rPr>
          <w:rFonts w:ascii="ATraditional Arabic" w:hAnsi="ATraditional Arabic" w:hint="cs"/>
          <w:b w:val="0"/>
          <w:color w:val="0000FF"/>
          <w:sz w:val="28"/>
          <w:rtl/>
        </w:rPr>
        <w:t>الدعاء مخ العبادة</w:t>
      </w:r>
      <w:r w:rsidR="00DB0C24">
        <w:rPr>
          <w:rFonts w:ascii="ATraditional Arabic" w:hAnsi="ATraditional Arabic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 خالصها</w:t>
      </w:r>
      <w:r w:rsidR="00DB0C2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لأن مخ الشيء خالصه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وإنما كان مخها لأمرين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</w:p>
    <w:p w:rsidR="00DB0C24" w:rsidRDefault="008D2EFB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الأول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امتثال لأمر الله تعالى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حيث قال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DB0C24">
        <w:rPr>
          <w:rStyle w:val="-"/>
          <w:color w:val="FF0000"/>
          <w:sz w:val="28"/>
          <w:szCs w:val="28"/>
          <w:rtl/>
        </w:rPr>
        <w:t>ادْعُونِي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غافر:</w:t>
      </w:r>
      <w:r w:rsidR="008A4DCF" w:rsidRPr="00486775">
        <w:rPr>
          <w:rFonts w:ascii="ATraditional Arabic" w:hAnsi="ATraditional Arabic"/>
          <w:b w:val="0"/>
          <w:sz w:val="28"/>
          <w:rtl/>
        </w:rPr>
        <w:t>60]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الثاني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 الداعي إذا علم أن نجاح الأمور من الله انقطع عما سواه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وأفرده بطلب الحاجات وإنزال الفاقات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وهذا هو مراد الله تعالى من العبادة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</w:p>
    <w:p w:rsidR="00DB0C24" w:rsidRDefault="008D2EFB" w:rsidP="00DB0C2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وله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 للترمذي عن أبي هريرة</w:t>
      </w:r>
      <w:r w:rsidR="00DB0C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DB0C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رفعه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B0C24">
        <w:rPr>
          <w:rFonts w:ascii="ATraditional Arabic" w:hAnsi="ATraditional Arabic"/>
          <w:b w:val="0"/>
          <w:sz w:val="28"/>
          <w:rtl/>
        </w:rPr>
        <w:t>«</w:t>
      </w:r>
      <w:r w:rsidRPr="00DB0C24">
        <w:rPr>
          <w:rFonts w:ascii="ATraditional Arabic" w:hAnsi="ATraditional Arabic" w:hint="cs"/>
          <w:b w:val="0"/>
          <w:color w:val="0000FF"/>
          <w:sz w:val="28"/>
          <w:rtl/>
        </w:rPr>
        <w:t>ليس شيء على الله أكرم من الدعاء</w:t>
      </w:r>
      <w:r w:rsidR="00DB0C24">
        <w:rPr>
          <w:rFonts w:ascii="ATraditional Arabic" w:hAnsi="ATraditional Arabic"/>
          <w:b w:val="0"/>
          <w:sz w:val="28"/>
          <w:rtl/>
        </w:rPr>
        <w:t>»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 ابن حبان والحاكم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</w:p>
    <w:p w:rsidR="008D2EFB" w:rsidRPr="00486775" w:rsidRDefault="008D2EFB" w:rsidP="00DB0C2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أنس </w:t>
      </w:r>
      <w:r w:rsidR="00DB0C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DB0C2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B0C24">
        <w:rPr>
          <w:rFonts w:ascii="ATraditional Arabic" w:hAnsi="ATraditional Arabic" w:hint="cs"/>
          <w:b w:val="0"/>
          <w:color w:val="0000FF"/>
          <w:sz w:val="28"/>
          <w:rtl/>
        </w:rPr>
        <w:t>الدعاء بين الأذان والإقامة لا يرد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النسائي وغيره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 ابن حبان وغيره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تقدم الحديث بلفظ آخر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تقدم الحديث بلفظه آخِر باب الأذان.."</w:t>
      </w:r>
    </w:p>
    <w:p w:rsidR="008D2EFB" w:rsidRPr="00486775" w:rsidRDefault="00DB0C24" w:rsidP="008D2EF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8D2EFB"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8D2EFB" w:rsidRPr="00486775" w:rsidRDefault="008D2EFB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بلفظ آخر في باب الأذان.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"تقدم الحديث بلفظ آخَر في آخِر باب الأذان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وتقدم الكلام عليه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ويتأكد الدعاء بعد الصلاة المكتوبة</w:t>
      </w:r>
      <w:r w:rsidR="00DB0C2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لحديث الترمذي.."</w:t>
      </w:r>
    </w:p>
    <w:p w:rsidR="008D2EFB" w:rsidRPr="00486775" w:rsidRDefault="008D2EFB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في آخِر باب الأذان؟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D2EFB" w:rsidRPr="00486775" w:rsidRDefault="008D2EFB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بلفظ آخَر في باب الأذان..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8D2EFB" w:rsidRPr="00486775" w:rsidRDefault="008D2EFB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في آخِر باب الأذان..</w:t>
      </w:r>
    </w:p>
    <w:p w:rsidR="008D2EFB" w:rsidRPr="00486775" w:rsidRDefault="008D2EFB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B0C24" w:rsidRDefault="008D2EFB" w:rsidP="00DB0C2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"وتقدم الكلام عليه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</w:p>
    <w:p w:rsidR="008D2EFB" w:rsidRPr="00486775" w:rsidRDefault="008D2EFB" w:rsidP="00DB0C2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ويتأكد الدعاء بعد الصلاة المكتوبة لحديث الترمذي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أبي أمامة أنه قال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أي الدعاء أسمع</w:t>
      </w:r>
      <w:r w:rsidR="00DB0C24">
        <w:rPr>
          <w:rFonts w:ascii="ATraditional Arabic" w:hAnsi="ATraditional Arabic" w:hint="cs"/>
          <w:b w:val="0"/>
          <w:sz w:val="28"/>
          <w:rtl/>
        </w:rPr>
        <w:t>؟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B0C24">
        <w:rPr>
          <w:rFonts w:ascii="ATraditional Arabic" w:hAnsi="ATraditional Arabic" w:hint="cs"/>
          <w:b w:val="0"/>
          <w:color w:val="0000FF"/>
          <w:sz w:val="28"/>
          <w:rtl/>
        </w:rPr>
        <w:t>جوف الليل</w:t>
      </w:r>
      <w:r w:rsidR="00DB0C24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B0C24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وأدبار الصلوات المكتوبات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وأما هذه الهيئة التي يفعلها الناس في الدعاء بعد السلام من الصلاة بأن يبقى الإمام مستقبل القبلة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والمؤتمون خلفه يدعون فقال ابن القيم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لم يكن ذلك من هدي.."</w:t>
      </w:r>
    </w:p>
    <w:p w:rsidR="008D2EFB" w:rsidRPr="00486775" w:rsidRDefault="00FD45C4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المؤتمون خلفه يدعو ويدعون</w:t>
      </w:r>
      <w:r w:rsidR="00DB0C2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يعني يدعون بدعائه.</w:t>
      </w:r>
    </w:p>
    <w:p w:rsidR="00FD45C4" w:rsidRPr="00486775" w:rsidRDefault="00FD45C4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B0C24" w:rsidRDefault="00FD45C4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"فقال ابن القيم</w:t>
      </w:r>
      <w:r w:rsidR="00DB0C2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لم يكن ذلك من هدي النبي -صلى الله عليه وسلم-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ولا روي عنه في حديث صحيح ولا حسن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وقد وردت أحاديث في الدعاء بعد الصلاة معروفة</w:t>
      </w:r>
      <w:r w:rsidR="00DB0C2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وورد التسبيح والتحميد والتكبير كما سلف في الأذكار بعد الصلاة</w:t>
      </w:r>
      <w:r w:rsidR="00DB0C24">
        <w:rPr>
          <w:rFonts w:ascii="ATraditional Arabic" w:hAnsi="ATraditional Arabic" w:hint="cs"/>
          <w:b w:val="0"/>
          <w:sz w:val="28"/>
          <w:rtl/>
        </w:rPr>
        <w:t>.</w:t>
      </w:r>
    </w:p>
    <w:p w:rsidR="001D2888" w:rsidRDefault="00FD45C4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سلمان 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>إن ربكم حيي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من الحياء بزنة نسي وحشي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>كريم</w:t>
      </w:r>
      <w:r w:rsidR="001D2888">
        <w:rPr>
          <w:rFonts w:ascii="ATraditional Arabic" w:hAnsi="ATraditional Arabic" w:hint="cs"/>
          <w:b w:val="0"/>
          <w:color w:val="0000FF"/>
          <w:sz w:val="28"/>
          <w:rtl/>
        </w:rPr>
        <w:t>، يستحيي من عبده إذا رفع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يديه إليه أن يردهما صفر</w:t>
      </w:r>
      <w:r w:rsidR="001D288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الأربعة إلا النسائي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 الحاكم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</w:p>
    <w:p w:rsidR="00FD45C4" w:rsidRPr="00486775" w:rsidRDefault="00FD45C4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وصفه تعالى بالحياء يحمل على ما يليق بجلاله وكبريائه كسائر الصفات نؤمن بها ولا نكيفها.."</w:t>
      </w:r>
    </w:p>
    <w:p w:rsidR="00FD45C4" w:rsidRPr="00486775" w:rsidRDefault="00FD45C4" w:rsidP="001D2888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على مذهب السلف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وإن كان </w:t>
      </w:r>
      <w:r w:rsidR="001D2888" w:rsidRPr="00486775">
        <w:rPr>
          <w:rFonts w:ascii="ATraditional Arabic" w:hAnsi="ATraditional Arabic" w:hint="cs"/>
          <w:bCs w:val="0"/>
          <w:sz w:val="28"/>
          <w:rtl/>
        </w:rPr>
        <w:t xml:space="preserve">الصنعاني </w:t>
      </w:r>
      <w:r w:rsidRPr="00486775">
        <w:rPr>
          <w:rFonts w:ascii="ATraditional Arabic" w:hAnsi="ATraditional Arabic" w:hint="cs"/>
          <w:bCs w:val="0"/>
          <w:sz w:val="28"/>
          <w:rtl/>
        </w:rPr>
        <w:t>أو</w:t>
      </w:r>
      <w:r w:rsidR="001D2888">
        <w:rPr>
          <w:rFonts w:ascii="ATraditional Arabic" w:hAnsi="ATraditional Arabic" w:hint="cs"/>
          <w:bCs w:val="0"/>
          <w:sz w:val="28"/>
          <w:rtl/>
        </w:rPr>
        <w:t>َّ</w:t>
      </w:r>
      <w:r w:rsidRPr="00486775">
        <w:rPr>
          <w:rFonts w:ascii="ATraditional Arabic" w:hAnsi="ATraditional Arabic" w:hint="cs"/>
          <w:bCs w:val="0"/>
          <w:sz w:val="28"/>
          <w:rtl/>
        </w:rPr>
        <w:t>ل بعض الصفات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مر</w:t>
      </w:r>
      <w:r w:rsidR="001D2888">
        <w:rPr>
          <w:rFonts w:ascii="ATraditional Arabic" w:hAnsi="ATraditional Arabic" w:hint="cs"/>
          <w:bCs w:val="0"/>
          <w:sz w:val="28"/>
          <w:rtl/>
        </w:rPr>
        <w:t xml:space="preserve"> أنه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أو</w:t>
      </w:r>
      <w:r w:rsidR="001D2888">
        <w:rPr>
          <w:rFonts w:ascii="ATraditional Arabic" w:hAnsi="ATraditional Arabic" w:hint="cs"/>
          <w:bCs w:val="0"/>
          <w:sz w:val="28"/>
          <w:rtl/>
        </w:rPr>
        <w:t>َّ</w:t>
      </w:r>
      <w:r w:rsidRPr="00486775">
        <w:rPr>
          <w:rFonts w:ascii="ATraditional Arabic" w:hAnsi="ATraditional Arabic" w:hint="cs"/>
          <w:bCs w:val="0"/>
          <w:sz w:val="28"/>
          <w:rtl/>
        </w:rPr>
        <w:t>ل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له تأويلات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لكنها قليلة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وهو في الجملة على مذهب السلف في هذا الباب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إلا أنه خرج في أشياء يسيرة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عنده شيء من التأويل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لكنه يسير.</w:t>
      </w:r>
    </w:p>
    <w:p w:rsidR="00FD45C4" w:rsidRPr="00486775" w:rsidRDefault="00FD45C4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2888" w:rsidRDefault="00FD45C4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"ولا يقال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1D2888">
        <w:rPr>
          <w:rFonts w:ascii="ATraditional Arabic" w:hAnsi="ATraditional Arabic" w:hint="cs"/>
          <w:b w:val="0"/>
          <w:sz w:val="28"/>
          <w:rtl/>
        </w:rPr>
        <w:t>إ</w:t>
      </w:r>
      <w:r w:rsidRPr="00486775">
        <w:rPr>
          <w:rFonts w:ascii="ATraditional Arabic" w:hAnsi="ATraditional Arabic" w:hint="cs"/>
          <w:b w:val="0"/>
          <w:sz w:val="28"/>
          <w:rtl/>
        </w:rPr>
        <w:t>نه مجاز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وتطلب له العلاقات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هذا مذهب أئمة الحديث والصحابة وغيرهم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وصفر</w:t>
      </w:r>
      <w:r w:rsidR="001D288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بكسر الصاد المهملة وسكون الفاء أي خالية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</w:p>
    <w:p w:rsidR="00FD45C4" w:rsidRPr="00486775" w:rsidRDefault="00FD45C4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في الحديث دلالة على استحباب رفع اليدين في الدعاء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والأحاديث فيه كثيرة."</w:t>
      </w:r>
    </w:p>
    <w:p w:rsidR="00FD45C4" w:rsidRPr="00486775" w:rsidRDefault="00FD45C4" w:rsidP="00FD45C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أكثر من مائة حديث في رفع اليدين في الدعاء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وللسيوطي رسالة اسمها فض الوعاء في أحاديث رفع اليدين في الدعاء يصل إلى حد التواتر.</w:t>
      </w:r>
    </w:p>
    <w:p w:rsidR="00FD45C4" w:rsidRPr="00486775" w:rsidRDefault="00FD45C4" w:rsidP="008D2EF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D45C4" w:rsidRPr="00486775" w:rsidRDefault="00FD45C4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"وأما حديث أنس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لم يكن النبي -صلى الله عليه وسلم- يرفع يديه في شيء من الدعاء إلا في الاستسقاء فالمراد به المبالغة في الرفع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وأنه لم يفعله إلا في الاستسقاء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وأحاديث رفعه -صلى الله عليه وسلم- يديه في الدعاء أفردها الحافظ المنذري في جزء</w:t>
      </w:r>
      <w:r w:rsidR="001D2888">
        <w:rPr>
          <w:rFonts w:ascii="ATraditional Arabic" w:hAnsi="ATraditional Arabic" w:hint="cs"/>
          <w:b w:val="0"/>
          <w:sz w:val="28"/>
          <w:rtl/>
        </w:rPr>
        <w:t>، وأخرج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أبو داود وغيره من حديث ابن عباس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1D2888">
        <w:rPr>
          <w:rFonts w:ascii="ATraditional Arabic" w:hAnsi="ATraditional Arabic" w:hint="cs"/>
          <w:b w:val="0"/>
          <w:sz w:val="28"/>
          <w:rtl/>
        </w:rPr>
        <w:t>"</w:t>
      </w:r>
      <w:r w:rsidRPr="00486775">
        <w:rPr>
          <w:rFonts w:ascii="ATraditional Arabic" w:hAnsi="ATraditional Arabic" w:hint="cs"/>
          <w:b w:val="0"/>
          <w:sz w:val="28"/>
          <w:rtl/>
        </w:rPr>
        <w:t>المسألة أن ترفع يديك حذو منكبيك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والاستسقاء أن تشير بأصبع واحدة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والابتهال أن تمد يديك جميع</w:t>
      </w:r>
      <w:r w:rsidR="001D288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1D2888">
        <w:rPr>
          <w:rFonts w:ascii="ATraditional Arabic" w:hAnsi="ATraditional Arabic" w:hint="cs"/>
          <w:b w:val="0"/>
          <w:sz w:val="28"/>
          <w:rtl/>
        </w:rPr>
        <w:t>".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موقوف."</w:t>
      </w:r>
    </w:p>
    <w:p w:rsidR="00FD45C4" w:rsidRPr="00486775" w:rsidRDefault="00FD45C4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لكن ثبت رفع اليدين في الاستسقاء في البخاري وغيره.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FD45C4" w:rsidRPr="00486775" w:rsidRDefault="00FD45C4" w:rsidP="008D2EF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ما فيه إلا الاستسقاء في خطبة الجمعة إذا رفع الخطيب يديه واستسقى يرفع الناس أيديهم ويستسقون فقط.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وعلى هذا ينزل حديث أنس...</w:t>
      </w:r>
    </w:p>
    <w:p w:rsidR="00FD45C4" w:rsidRPr="00486775" w:rsidRDefault="00FD45C4" w:rsidP="001D2888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نعم.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FD45C4" w:rsidRPr="00486775" w:rsidRDefault="00FD45C4" w:rsidP="001D2888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على هذا </w:t>
      </w:r>
      <w:r w:rsidR="001D2888" w:rsidRPr="00486775">
        <w:rPr>
          <w:rFonts w:ascii="ATraditional Arabic" w:hAnsi="ATraditional Arabic" w:hint="cs"/>
          <w:bCs w:val="0"/>
          <w:sz w:val="28"/>
          <w:rtl/>
        </w:rPr>
        <w:t>نعم</w:t>
      </w:r>
      <w:r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FD45C4" w:rsidRPr="00486775" w:rsidRDefault="00FD45C4" w:rsidP="001D2888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يشير بها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يدعو بها أحيانًا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D2888">
        <w:rPr>
          <w:rFonts w:ascii="ATraditional Arabic" w:hAnsi="ATraditional Arabic" w:hint="cs"/>
          <w:bCs w:val="0"/>
          <w:sz w:val="28"/>
          <w:rtl/>
        </w:rPr>
        <w:t>وليس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دائم</w:t>
      </w:r>
      <w:r w:rsidR="001D2888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رفع اليدين هو المستفيض في الجمعة وفي غيرها يرفع يديه يدعو بها كما كان يدعو بها في التشهد.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FD45C4" w:rsidRPr="00486775" w:rsidRDefault="00FD45C4" w:rsidP="00FD45C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يؤمن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يرفع الإمام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يرفع المأموم.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D45C4" w:rsidRPr="00486775" w:rsidRDefault="00FD45C4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"وأما مسح اليدين بعد الدعاء فورد فيه الحديث الآتي."</w:t>
      </w:r>
    </w:p>
    <w:p w:rsidR="008B5A06" w:rsidRPr="00486775" w:rsidRDefault="008B5A06" w:rsidP="008B5A0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FD45C4" w:rsidRPr="00486775" w:rsidRDefault="00FD45C4" w:rsidP="00FD45C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يفعله أحيان</w:t>
      </w:r>
      <w:r w:rsidR="001D2888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لا يكون جماعي</w:t>
      </w:r>
      <w:r w:rsidR="001D2888">
        <w:rPr>
          <w:rFonts w:ascii="ATraditional Arabic" w:hAnsi="ATraditional Arabic" w:hint="cs"/>
          <w:bCs w:val="0"/>
          <w:sz w:val="28"/>
          <w:rtl/>
        </w:rPr>
        <w:t>ًّا</w:t>
      </w:r>
      <w:r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FD45C4" w:rsidRPr="00486775" w:rsidRDefault="00FD45C4" w:rsidP="00FD45C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FD45C4" w:rsidRPr="00486775" w:rsidRDefault="00FD45C4" w:rsidP="00FD45C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 بأس، لكن لا يتخذه عادة بحيث كل ما صلى رفع يديه.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2888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"وأما مسح اليدين بعد الدعاء فورد فيه الحديث الآتي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</w:p>
    <w:p w:rsidR="001D2888" w:rsidRDefault="00FD45C4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وعن عمر 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تعالى عنه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كان رسول الله -صلى الله عليه وسلم- إذا مد يديه في الدعاء لم يردهما حتى يمسح بهما وجهه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الترمذي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وله شواهد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منها حديث ابن عباس عند أبي داود وغيره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ومجموعها</w:t>
      </w:r>
      <w:r w:rsidR="001D2888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>يقضي بأنه حديث حسن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فيه دليل.."</w:t>
      </w:r>
    </w:p>
    <w:p w:rsidR="00FD45C4" w:rsidRPr="00486775" w:rsidRDefault="00FD45C4" w:rsidP="00FD45C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والمرجح أنه ضعيف لا يصل إلى حد الحسن.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D45C4" w:rsidRPr="00486775" w:rsidRDefault="00FD45C4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"فيه دليل على مشروعية مسح الوجه باليدين بعد الفراغ من الدعاء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وكأن المناسبة أنه تعالى لما كان لا يردهما صفر</w:t>
      </w:r>
      <w:r w:rsidR="001D288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ا </w:t>
      </w:r>
      <w:r w:rsidR="008B5A06" w:rsidRPr="00486775">
        <w:rPr>
          <w:rFonts w:ascii="ATraditional Arabic" w:hAnsi="ATraditional Arabic" w:hint="cs"/>
          <w:b w:val="0"/>
          <w:sz w:val="28"/>
          <w:rtl/>
        </w:rPr>
        <w:t>فكأن الرحمة أصابتهما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 w:hint="cs"/>
          <w:b w:val="0"/>
          <w:sz w:val="28"/>
          <w:rtl/>
        </w:rPr>
        <w:t xml:space="preserve"> فناسب إفاضة ذلك على الوجه الذي هو أشرف الأعضاء وأحقها بالتكريم."</w:t>
      </w:r>
    </w:p>
    <w:p w:rsidR="008B5A06" w:rsidRPr="00486775" w:rsidRDefault="008B5A06" w:rsidP="00FD45C4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لكن على طريقة الجمهور الذين يعملون بالضعيف في الفضائل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يعملون بمثل هذا.</w:t>
      </w:r>
    </w:p>
    <w:p w:rsidR="008B5A06" w:rsidRPr="00486775" w:rsidRDefault="008B5A06" w:rsidP="00FD45C4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2888" w:rsidRDefault="008B5A06" w:rsidP="008B5A0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"وعن ابن مسعود 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486775">
        <w:rPr>
          <w:rFonts w:ascii="ATraditional Arabic" w:hAnsi="ATraditional Arabic" w:hint="cs"/>
          <w:b w:val="0"/>
          <w:sz w:val="28"/>
          <w:rtl/>
        </w:rPr>
        <w:t>إن أولى الناس بي يوم القيامة أكثرهم علي صلاة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أخرجه الترمذي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وصححه ابن حبان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</w:p>
    <w:p w:rsidR="001D2888" w:rsidRDefault="008B5A06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المراد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أحقهم بالشفاعة أو القرب من منزلته في الجنة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وفيه فضيلة الصلاة عليه -صلى الله عليه وسلم-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وقد تقدمت قريبًا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ولو أضاف هذا الحديث إلى ما سلف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لكان أوفق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لكان أوفق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1D2888" w:rsidRDefault="008B5A06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وعن شداد بن أوس 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1D2888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>سيد الاستغفار أن يقول العبد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اللهم أنت ربي لا إله إلا أنت خلقتني وأنا عبدك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وأنا على عهدك ووعدك ما استطعت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وأعوذ بك من شر ما صنعت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وأبوء لك بنعمتك علي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وأبوء بذنب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ي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فاغفر لي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فإنه لا يغفر الذنوب إلا أنت</w:t>
      </w:r>
      <w:r w:rsidR="001820E7">
        <w:rPr>
          <w:rFonts w:ascii="ATraditional Arabic" w:hAnsi="ATraditional Arabic"/>
          <w:b w:val="0"/>
          <w:sz w:val="28"/>
          <w:rtl/>
        </w:rPr>
        <w:t>»</w:t>
      </w:r>
      <w:r w:rsidR="00D6772B">
        <w:rPr>
          <w:rFonts w:ascii="ATraditional Arabic" w:hAnsi="ATraditional Arabic" w:hint="cs"/>
          <w:b w:val="0"/>
          <w:color w:val="0000FF"/>
          <w:sz w:val="28"/>
          <w:rtl/>
        </w:rPr>
        <w:t>.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Pr="001820E7">
        <w:rPr>
          <w:rFonts w:ascii="ATraditional Arabic" w:hAnsi="ATraditional Arabic" w:hint="cs"/>
          <w:b w:val="0"/>
          <w:sz w:val="28"/>
          <w:rtl/>
        </w:rPr>
        <w:t>أخرجه البخاري</w:t>
      </w:r>
      <w:r w:rsidR="001820E7" w:rsidRPr="001820E7">
        <w:rPr>
          <w:rFonts w:ascii="ATraditional Arabic" w:hAnsi="ATraditional Arabic" w:hint="cs"/>
          <w:b w:val="0"/>
          <w:sz w:val="28"/>
          <w:rtl/>
        </w:rPr>
        <w:t>.</w:t>
      </w:r>
      <w:r w:rsidRPr="001820E7">
        <w:rPr>
          <w:rFonts w:ascii="ATraditional Arabic" w:hAnsi="ATraditional Arabic" w:hint="cs"/>
          <w:b w:val="0"/>
          <w:sz w:val="28"/>
          <w:rtl/>
        </w:rPr>
        <w:t xml:space="preserve"> وتمام الحديث</w:t>
      </w:r>
      <w:r w:rsidR="001820E7" w:rsidRPr="001820E7">
        <w:rPr>
          <w:rFonts w:ascii="ATraditional Arabic" w:hAnsi="ATraditional Arabic" w:hint="cs"/>
          <w:b w:val="0"/>
          <w:sz w:val="28"/>
          <w:rtl/>
        </w:rPr>
        <w:t>: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="00A330F1" w:rsidRPr="001D2888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من قالها من النهار موقن</w:t>
      </w:r>
      <w:r w:rsidR="001820E7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ا بها فمات من يومه قبل أن يمسي فهو من أهل الجنة</w:t>
      </w:r>
      <w:r w:rsidR="001820E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 xml:space="preserve"> ومن قالها من الليل وهو موقن بها فمات قبل أن يصبح فهو من أهل الجنة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</w:p>
    <w:p w:rsidR="008B5A06" w:rsidRPr="00486775" w:rsidRDefault="008B5A06" w:rsidP="001D2888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قال الطيبي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لما كان هذا الدعاء جامع</w:t>
      </w:r>
      <w:r w:rsidR="001D288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 لمعاني التوبة استعير له اسم السيد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وهو في الأصل الرئيس الذي يُقصَد إليه في الحوائج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ويرجع إليه في الأمور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وجاء في رواية الترمذي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>ألا أدلك على سيد الاستغفار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وفي حديث جابر عند النسائي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>تعلموا سيد الاستغفار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 w:hint="cs"/>
          <w:b w:val="0"/>
          <w:color w:val="0000FF"/>
          <w:sz w:val="28"/>
          <w:rtl/>
        </w:rPr>
        <w:t>لا إله إلا أنت خلقتني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إلى آخره وقع في رواية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اللهم لك الحمد لا إله إلا أنت خلقتني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إلى آخره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وزاد فيه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آمنت لك مخلص</w:t>
      </w:r>
      <w:r w:rsidR="001D288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ا لك ديني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 xml:space="preserve">وقوله: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وأنا عبدك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/>
          <w:b w:val="0"/>
          <w:sz w:val="28"/>
          <w:rtl/>
        </w:rPr>
        <w:t xml:space="preserve"> جملة مؤك</w:t>
      </w:r>
      <w:r w:rsidRPr="00486775">
        <w:rPr>
          <w:rFonts w:ascii="ATraditional Arabic" w:hAnsi="ATraditional Arabic" w:hint="cs"/>
          <w:b w:val="0"/>
          <w:sz w:val="28"/>
          <w:rtl/>
        </w:rPr>
        <w:t>ِّ</w:t>
      </w:r>
      <w:r w:rsidRPr="00486775">
        <w:rPr>
          <w:rFonts w:ascii="ATraditional Arabic" w:hAnsi="ATraditional Arabic"/>
          <w:b w:val="0"/>
          <w:sz w:val="28"/>
          <w:rtl/>
        </w:rPr>
        <w:t>دة لقوله</w:t>
      </w:r>
      <w:r w:rsidR="001D2888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أنت ربي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ويحتمل أن عبدك بمعنى عابدك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8B5A06" w:rsidRPr="00486775" w:rsidRDefault="008B5A06" w:rsidP="008B5A0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يعني تأكيد معنوي</w:t>
      </w:r>
      <w:r w:rsidR="001D2888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تأكيد بمنعى الجملة الأولى.</w:t>
      </w:r>
    </w:p>
    <w:p w:rsidR="008B5A06" w:rsidRPr="00486775" w:rsidRDefault="008B5A06" w:rsidP="008B5A0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"بمعنى عابدك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فلا يكون تأكيد</w:t>
      </w:r>
      <w:r w:rsidR="001D2888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ويؤيده عطف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 xml:space="preserve">قوله: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D2888">
        <w:rPr>
          <w:rFonts w:ascii="ATraditional Arabic" w:hAnsi="ATraditional Arabic"/>
          <w:b w:val="0"/>
          <w:color w:val="0000FF"/>
          <w:sz w:val="28"/>
          <w:rtl/>
        </w:rPr>
        <w:t>وأنا على عهدك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ومعناه كما قال الخطابي: أنا على ما عاهدتك عليه وواعدتك من الإيمان بك</w:t>
      </w:r>
      <w:r w:rsidR="001D2888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وإخلاص الطاعة لك ما استطعت ومتمسك به ومستنجز وعدك في المثوبة والأجر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وفي قوله: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6772B">
        <w:rPr>
          <w:rFonts w:ascii="ATraditional Arabic" w:hAnsi="ATraditional Arabic"/>
          <w:b w:val="0"/>
          <w:color w:val="0000FF"/>
          <w:sz w:val="28"/>
          <w:rtl/>
        </w:rPr>
        <w:t>ما استطعت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/>
          <w:b w:val="0"/>
          <w:sz w:val="28"/>
          <w:rtl/>
        </w:rPr>
        <w:t xml:space="preserve"> اعتراف بالعجز والقصور عن القيام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8B5A06" w:rsidRPr="00486775" w:rsidRDefault="008B5A06" w:rsidP="008B5A0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اعتراف اعتراف..</w:t>
      </w:r>
    </w:p>
    <w:p w:rsidR="008B5A06" w:rsidRPr="00486775" w:rsidRDefault="00D6772B" w:rsidP="008B5A06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8B5A06"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8B5A06" w:rsidRPr="00486775" w:rsidRDefault="008B5A06" w:rsidP="008B5A0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اعتراف.</w:t>
      </w:r>
    </w:p>
    <w:p w:rsidR="008B5A06" w:rsidRPr="00486775" w:rsidRDefault="008B5A06" w:rsidP="008B5A0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6772B" w:rsidRDefault="008B5A06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"وفي قوله</w:t>
      </w:r>
      <w:r w:rsidR="00D6772B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6772B">
        <w:rPr>
          <w:rFonts w:ascii="ATraditional Arabic" w:hAnsi="ATraditional Arabic" w:hint="cs"/>
          <w:b w:val="0"/>
          <w:color w:val="0000FF"/>
          <w:sz w:val="28"/>
          <w:rtl/>
        </w:rPr>
        <w:t>ما استطعت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اعتراف بالعجز والقصور عن القيام </w:t>
      </w:r>
      <w:r w:rsidRPr="00486775">
        <w:rPr>
          <w:rFonts w:ascii="ATraditional Arabic" w:hAnsi="ATraditional Arabic"/>
          <w:b w:val="0"/>
          <w:sz w:val="28"/>
          <w:rtl/>
        </w:rPr>
        <w:t>بالواجب من حقه تعالى</w:t>
      </w:r>
      <w:r w:rsidR="00D6772B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قال ابن بطال: يريد بالعهد الذي أخذه الله على عباده حيث أخرجهم أمثال الذر وأشهدهم على أنفسهم ألست بربكم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فأقروا له بالربوبية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وأذعنوا له بالوحدانية وبالوعد ما قال على لسان نبيه أن من مات لا يشرك بي شيئ</w:t>
      </w:r>
      <w:r w:rsidR="00D6772B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 أن يدخل</w:t>
      </w:r>
      <w:r w:rsidRPr="00486775">
        <w:rPr>
          <w:rFonts w:ascii="ATraditional Arabic" w:hAnsi="ATraditional Arabic" w:hint="cs"/>
          <w:b w:val="0"/>
          <w:sz w:val="28"/>
          <w:rtl/>
        </w:rPr>
        <w:t>ه</w:t>
      </w:r>
      <w:r w:rsidRPr="00486775">
        <w:rPr>
          <w:rFonts w:ascii="ATraditional Arabic" w:hAnsi="ATraditional Arabic"/>
          <w:b w:val="0"/>
          <w:sz w:val="28"/>
          <w:rtl/>
        </w:rPr>
        <w:t xml:space="preserve"> الجنة</w:t>
      </w:r>
      <w:r w:rsidR="00D6772B">
        <w:rPr>
          <w:rFonts w:ascii="ATraditional Arabic" w:hAnsi="ATraditional Arabic" w:hint="cs"/>
          <w:b w:val="0"/>
          <w:sz w:val="28"/>
          <w:rtl/>
        </w:rPr>
        <w:t>.</w:t>
      </w:r>
    </w:p>
    <w:p w:rsidR="008B5A06" w:rsidRPr="00486775" w:rsidRDefault="008B5A06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 xml:space="preserve">ومعنى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6772B">
        <w:rPr>
          <w:rFonts w:ascii="ATraditional Arabic" w:hAnsi="ATraditional Arabic"/>
          <w:b w:val="0"/>
          <w:color w:val="0000FF"/>
          <w:sz w:val="28"/>
          <w:rtl/>
        </w:rPr>
        <w:t>أبوء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أقر وأعترف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وهو مهموز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وأصله البواء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ومعناه اللزوم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ومنه بوأه الله منزلا</w:t>
      </w:r>
      <w:r w:rsidR="00D6772B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أي أسكنه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فكأنه ألزمه به</w:t>
      </w:r>
      <w:r w:rsidR="00D6772B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6772B">
        <w:rPr>
          <w:rFonts w:ascii="ATraditional Arabic" w:hAnsi="ATraditional Arabic"/>
          <w:b w:val="0"/>
          <w:color w:val="0000FF"/>
          <w:sz w:val="28"/>
          <w:rtl/>
        </w:rPr>
        <w:t>وأبوء بذنبي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أعترف به وأقر وقوله</w:t>
      </w:r>
      <w:r w:rsidR="00D6772B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D6772B">
        <w:rPr>
          <w:rFonts w:ascii="ATraditional Arabic" w:hAnsi="ATraditional Arabic"/>
          <w:b w:val="0"/>
          <w:color w:val="0000FF"/>
          <w:sz w:val="28"/>
          <w:rtl/>
        </w:rPr>
        <w:t>فاغفر لي فإنه لا يغفر الذنوب إلا أنت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/>
          <w:b w:val="0"/>
          <w:sz w:val="28"/>
          <w:rtl/>
        </w:rPr>
        <w:t xml:space="preserve"> اعترف بذنبه أولا</w:t>
      </w:r>
      <w:r w:rsidR="00D6772B">
        <w:rPr>
          <w:rFonts w:ascii="ATraditional Arabic" w:hAnsi="ATraditional Arabic" w:hint="cs"/>
          <w:b w:val="0"/>
          <w:sz w:val="28"/>
          <w:rtl/>
        </w:rPr>
        <w:t>ً،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ثم طلب غفرانه ثاني</w:t>
      </w:r>
      <w:r w:rsidR="00D6772B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وهذا من أحسن الخطاب وألطف الاستعطاف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كقول أبي الب</w:t>
      </w:r>
      <w:r w:rsidRPr="00486775">
        <w:rPr>
          <w:rFonts w:ascii="ATraditional Arabic" w:hAnsi="ATraditional Arabic" w:hint="cs"/>
          <w:b w:val="0"/>
          <w:sz w:val="28"/>
          <w:rtl/>
        </w:rPr>
        <w:t>َ</w:t>
      </w:r>
      <w:r w:rsidRPr="00486775">
        <w:rPr>
          <w:rFonts w:ascii="ATraditional Arabic" w:hAnsi="ATraditional Arabic"/>
          <w:b w:val="0"/>
          <w:sz w:val="28"/>
          <w:rtl/>
        </w:rPr>
        <w:t>ش</w:t>
      </w:r>
      <w:r w:rsidRPr="00486775">
        <w:rPr>
          <w:rFonts w:ascii="ATraditional Arabic" w:hAnsi="ATraditional Arabic" w:hint="cs"/>
          <w:b w:val="0"/>
          <w:sz w:val="28"/>
          <w:rtl/>
        </w:rPr>
        <w:t>َ</w:t>
      </w:r>
      <w:r w:rsidRPr="00486775">
        <w:rPr>
          <w:rFonts w:ascii="ATraditional Arabic" w:hAnsi="ATraditional Arabic"/>
          <w:b w:val="0"/>
          <w:sz w:val="28"/>
          <w:rtl/>
        </w:rPr>
        <w:t>ر</w:t>
      </w:r>
      <w:r w:rsidR="00D6772B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{</w:t>
      </w:r>
      <w:r w:rsidR="008A4DCF" w:rsidRPr="00D6772B">
        <w:rPr>
          <w:rStyle w:val="-"/>
          <w:color w:val="FF0000"/>
          <w:sz w:val="28"/>
          <w:szCs w:val="28"/>
          <w:rtl/>
        </w:rPr>
        <w:t>رَبَّنَا ظَلَمْنَا أَنفُسَنَا وَإِن لَّمْ تَغْفِرْ لَنَا وَتَرْحَمْنَا لَنَكُونَنَّ مِنَ الْخَاسِرِينَ</w:t>
      </w:r>
      <w:r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الأعراف:</w:t>
      </w:r>
      <w:r w:rsidR="008A4DCF" w:rsidRPr="00486775">
        <w:rPr>
          <w:rFonts w:ascii="ATraditional Arabic" w:hAnsi="ATraditional Arabic"/>
          <w:b w:val="0"/>
          <w:sz w:val="28"/>
          <w:rtl/>
        </w:rPr>
        <w:t>23]</w:t>
      </w:r>
      <w:r w:rsidR="00D6772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وقد اشتمل الحديث على الإقرار بالربوبية لله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8B5A06" w:rsidRPr="00486775" w:rsidRDefault="008B5A06" w:rsidP="008B5A0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ظلمنا أنفسنا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ظلمنا أنفسنا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اعتراف بالذنب مع عدم المكابرة والإصرار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ويتضمن الانكسار الذي هو مظنة الإجابة إذا قدم الانكسار فالله </w:t>
      </w:r>
      <w:r w:rsidR="001820E7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جل وعلا</w:t>
      </w:r>
      <w:r w:rsidR="001820E7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مع المنكسرة قلوبهم.</w:t>
      </w:r>
    </w:p>
    <w:p w:rsidR="008B5A06" w:rsidRPr="00486775" w:rsidRDefault="008B5A06" w:rsidP="008B5A0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14A55" w:rsidRPr="00486775" w:rsidRDefault="008B5A06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"وقد اشتمل الحديث على الإقرار بالربوبية لله </w:t>
      </w:r>
      <w:r w:rsidRPr="00486775">
        <w:rPr>
          <w:rFonts w:ascii="ATraditional Arabic" w:hAnsi="ATraditional Arabic"/>
          <w:b w:val="0"/>
          <w:sz w:val="28"/>
          <w:rtl/>
        </w:rPr>
        <w:t>تعالى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وبالعبودية للعبد في التوحيد له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وبالإقرار بأنه الخالق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والإقرار بالعهد الذي أخذه على الأمم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والإقرار بالعجز عن الوفاء من العبد بالعهد والاستعاذة به تعالى من شر السيئات نحو</w:t>
      </w:r>
      <w:r w:rsidR="001820E7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نعوذ بالله من شرور أنفسنا ومن سيئات أعمالنا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والإقرار بنعمته على عباده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وأفردها للجنس والإقرار بالذنب وطلب المغفرة وحصر الغفران فيه تعالى</w:t>
      </w:r>
      <w:r w:rsidR="00614A55"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614A55" w:rsidRPr="00486775" w:rsidRDefault="00A330F1" w:rsidP="001820E7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="00614A55" w:rsidRPr="001820E7">
        <w:rPr>
          <w:rFonts w:ascii="ATraditional Arabic" w:hAnsi="ATraditional Arabic" w:hint="cs"/>
          <w:bCs w:val="0"/>
          <w:color w:val="0000FF"/>
          <w:sz w:val="28"/>
          <w:rtl/>
        </w:rPr>
        <w:t>إنه لا يغفر الذنوب إلا أنت</w:t>
      </w:r>
      <w:r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 xml:space="preserve"> خلاف من يقول</w:t>
      </w:r>
      <w:r w:rsidR="001820E7">
        <w:rPr>
          <w:rFonts w:ascii="ATraditional Arabic" w:hAnsi="ATraditional Arabic" w:hint="cs"/>
          <w:bCs w:val="0"/>
          <w:sz w:val="28"/>
          <w:rtl/>
        </w:rPr>
        <w:t>: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 xml:space="preserve"> يا أبا عبد الله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 xml:space="preserve"> جئنا بيتك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 xml:space="preserve"> وقصدنا حرمك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 xml:space="preserve"> نرجو مغفرتك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 xml:space="preserve"> نسأل الله العافية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 xml:space="preserve"> ما تركوا لله شي</w:t>
      </w:r>
      <w:r w:rsidR="001820E7">
        <w:rPr>
          <w:rFonts w:ascii="ATraditional Arabic" w:hAnsi="ATraditional Arabic" w:hint="cs"/>
          <w:bCs w:val="0"/>
          <w:sz w:val="28"/>
          <w:rtl/>
        </w:rPr>
        <w:t>ئًا</w:t>
      </w:r>
      <w:r w:rsidR="00614A55"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:rsidR="00614A55" w:rsidRPr="00486775" w:rsidRDefault="00614A55" w:rsidP="00614A5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يعني في المستقبل..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:rsidR="00614A55" w:rsidRPr="00486775" w:rsidRDefault="00614A55" w:rsidP="001820E7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يمكن تأكيد </w:t>
      </w:r>
      <w:r w:rsidR="001820E7">
        <w:rPr>
          <w:rFonts w:ascii="ATraditional Arabic" w:hAnsi="ATraditional Arabic" w:hint="cs"/>
          <w:bCs w:val="0"/>
          <w:sz w:val="28"/>
          <w:rtl/>
        </w:rPr>
        <w:t>ما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</w:t>
      </w:r>
      <w:r w:rsidR="001820E7">
        <w:rPr>
          <w:rFonts w:ascii="ATraditional Arabic" w:hAnsi="ATraditional Arabic" w:hint="cs"/>
          <w:bCs w:val="0"/>
          <w:sz w:val="28"/>
          <w:rtl/>
        </w:rPr>
        <w:t>ذ</w:t>
      </w:r>
      <w:r w:rsidRPr="00486775">
        <w:rPr>
          <w:rFonts w:ascii="ATraditional Arabic" w:hAnsi="ATraditional Arabic" w:hint="cs"/>
          <w:bCs w:val="0"/>
          <w:sz w:val="28"/>
          <w:rtl/>
        </w:rPr>
        <w:t>ي يمنع؟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:rsidR="00614A55" w:rsidRPr="00486775" w:rsidRDefault="00614A55" w:rsidP="00614A5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 لا لا..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:rsidR="00614A55" w:rsidRPr="00486775" w:rsidRDefault="00614A55" w:rsidP="00614A5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إذا غفر وستر الله أكرم من أن يعيد الكرة عليه.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8B5A06" w:rsidRPr="00486775">
        <w:rPr>
          <w:rFonts w:ascii="ATraditional Arabic" w:hAnsi="ATraditional Arabic"/>
          <w:b w:val="0"/>
          <w:sz w:val="28"/>
          <w:rtl/>
        </w:rPr>
        <w:t>وفيه أنه لا ينبغي طلب الح</w:t>
      </w:r>
      <w:r w:rsidRPr="00486775">
        <w:rPr>
          <w:rFonts w:ascii="ATraditional Arabic" w:hAnsi="ATraditional Arabic" w:hint="cs"/>
          <w:b w:val="0"/>
          <w:sz w:val="28"/>
          <w:rtl/>
        </w:rPr>
        <w:t>ا</w:t>
      </w:r>
      <w:r w:rsidR="008B5A06" w:rsidRPr="00486775">
        <w:rPr>
          <w:rFonts w:ascii="ATraditional Arabic" w:hAnsi="ATraditional Arabic"/>
          <w:b w:val="0"/>
          <w:sz w:val="28"/>
          <w:rtl/>
        </w:rPr>
        <w:t>جات إلا بعد الوسائل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وأما </w:t>
      </w:r>
      <w:r w:rsidRPr="00486775">
        <w:rPr>
          <w:rFonts w:ascii="ATraditional Arabic" w:hAnsi="ATraditional Arabic" w:hint="cs"/>
          <w:b w:val="0"/>
          <w:sz w:val="28"/>
          <w:rtl/>
        </w:rPr>
        <w:t>استشكال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من أنه كيف يستغفر وقد غفر له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8B5A06" w:rsidRPr="00486775">
        <w:rPr>
          <w:rFonts w:ascii="ATraditional Arabic" w:hAnsi="ATraditional Arabic"/>
          <w:b w:val="0"/>
          <w:sz w:val="28"/>
          <w:rtl/>
        </w:rPr>
        <w:t>صلى الله عليه 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ما تقدم من ذنبه وما تأخر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وهو أيض</w:t>
      </w:r>
      <w:r w:rsidR="001820E7">
        <w:rPr>
          <w:rFonts w:ascii="ATraditional Arabic" w:hAnsi="ATraditional Arabic" w:hint="cs"/>
          <w:b w:val="0"/>
          <w:sz w:val="28"/>
          <w:rtl/>
        </w:rPr>
        <w:t>ً</w:t>
      </w:r>
      <w:r w:rsidR="008B5A06" w:rsidRPr="00486775">
        <w:rPr>
          <w:rFonts w:ascii="ATraditional Arabic" w:hAnsi="ATraditional Arabic"/>
          <w:b w:val="0"/>
          <w:sz w:val="28"/>
          <w:rtl/>
        </w:rPr>
        <w:t>ا معصوم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فإنه من الفضول</w:t>
      </w:r>
      <w:r w:rsidR="001820E7">
        <w:rPr>
          <w:rFonts w:ascii="ATraditional Arabic" w:hAnsi="ATraditional Arabic" w:hint="cs"/>
          <w:b w:val="0"/>
          <w:sz w:val="28"/>
          <w:rtl/>
        </w:rPr>
        <w:t>؛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لأنه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8B5A06"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أخبر بأنه يستغفر الله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ويتوب إليه في اليوم سبعين مرة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وعلمنا الاستغفار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فعلينا التأسي والامتثال لا إيراد السؤال والإشكال وقد علم هذا من خاطبهم بذلك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فلم يوردوا إشكالا</w:t>
      </w:r>
      <w:r w:rsidR="001820E7">
        <w:rPr>
          <w:rFonts w:ascii="ATraditional Arabic" w:hAnsi="ATraditional Arabic" w:hint="cs"/>
          <w:b w:val="0"/>
          <w:sz w:val="28"/>
          <w:rtl/>
        </w:rPr>
        <w:t>ً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ولا سؤالا</w:t>
      </w:r>
      <w:r w:rsidR="001820E7">
        <w:rPr>
          <w:rFonts w:ascii="ATraditional Arabic" w:hAnsi="ATraditional Arabic" w:hint="cs"/>
          <w:b w:val="0"/>
          <w:sz w:val="28"/>
          <w:rtl/>
        </w:rPr>
        <w:t>ً،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ويكفينا كونه ذكر الله على كل حال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وهو مثل طلبنا للرزق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وقد تكفل به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وتعليمه لنا على ذلك ارزقنا وأنت خير الرازقين</w:t>
      </w:r>
      <w:r w:rsidR="001820E7">
        <w:rPr>
          <w:rFonts w:ascii="ATraditional Arabic" w:hAnsi="ATraditional Arabic" w:hint="cs"/>
          <w:b w:val="0"/>
          <w:sz w:val="28"/>
          <w:rtl/>
        </w:rPr>
        <w:t>،</w:t>
      </w:r>
      <w:r w:rsidR="008B5A06" w:rsidRPr="00486775">
        <w:rPr>
          <w:rFonts w:ascii="ATraditional Arabic" w:hAnsi="ATraditional Arabic"/>
          <w:b w:val="0"/>
          <w:sz w:val="28"/>
          <w:rtl/>
        </w:rPr>
        <w:t xml:space="preserve"> وكله تعبد وذكر الله تعالى</w:t>
      </w:r>
      <w:r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614A55" w:rsidRPr="00486775" w:rsidRDefault="00614A55" w:rsidP="00614A5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لكنهم استشكلوا في موضع الإشكال لما قال</w:t>
      </w:r>
      <w:r w:rsidR="001820E7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1820E7">
        <w:rPr>
          <w:rFonts w:ascii="ATraditional Arabic" w:hAnsi="ATraditional Arabic" w:hint="cs"/>
          <w:bCs w:val="0"/>
          <w:color w:val="0000FF"/>
          <w:sz w:val="28"/>
          <w:rtl/>
        </w:rPr>
        <w:t>لكني أصوم وأفطر</w:t>
      </w:r>
      <w:r w:rsidR="001820E7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1820E7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وأصلي وأنام</w:t>
      </w:r>
      <w:r w:rsidR="001820E7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1820E7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وآكل اللحم</w:t>
      </w:r>
      <w:r w:rsidR="001820E7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1820E7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وأتزوج النساء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="001820E7">
        <w:rPr>
          <w:rFonts w:ascii="ATraditional Arabic" w:hAnsi="ATraditional Arabic" w:hint="cs"/>
          <w:bCs w:val="0"/>
          <w:sz w:val="28"/>
          <w:rtl/>
        </w:rPr>
        <w:t>.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قالوا</w:t>
      </w:r>
      <w:r w:rsidR="001820E7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لسنا كهيئتك أنت غفر لك ما تقدم من ذنبك وما تأخر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استشكلوا في موضع الإشكال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رد عليهم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وهو الأكمل</w:t>
      </w:r>
      <w:r w:rsidR="001820E7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وهو الأعلم</w:t>
      </w:r>
      <w:r w:rsidR="00273DE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وأعلمهم بالله وأخشاهم وأتقاهم</w:t>
      </w:r>
      <w:r w:rsidR="00273DE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فلا يجوز أن يتقدم عليهم.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:rsidR="00614A55" w:rsidRPr="00486775" w:rsidRDefault="00614A55" w:rsidP="00273DE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أنهم بعد النبوة محل إجماع العصمة فيما يتعلق بالتبليغ</w:t>
      </w:r>
      <w:r w:rsidR="00273DE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محل إجماع</w:t>
      </w:r>
      <w:r w:rsidR="00273DE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والعصمة في الكبائر كذلك</w:t>
      </w:r>
      <w:r w:rsidR="00273DE9">
        <w:rPr>
          <w:rFonts w:ascii="ATraditional Arabic" w:hAnsi="ATraditional Arabic" w:hint="cs"/>
          <w:bCs w:val="0"/>
          <w:sz w:val="28"/>
          <w:rtl/>
        </w:rPr>
        <w:t>، والصغائر هي الت</w:t>
      </w:r>
      <w:r w:rsidRPr="00486775">
        <w:rPr>
          <w:rFonts w:ascii="ATraditional Arabic" w:hAnsi="ATraditional Arabic" w:hint="cs"/>
          <w:bCs w:val="0"/>
          <w:sz w:val="28"/>
          <w:rtl/>
        </w:rPr>
        <w:t>ي فيها خلاف بين أهل العلم</w:t>
      </w:r>
      <w:r w:rsidR="00273DE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شك أن اقترافها نقص</w:t>
      </w:r>
      <w:r w:rsidR="00273DE9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وهم مبرؤون من هذا النقص.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73DE9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Pr="00486775">
        <w:rPr>
          <w:rFonts w:ascii="ATraditional Arabic" w:hAnsi="ATraditional Arabic"/>
          <w:b w:val="0"/>
          <w:sz w:val="28"/>
          <w:rtl/>
        </w:rPr>
        <w:t xml:space="preserve">وعن ابن عمر </w:t>
      </w:r>
      <w:r w:rsidR="00273DE9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رضي الله عنهما</w:t>
      </w:r>
      <w:r w:rsidR="00273DE9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قال: لم يكن رسول الله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يدع هؤلاء الكلمات حين يمسي وحين يصبح</w:t>
      </w:r>
      <w:r w:rsidR="00273DE9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273DE9">
        <w:rPr>
          <w:rFonts w:ascii="ATraditional Arabic" w:hAnsi="ATraditional Arabic"/>
          <w:b w:val="0"/>
          <w:color w:val="0000FF"/>
          <w:sz w:val="28"/>
          <w:rtl/>
        </w:rPr>
        <w:t>اللهم إني أسألك العافية في ديني</w:t>
      </w:r>
      <w:r w:rsidRPr="00273DE9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Pr="00273DE9">
        <w:rPr>
          <w:rFonts w:ascii="ATraditional Arabic" w:hAnsi="ATraditional Arabic"/>
          <w:b w:val="0"/>
          <w:color w:val="0000FF"/>
          <w:sz w:val="28"/>
          <w:rtl/>
        </w:rPr>
        <w:t>ودنياي وأهلي ومالي</w:t>
      </w:r>
      <w:r w:rsidR="00273DE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73DE9">
        <w:rPr>
          <w:rFonts w:ascii="ATraditional Arabic" w:hAnsi="ATraditional Arabic"/>
          <w:b w:val="0"/>
          <w:color w:val="0000FF"/>
          <w:sz w:val="28"/>
          <w:rtl/>
        </w:rPr>
        <w:t xml:space="preserve"> اللهم استر عوراتي وآمن روعاتي</w:t>
      </w:r>
      <w:r w:rsidR="00273DE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73DE9">
        <w:rPr>
          <w:rFonts w:ascii="ATraditional Arabic" w:hAnsi="ATraditional Arabic"/>
          <w:b w:val="0"/>
          <w:color w:val="0000FF"/>
          <w:sz w:val="28"/>
          <w:rtl/>
        </w:rPr>
        <w:t xml:space="preserve"> واحفظني من بين يدي ومن خلفي</w:t>
      </w:r>
      <w:r w:rsidR="00273DE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73DE9">
        <w:rPr>
          <w:rFonts w:ascii="ATraditional Arabic" w:hAnsi="ATraditional Arabic"/>
          <w:b w:val="0"/>
          <w:color w:val="0000FF"/>
          <w:sz w:val="28"/>
          <w:rtl/>
        </w:rPr>
        <w:t xml:space="preserve"> وعن يميني وعن شمالي</w:t>
      </w:r>
      <w:r w:rsidR="00273DE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73DE9">
        <w:rPr>
          <w:rFonts w:ascii="ATraditional Arabic" w:hAnsi="ATraditional Arabic"/>
          <w:b w:val="0"/>
          <w:color w:val="0000FF"/>
          <w:sz w:val="28"/>
          <w:rtl/>
        </w:rPr>
        <w:t xml:space="preserve"> ومن فوقي</w:t>
      </w:r>
      <w:r w:rsidR="00273DE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73DE9">
        <w:rPr>
          <w:rFonts w:ascii="ATraditional Arabic" w:hAnsi="ATraditional Arabic"/>
          <w:b w:val="0"/>
          <w:color w:val="0000FF"/>
          <w:sz w:val="28"/>
          <w:rtl/>
        </w:rPr>
        <w:t xml:space="preserve"> وأعوذ بعظمتك أن أغتال من تحتي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273DE9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أخرجه النسائي وابن ماجه</w:t>
      </w:r>
      <w:r w:rsidR="00273DE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وصححه الحاكم</w:t>
      </w:r>
      <w:r w:rsidR="00273DE9">
        <w:rPr>
          <w:rFonts w:ascii="ATraditional Arabic" w:hAnsi="ATraditional Arabic" w:hint="cs"/>
          <w:b w:val="0"/>
          <w:sz w:val="28"/>
          <w:rtl/>
        </w:rPr>
        <w:t>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العافية في الدين: السلامة من المعاصي والابتداع</w:t>
      </w:r>
      <w:r w:rsidR="00273DE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وترك ما يجب</w:t>
      </w:r>
      <w:r w:rsidR="00273DE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والتساهل في الطاعات</w:t>
      </w:r>
      <w:r w:rsidR="00273DE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وفي الدنيا السلامة من شرورها ومصائبها</w:t>
      </w:r>
      <w:r w:rsidR="00273DE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وفي الأهل السلامة من سوء العشرة والأمراض والأسقام وشغلهم بطلب التوسع في الحطام وفي المال من الآفات التي تحدث فيه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وستر العورات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614A55" w:rsidRPr="00486775" w:rsidRDefault="00614A55" w:rsidP="00614A5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وفي المال السلامة من الآفات.</w:t>
      </w:r>
    </w:p>
    <w:p w:rsidR="00614A55" w:rsidRPr="00486775" w:rsidRDefault="00B61F66" w:rsidP="00614A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614A55"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614A55" w:rsidRPr="00486775" w:rsidRDefault="00614A55" w:rsidP="00614A5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وفي المال السلامة من الآفات.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14A55" w:rsidRPr="00486775" w:rsidRDefault="00614A55" w:rsidP="00B61F6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"وفي المال السلامة من الآفات التي تحدث فيه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وستر العورات </w:t>
      </w:r>
      <w:r w:rsidRPr="00486775">
        <w:rPr>
          <w:rFonts w:ascii="ATraditional Arabic" w:hAnsi="ATraditional Arabic"/>
          <w:b w:val="0"/>
          <w:sz w:val="28"/>
          <w:rtl/>
        </w:rPr>
        <w:t>عام لعورة البدن والدين والأهل والدنيا والآخرة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وتأمين الروعات: كذلك والروعات جمع روعة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وهي الفزع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وسأل الله الحفظ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.. وسأل الله الحفظ </w:t>
      </w:r>
      <w:r w:rsidRPr="00486775">
        <w:rPr>
          <w:rFonts w:ascii="ATraditional Arabic" w:hAnsi="ATraditional Arabic"/>
          <w:b w:val="0"/>
          <w:sz w:val="28"/>
          <w:rtl/>
        </w:rPr>
        <w:t>له من جميع الجهات</w:t>
      </w:r>
      <w:r w:rsidR="00B61F66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لأن العبد بين أعدائه من شياطين الإنس والجن كالشاة بين الذئاب إذا لم يكن له حافظ من الله فما له من قوة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614A55" w:rsidRPr="00486775" w:rsidRDefault="00614A55" w:rsidP="00614A5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فما له من قوة.</w:t>
      </w:r>
    </w:p>
    <w:p w:rsidR="00614A55" w:rsidRPr="00486775" w:rsidRDefault="00614A55" w:rsidP="00614A5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61F66" w:rsidRDefault="00614A55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"إذا لم يكن له حافظ من الله فما له من قوة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وخص الاستعاذة بالعظمة عن الاغتيال من تحته</w:t>
      </w:r>
      <w:r w:rsidR="00B61F66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لأن الاغتيال أخذ الشيء خفية هو أن يخسف به الأرض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كما صنع 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 xml:space="preserve">الله </w:t>
      </w:r>
      <w:r w:rsidRPr="00486775">
        <w:rPr>
          <w:rFonts w:ascii="ATraditional Arabic" w:hAnsi="ATraditional Arabic"/>
          <w:b w:val="0"/>
          <w:sz w:val="28"/>
          <w:rtl/>
        </w:rPr>
        <w:t>تعالى بقارون أو بالغرق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كما صنع بفرعون</w:t>
      </w:r>
      <w:r w:rsidR="00B61F6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فالكل اغتيال من التحت</w:t>
      </w:r>
      <w:r w:rsidR="00B61F66">
        <w:rPr>
          <w:rFonts w:ascii="ATraditional Arabic" w:hAnsi="ATraditional Arabic" w:hint="cs"/>
          <w:b w:val="0"/>
          <w:sz w:val="28"/>
          <w:rtl/>
        </w:rPr>
        <w:t>.</w:t>
      </w:r>
    </w:p>
    <w:p w:rsidR="00016C89" w:rsidRDefault="00614A55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و</w:t>
      </w:r>
      <w:r w:rsidR="00D224F9" w:rsidRPr="00486775">
        <w:rPr>
          <w:rFonts w:ascii="ATraditional Arabic" w:hAnsi="ATraditional Arabic"/>
          <w:b w:val="0"/>
          <w:sz w:val="28"/>
          <w:rtl/>
        </w:rPr>
        <w:t>عن ابن عمر</w:t>
      </w:r>
      <w:r w:rsidR="00B61F66">
        <w:rPr>
          <w:rFonts w:ascii="ATraditional Arabic" w:hAnsi="ATraditional Arabic" w:hint="cs"/>
          <w:b w:val="0"/>
          <w:sz w:val="28"/>
          <w:rtl/>
        </w:rPr>
        <w:t>-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رضي الله عنهما</w:t>
      </w:r>
      <w:r w:rsidR="00B61F66">
        <w:rPr>
          <w:rFonts w:ascii="ATraditional Arabic" w:hAnsi="ATraditional Arabic" w:hint="cs"/>
          <w:b w:val="0"/>
          <w:sz w:val="28"/>
          <w:rtl/>
        </w:rPr>
        <w:t>-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قال: </w:t>
      </w:r>
      <w:r w:rsidRPr="00486775">
        <w:rPr>
          <w:rFonts w:ascii="ATraditional Arabic" w:hAnsi="ATraditional Arabic"/>
          <w:b w:val="0"/>
          <w:sz w:val="28"/>
          <w:rtl/>
        </w:rPr>
        <w:t xml:space="preserve">كان رسول الله 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يقول: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61F66">
        <w:rPr>
          <w:rFonts w:ascii="ATraditional Arabic" w:hAnsi="ATraditional Arabic"/>
          <w:b w:val="0"/>
          <w:color w:val="0000FF"/>
          <w:sz w:val="28"/>
          <w:rtl/>
        </w:rPr>
        <w:t>اللهم إني أعوذ بك من زوال نعمتك</w:t>
      </w:r>
      <w:r w:rsidR="00016C8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61F66">
        <w:rPr>
          <w:rFonts w:ascii="ATraditional Arabic" w:hAnsi="ATraditional Arabic"/>
          <w:b w:val="0"/>
          <w:color w:val="0000FF"/>
          <w:sz w:val="28"/>
          <w:rtl/>
        </w:rPr>
        <w:t xml:space="preserve"> وتحول عافيتك</w:t>
      </w:r>
      <w:r w:rsidR="00016C8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61F66">
        <w:rPr>
          <w:rFonts w:ascii="ATraditional Arabic" w:hAnsi="ATraditional Arabic"/>
          <w:b w:val="0"/>
          <w:color w:val="0000FF"/>
          <w:sz w:val="28"/>
          <w:rtl/>
        </w:rPr>
        <w:t xml:space="preserve"> وفجاءة نقمتك</w:t>
      </w:r>
      <w:r w:rsidR="00016C8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61F66">
        <w:rPr>
          <w:rFonts w:ascii="ATraditional Arabic" w:hAnsi="ATraditional Arabic"/>
          <w:b w:val="0"/>
          <w:color w:val="0000FF"/>
          <w:sz w:val="28"/>
          <w:rtl/>
        </w:rPr>
        <w:t xml:space="preserve"> وجميع سخطك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016C89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أخرجه مسلم</w:t>
      </w:r>
      <w:r w:rsidR="00016C89">
        <w:rPr>
          <w:rFonts w:ascii="ATraditional Arabic" w:hAnsi="ATraditional Arabic" w:hint="cs"/>
          <w:b w:val="0"/>
          <w:sz w:val="28"/>
          <w:rtl/>
        </w:rPr>
        <w:t>.</w:t>
      </w:r>
    </w:p>
    <w:p w:rsidR="006F100B" w:rsidRDefault="00614A55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الفجأة بفتح الفاء وسكون الجيم مقصور</w:t>
      </w:r>
      <w:r w:rsidR="00016C8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وبضم الفاء وفتح الجيم والمد</w:t>
      </w:r>
      <w:r w:rsidR="00016C8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وهي البغتة</w:t>
      </w:r>
      <w:r w:rsidR="00016C8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وزوال النعمة لا يكون منه تعالى إلا بذنب يصيبه العبد</w:t>
      </w:r>
      <w:r w:rsidR="00016C89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فالاستعاذة من الذنب في الحقيقة كأنه قال</w:t>
      </w:r>
      <w:r w:rsidR="00016C89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نعوذ بك من سيئات أعمالنا</w:t>
      </w:r>
      <w:r w:rsidR="006F100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وهو تعليم للعباد</w:t>
      </w:r>
      <w:r w:rsidR="006F100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وتحول العافية انتقالها</w:t>
      </w:r>
      <w:r w:rsidR="006F100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ولا يكون إلا بحصول ضدها</w:t>
      </w:r>
      <w:r w:rsidR="006F100B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</w:p>
    <w:p w:rsidR="006F100B" w:rsidRDefault="00614A55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وعن عبد الله بن عمرو </w:t>
      </w:r>
      <w:r w:rsidR="006F100B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رضي الله عنهما</w:t>
      </w:r>
      <w:r w:rsidR="006F100B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قال: كان رسول الله 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يقول: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6F100B">
        <w:rPr>
          <w:rFonts w:ascii="ATraditional Arabic" w:hAnsi="ATraditional Arabic"/>
          <w:b w:val="0"/>
          <w:color w:val="0000FF"/>
          <w:sz w:val="28"/>
          <w:rtl/>
        </w:rPr>
        <w:t>اللهم إني أعوذ بك من غلبة الدين وغلبة العدو وشماتة الأعداء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6F100B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رواه النسائي</w:t>
      </w:r>
      <w:r w:rsidR="006F100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وصححه الحاكم</w:t>
      </w:r>
      <w:r w:rsidR="006F100B">
        <w:rPr>
          <w:rFonts w:ascii="ATraditional Arabic" w:hAnsi="ATraditional Arabic" w:hint="cs"/>
          <w:b w:val="0"/>
          <w:sz w:val="28"/>
          <w:rtl/>
        </w:rPr>
        <w:t>.</w:t>
      </w:r>
    </w:p>
    <w:p w:rsidR="00D224F9" w:rsidRPr="00486775" w:rsidRDefault="00614A55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غلبة الدين ما يغلب المدين قضاؤه</w:t>
      </w:r>
      <w:r w:rsidR="006F100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ولا ينافي الاستعاذة كونه 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استدان ومات ودرعه مرهونة في شيء من شعير</w:t>
      </w:r>
      <w:r w:rsidR="006F100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فإن الاستعاذة من الغلبة بحيث لا يقدر على قضائه</w:t>
      </w:r>
      <w:r w:rsidR="006F100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ولا ينافيه أن الله مع المدين حتى يقضي دينه ما لم يكن فيما يكره الله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 xml:space="preserve"> تعالى."</w:t>
      </w:r>
    </w:p>
    <w:p w:rsidR="00D224F9" w:rsidRPr="00486775" w:rsidRDefault="00D224F9" w:rsidP="000B2142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هذا إذا لم يفرط وفي حاجة ماسة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أما من يتوسع في أمور الدنيا على حساب أموال الناس والاستكثار منها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فهذا هو الذي جنى على نفسه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ينبغي أن يعان على ذلك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ويضيق على المسلمين في موارد زكاتهم بمثل هذا يُنظَر في الدين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وسببه هل هو حاجة أو ترف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فإن كان لحاجة فالله</w:t>
      </w:r>
      <w:r w:rsidR="000B2142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0B2142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مع المدين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وأيضًا المسلمون معه يعينونه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ويساعدونه على قضاء دينه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وتفريج همه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أما إذا أخذ المال تكثر</w:t>
      </w:r>
      <w:r w:rsidR="000B2142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وأخذ أموال الناس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وبذرها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وضيعها</w:t>
      </w:r>
      <w:r w:rsidR="000B21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فمثل هذا لا يعان.</w:t>
      </w:r>
    </w:p>
    <w:p w:rsidR="00D224F9" w:rsidRPr="00486775" w:rsidRDefault="00D224F9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D224F9" w:rsidRPr="00486775" w:rsidRDefault="00D224F9" w:rsidP="00D224F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من الاعتداء في الدعاء التفصيل الذي لا داعي له</w:t>
      </w:r>
      <w:r w:rsidR="00981A2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التفصيلات التي لا داعي لها لا شك</w:t>
      </w:r>
      <w:r w:rsidR="00981A2F">
        <w:rPr>
          <w:rFonts w:ascii="ATraditional Arabic" w:hAnsi="ATraditional Arabic" w:hint="cs"/>
          <w:bCs w:val="0"/>
          <w:sz w:val="28"/>
          <w:rtl/>
        </w:rPr>
        <w:t>، الله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يعلم ما في نفسك</w:t>
      </w:r>
      <w:r w:rsidR="00981A2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الله يعلم ما في نفسك.</w:t>
      </w:r>
    </w:p>
    <w:p w:rsidR="00D224F9" w:rsidRPr="00486775" w:rsidRDefault="00D224F9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D224F9" w:rsidRPr="00486775" w:rsidRDefault="00D224F9" w:rsidP="00D224F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ينويها</w:t>
      </w:r>
      <w:r w:rsidR="00981A2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ويأتي بجوامع الدعاء</w:t>
      </w:r>
      <w:r w:rsidR="00981A2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وتقضى إن شاء الله تعالى ذكر بعضهم أن السجع من الاعتداء</w:t>
      </w:r>
      <w:r w:rsidR="00981A2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جاء في بعض الأدعية النبوية شيء من السجع</w:t>
      </w:r>
      <w:r w:rsidR="00981A2F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غير المتكلف.</w:t>
      </w:r>
    </w:p>
    <w:p w:rsidR="00D224F9" w:rsidRPr="00486775" w:rsidRDefault="00D224F9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81A2F" w:rsidRDefault="00D224F9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614A55" w:rsidRPr="00486775">
        <w:rPr>
          <w:rFonts w:ascii="ATraditional Arabic" w:hAnsi="ATraditional Arabic"/>
          <w:b w:val="0"/>
          <w:sz w:val="28"/>
          <w:rtl/>
        </w:rPr>
        <w:t>وروي هذا عن عبد الله بن جعفر مرفوع</w:t>
      </w:r>
      <w:r w:rsidR="00981A2F">
        <w:rPr>
          <w:rFonts w:ascii="ATraditional Arabic" w:hAnsi="ATraditional Arabic" w:hint="cs"/>
          <w:b w:val="0"/>
          <w:sz w:val="28"/>
          <w:rtl/>
        </w:rPr>
        <w:t>ً</w:t>
      </w:r>
      <w:r w:rsidR="00614A55" w:rsidRPr="00486775">
        <w:rPr>
          <w:rFonts w:ascii="ATraditional Arabic" w:hAnsi="ATraditional Arabic"/>
          <w:b w:val="0"/>
          <w:sz w:val="28"/>
          <w:rtl/>
        </w:rPr>
        <w:t>ا</w:t>
      </w:r>
      <w:r w:rsidR="00981A2F">
        <w:rPr>
          <w:rFonts w:ascii="ATraditional Arabic" w:hAnsi="ATraditional Arabic" w:hint="cs"/>
          <w:b w:val="0"/>
          <w:sz w:val="28"/>
          <w:rtl/>
        </w:rPr>
        <w:t>؛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 لأنه يحمل على ما لا غلبة فيه</w:t>
      </w:r>
      <w:r w:rsidR="00981A2F">
        <w:rPr>
          <w:rFonts w:ascii="ATraditional Arabic" w:hAnsi="ATraditional Arabic" w:hint="cs"/>
          <w:b w:val="0"/>
          <w:sz w:val="28"/>
          <w:rtl/>
        </w:rPr>
        <w:t>،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 فمن استدان دين</w:t>
      </w:r>
      <w:r w:rsidR="00981A2F">
        <w:rPr>
          <w:rFonts w:ascii="ATraditional Arabic" w:hAnsi="ATraditional Arabic" w:hint="cs"/>
          <w:b w:val="0"/>
          <w:sz w:val="28"/>
          <w:rtl/>
        </w:rPr>
        <w:t>ً</w:t>
      </w:r>
      <w:r w:rsidR="00614A55" w:rsidRPr="00486775">
        <w:rPr>
          <w:rFonts w:ascii="ATraditional Arabic" w:hAnsi="ATraditional Arabic"/>
          <w:b w:val="0"/>
          <w:sz w:val="28"/>
          <w:rtl/>
        </w:rPr>
        <w:t>ا يعلم أنه لا يقدر على قضائه فقد فعل محرم</w:t>
      </w:r>
      <w:r w:rsidR="00981A2F">
        <w:rPr>
          <w:rFonts w:ascii="ATraditional Arabic" w:hAnsi="ATraditional Arabic" w:hint="cs"/>
          <w:b w:val="0"/>
          <w:sz w:val="28"/>
          <w:rtl/>
        </w:rPr>
        <w:t>ً</w:t>
      </w:r>
      <w:r w:rsidR="00614A55" w:rsidRPr="00486775">
        <w:rPr>
          <w:rFonts w:ascii="ATraditional Arabic" w:hAnsi="ATraditional Arabic"/>
          <w:b w:val="0"/>
          <w:sz w:val="28"/>
          <w:rtl/>
        </w:rPr>
        <w:t>ا</w:t>
      </w:r>
      <w:r w:rsidR="00981A2F">
        <w:rPr>
          <w:rFonts w:ascii="ATraditional Arabic" w:hAnsi="ATraditional Arabic" w:hint="cs"/>
          <w:b w:val="0"/>
          <w:sz w:val="28"/>
          <w:rtl/>
        </w:rPr>
        <w:t>،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 وفيه ورد حديث</w:t>
      </w:r>
      <w:r w:rsidR="00981A2F">
        <w:rPr>
          <w:rFonts w:ascii="ATraditional Arabic" w:hAnsi="ATraditional Arabic" w:hint="cs"/>
          <w:b w:val="0"/>
          <w:sz w:val="28"/>
          <w:rtl/>
        </w:rPr>
        <w:t>: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614A55" w:rsidRPr="00981A2F">
        <w:rPr>
          <w:rFonts w:ascii="ATraditional Arabic" w:hAnsi="ATraditional Arabic"/>
          <w:b w:val="0"/>
          <w:color w:val="0000FF"/>
          <w:sz w:val="28"/>
          <w:rtl/>
        </w:rPr>
        <w:t>من أخذ أموال الناس يريد أداءها أداها الله عنه</w:t>
      </w:r>
      <w:r w:rsidR="00981A2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614A55" w:rsidRPr="00981A2F">
        <w:rPr>
          <w:rFonts w:ascii="ATraditional Arabic" w:hAnsi="ATraditional Arabic"/>
          <w:b w:val="0"/>
          <w:color w:val="0000FF"/>
          <w:sz w:val="28"/>
          <w:rtl/>
        </w:rPr>
        <w:t xml:space="preserve"> ومن أخذها يريد إتلافها أتلفه الله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981A2F">
        <w:rPr>
          <w:rFonts w:ascii="ATraditional Arabic" w:hAnsi="ATraditional Arabic" w:hint="cs"/>
          <w:b w:val="0"/>
          <w:sz w:val="28"/>
          <w:rtl/>
        </w:rPr>
        <w:t>.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 أخرجه البخاري</w:t>
      </w:r>
      <w:r w:rsidR="00981A2F">
        <w:rPr>
          <w:rFonts w:ascii="ATraditional Arabic" w:hAnsi="ATraditional Arabic" w:hint="cs"/>
          <w:b w:val="0"/>
          <w:sz w:val="28"/>
          <w:rtl/>
        </w:rPr>
        <w:t>.</w:t>
      </w:r>
    </w:p>
    <w:p w:rsidR="00D224F9" w:rsidRPr="00486775" w:rsidRDefault="00614A55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وقد تقدم</w:t>
      </w:r>
      <w:r w:rsidR="00981A2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ولذا استعاذ </w:t>
      </w:r>
      <w:r w:rsidR="00981A2F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="00981A2F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من المغرم</w:t>
      </w:r>
      <w:r w:rsidR="00981A2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وهو الدين</w:t>
      </w:r>
      <w:r w:rsidR="00981A2F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ولما سألته عائشة عن وجه إكثاره من الاستعاذة منه قال: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F63E22">
        <w:rPr>
          <w:rFonts w:ascii="ATraditional Arabic" w:hAnsi="ATraditional Arabic"/>
          <w:b w:val="0"/>
          <w:color w:val="0000FF"/>
          <w:sz w:val="28"/>
          <w:rtl/>
        </w:rPr>
        <w:t>إن الرجل إذا غرم حد</w:t>
      </w:r>
      <w:r w:rsidR="00D224F9" w:rsidRPr="00F63E22">
        <w:rPr>
          <w:rFonts w:ascii="ATraditional Arabic" w:hAnsi="ATraditional Arabic" w:hint="cs"/>
          <w:b w:val="0"/>
          <w:color w:val="0000FF"/>
          <w:sz w:val="28"/>
          <w:rtl/>
        </w:rPr>
        <w:t>َّ</w:t>
      </w:r>
      <w:r w:rsidRPr="00F63E22">
        <w:rPr>
          <w:rFonts w:ascii="ATraditional Arabic" w:hAnsi="ATraditional Arabic"/>
          <w:b w:val="0"/>
          <w:color w:val="0000FF"/>
          <w:sz w:val="28"/>
          <w:rtl/>
        </w:rPr>
        <w:t>ث فكذب</w:t>
      </w:r>
      <w:r w:rsidR="00F63E2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F63E22">
        <w:rPr>
          <w:rFonts w:ascii="ATraditional Arabic" w:hAnsi="ATraditional Arabic"/>
          <w:b w:val="0"/>
          <w:color w:val="0000FF"/>
          <w:sz w:val="28"/>
          <w:rtl/>
        </w:rPr>
        <w:t xml:space="preserve"> ووعد فأخلف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فالمستدين يتعرض لهذا الأمر العظيم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وأما غلبة العدو أي الباطل</w:t>
      </w:r>
      <w:r w:rsidR="00D224F9"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D224F9" w:rsidRPr="00486775" w:rsidRDefault="00D224F9" w:rsidP="00D224F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أي بالباطل.</w:t>
      </w:r>
    </w:p>
    <w:p w:rsidR="00D224F9" w:rsidRPr="00486775" w:rsidRDefault="00D224F9" w:rsidP="00D224F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63E22" w:rsidRDefault="00D224F9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"وأما غلبة العدو أي بالباطل</w:t>
      </w:r>
      <w:r w:rsidR="00F63E22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لأن العدو في الحقيقة إنما </w:t>
      </w:r>
      <w:r w:rsidRPr="00486775">
        <w:rPr>
          <w:rFonts w:ascii="ATraditional Arabic" w:hAnsi="ATraditional Arabic" w:hint="cs"/>
          <w:b w:val="0"/>
          <w:sz w:val="28"/>
          <w:rtl/>
        </w:rPr>
        <w:t>هو الم</w:t>
      </w:r>
      <w:r w:rsidR="00614A55" w:rsidRPr="00486775">
        <w:rPr>
          <w:rFonts w:ascii="ATraditional Arabic" w:hAnsi="ATraditional Arabic"/>
          <w:b w:val="0"/>
          <w:sz w:val="28"/>
          <w:rtl/>
        </w:rPr>
        <w:t>عادي في أمر باطل إما لأمر ديني أو لأمر دنيوي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 كغصب الظالم لحق غيره مع عدم القدرة على الانتصاف منه </w:t>
      </w:r>
      <w:r w:rsidRPr="00486775">
        <w:rPr>
          <w:rFonts w:ascii="ATraditional Arabic" w:hAnsi="ATraditional Arabic" w:hint="cs"/>
          <w:b w:val="0"/>
          <w:sz w:val="28"/>
          <w:rtl/>
        </w:rPr>
        <w:t>أ</w:t>
      </w:r>
      <w:r w:rsidR="00614A55" w:rsidRPr="00486775">
        <w:rPr>
          <w:rFonts w:ascii="ATraditional Arabic" w:hAnsi="ATraditional Arabic"/>
          <w:b w:val="0"/>
          <w:sz w:val="28"/>
          <w:rtl/>
        </w:rPr>
        <w:t>و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غير ذلك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وأما شمات</w:t>
      </w:r>
      <w:r w:rsidRPr="00486775">
        <w:rPr>
          <w:rFonts w:ascii="ATraditional Arabic" w:hAnsi="ATraditional Arabic" w:hint="cs"/>
          <w:b w:val="0"/>
          <w:sz w:val="28"/>
          <w:rtl/>
        </w:rPr>
        <w:t>ة</w:t>
      </w:r>
      <w:r w:rsidR="00614A55" w:rsidRPr="00486775">
        <w:rPr>
          <w:rFonts w:ascii="ATraditional Arabic" w:hAnsi="ATraditional Arabic"/>
          <w:b w:val="0"/>
          <w:sz w:val="28"/>
          <w:rtl/>
        </w:rPr>
        <w:t xml:space="preserve"> الأعداء فهي فرح العدو بضر نزل بعدوه</w:t>
      </w:r>
      <w:r w:rsidR="00F63E22">
        <w:rPr>
          <w:rFonts w:ascii="ATraditional Arabic" w:hAnsi="ATraditional Arabic" w:hint="cs"/>
          <w:b w:val="0"/>
          <w:sz w:val="28"/>
          <w:rtl/>
        </w:rPr>
        <w:t>.</w:t>
      </w:r>
    </w:p>
    <w:p w:rsidR="00F63E22" w:rsidRDefault="00614A55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>قال ابن بطال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 xml:space="preserve"> شماتة الأعداء ما ينكأ القلب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 xml:space="preserve"> وتبلغ به النفس أشد مبلغ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 xml:space="preserve"> وقد قال هارون لأخيه </w:t>
      </w:r>
      <w:r w:rsidR="00F63E22">
        <w:rPr>
          <w:rFonts w:ascii="ATraditional Arabic" w:hAnsi="ATraditional Arabic" w:hint="cs"/>
          <w:b w:val="0"/>
          <w:sz w:val="28"/>
          <w:rtl/>
        </w:rPr>
        <w:t>-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>عليهما السلام</w:t>
      </w:r>
      <w:r w:rsidR="00F63E22">
        <w:rPr>
          <w:rFonts w:ascii="ATraditional Arabic" w:hAnsi="ATraditional Arabic" w:hint="cs"/>
          <w:b w:val="0"/>
          <w:sz w:val="28"/>
          <w:rtl/>
        </w:rPr>
        <w:t>-: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43A99"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F63E22">
        <w:rPr>
          <w:rStyle w:val="-"/>
          <w:color w:val="FF0000"/>
          <w:sz w:val="28"/>
          <w:szCs w:val="28"/>
          <w:rtl/>
        </w:rPr>
        <w:t>فَلاَ تُشْمِتْ بِيَ الأعْدَاءَ</w:t>
      </w:r>
      <w:r w:rsidR="00943A99"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الأعراف:</w:t>
      </w:r>
      <w:r w:rsidR="008A4DCF" w:rsidRPr="00486775">
        <w:rPr>
          <w:rFonts w:ascii="ATraditional Arabic" w:hAnsi="ATraditional Arabic"/>
          <w:b w:val="0"/>
          <w:sz w:val="28"/>
          <w:rtl/>
        </w:rPr>
        <w:t>150]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 xml:space="preserve"> أي لا تفرحهم بما يصيبني من عتابك ووجدك علي بالمعصية</w:t>
      </w:r>
      <w:r w:rsidR="00F63E22">
        <w:rPr>
          <w:rFonts w:ascii="ATraditional Arabic" w:hAnsi="ATraditional Arabic" w:hint="cs"/>
          <w:b w:val="0"/>
          <w:sz w:val="28"/>
          <w:rtl/>
        </w:rPr>
        <w:t>.</w:t>
      </w:r>
    </w:p>
    <w:p w:rsidR="00943A99" w:rsidRPr="00486775" w:rsidRDefault="00943A99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وعن بريدة </w:t>
      </w:r>
      <w:r w:rsidR="00F63E22">
        <w:rPr>
          <w:rFonts w:ascii="ATraditional Arabic" w:hAnsi="ATraditional Arabic" w:hint="cs"/>
          <w:b w:val="0"/>
          <w:sz w:val="28"/>
          <w:rtl/>
        </w:rPr>
        <w:t>-</w:t>
      </w:r>
      <w:r w:rsidR="00D224F9" w:rsidRPr="00486775">
        <w:rPr>
          <w:rFonts w:ascii="ATraditional Arabic" w:hAnsi="ATraditional Arabic"/>
          <w:b w:val="0"/>
          <w:sz w:val="28"/>
          <w:rtl/>
        </w:rPr>
        <w:t>رضي الله عنه</w:t>
      </w:r>
      <w:r w:rsidR="00F63E22">
        <w:rPr>
          <w:rFonts w:ascii="ATraditional Arabic" w:hAnsi="ATraditional Arabic" w:hint="cs"/>
          <w:b w:val="0"/>
          <w:sz w:val="28"/>
          <w:rtl/>
        </w:rPr>
        <w:t>-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أنه </w:t>
      </w:r>
      <w:r w:rsidR="00D224F9" w:rsidRPr="00486775">
        <w:rPr>
          <w:rFonts w:ascii="ATraditional Arabic" w:hAnsi="ATraditional Arabic"/>
          <w:b w:val="0"/>
          <w:sz w:val="28"/>
          <w:rtl/>
        </w:rPr>
        <w:t>قال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سمع </w:t>
      </w:r>
      <w:r w:rsidRPr="00486775">
        <w:rPr>
          <w:rFonts w:ascii="ATraditional Arabic" w:hAnsi="ATraditional Arabic" w:hint="cs"/>
          <w:b w:val="0"/>
          <w:sz w:val="28"/>
          <w:rtl/>
        </w:rPr>
        <w:t>النبي -</w:t>
      </w:r>
      <w:r w:rsidR="00D224F9"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رجلا</w:t>
      </w:r>
      <w:r w:rsidR="00F63E22">
        <w:rPr>
          <w:rFonts w:ascii="ATraditional Arabic" w:hAnsi="ATraditional Arabic" w:hint="cs"/>
          <w:b w:val="0"/>
          <w:sz w:val="28"/>
          <w:rtl/>
        </w:rPr>
        <w:t>ً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يقول: اللهم إني أسألك بأني أشهد أنك أنت الله لا إله إلا أنت الأحد الصمد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943A99" w:rsidRPr="00486775" w:rsidRDefault="00943A99" w:rsidP="00943A9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يتوسل بالتوحيد.</w:t>
      </w:r>
    </w:p>
    <w:p w:rsidR="00943A99" w:rsidRPr="00486775" w:rsidRDefault="00943A99" w:rsidP="00943A9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63E22" w:rsidRDefault="00943A99" w:rsidP="00F63E2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D224F9" w:rsidRPr="00486775">
        <w:rPr>
          <w:rFonts w:ascii="ATraditional Arabic" w:hAnsi="ATraditional Arabic"/>
          <w:b w:val="0"/>
          <w:sz w:val="28"/>
          <w:rtl/>
        </w:rPr>
        <w:t>الذي لم يلد ولم يولد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ولم يكن له كفو</w:t>
      </w:r>
      <w:r w:rsidR="00F63E22">
        <w:rPr>
          <w:rFonts w:ascii="ATraditional Arabic" w:hAnsi="ATraditional Arabic" w:hint="cs"/>
          <w:b w:val="0"/>
          <w:sz w:val="28"/>
          <w:rtl/>
        </w:rPr>
        <w:t>ً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ا أحد فقال رسول الله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D224F9"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D224F9" w:rsidRPr="00486775">
        <w:rPr>
          <w:rFonts w:ascii="ATraditional Arabic" w:hAnsi="ATraditional Arabic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D224F9" w:rsidRPr="00F63E22">
        <w:rPr>
          <w:rFonts w:ascii="ATraditional Arabic" w:hAnsi="ATraditional Arabic"/>
          <w:b w:val="0"/>
          <w:color w:val="0000FF"/>
          <w:sz w:val="28"/>
          <w:rtl/>
        </w:rPr>
        <w:t xml:space="preserve">لقد سأل الله باسمه الذي إذا سئل به أعطى </w:t>
      </w:r>
      <w:r w:rsidR="00F63E22">
        <w:rPr>
          <w:rFonts w:ascii="ATraditional Arabic" w:hAnsi="ATraditional Arabic" w:hint="cs"/>
          <w:b w:val="0"/>
          <w:color w:val="0000FF"/>
          <w:sz w:val="28"/>
          <w:rtl/>
        </w:rPr>
        <w:t>و</w:t>
      </w:r>
      <w:r w:rsidR="00D224F9" w:rsidRPr="00F63E22">
        <w:rPr>
          <w:rFonts w:ascii="ATraditional Arabic" w:hAnsi="ATraditional Arabic"/>
          <w:b w:val="0"/>
          <w:color w:val="0000FF"/>
          <w:sz w:val="28"/>
          <w:rtl/>
        </w:rPr>
        <w:t>وإذا دعي به أجاب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أخرجه الأربعة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وصححه ابن حبان</w:t>
      </w:r>
      <w:r w:rsidR="00F63E22">
        <w:rPr>
          <w:rFonts w:ascii="ATraditional Arabic" w:hAnsi="ATraditional Arabic" w:hint="cs"/>
          <w:b w:val="0"/>
          <w:sz w:val="28"/>
          <w:rtl/>
        </w:rPr>
        <w:t>.</w:t>
      </w:r>
    </w:p>
    <w:p w:rsidR="00943A99" w:rsidRPr="00486775" w:rsidRDefault="00D224F9" w:rsidP="00F63E2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الأحد صفة كمال</w:t>
      </w:r>
      <w:r w:rsidR="00F63E22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لأن الأحد الحقيقي ما يكون منزه الذات عن أنحاء التركيب والتعدد وما يستلزم أحدهما كالجسمية والتحيز والمشاركة في الحقيقة 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>و</w:t>
      </w:r>
      <w:r w:rsidRPr="00486775">
        <w:rPr>
          <w:rFonts w:ascii="ATraditional Arabic" w:hAnsi="ATraditional Arabic"/>
          <w:b w:val="0"/>
          <w:sz w:val="28"/>
          <w:rtl/>
        </w:rPr>
        <w:t>خواصها</w:t>
      </w:r>
      <w:r w:rsidR="00943A99"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943A99" w:rsidRPr="00486775" w:rsidRDefault="00943A99" w:rsidP="00943A9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وهذه أمور لم يرد نفيها ولا إثباتها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فالخوض فيها من فضول الكلام الذي يسلكه أهل البدع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وأما أهل السنة والجماعة فإنهم يقفون على ما ورد عن الله وعن رسوله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يتعدون الكتاب والسنة.</w:t>
      </w:r>
    </w:p>
    <w:p w:rsidR="00943A99" w:rsidRPr="00486775" w:rsidRDefault="00943A99" w:rsidP="00943A9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43A99" w:rsidRPr="00486775" w:rsidRDefault="00943A99" w:rsidP="00F63E2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D224F9" w:rsidRPr="00486775">
        <w:rPr>
          <w:rFonts w:ascii="ATraditional Arabic" w:hAnsi="ATraditional Arabic"/>
          <w:b w:val="0"/>
          <w:sz w:val="28"/>
          <w:rtl/>
        </w:rPr>
        <w:t>كوجوب الوجود والقدرة الذاتية والحكمة الناشئة عن الألوهية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والصمد السيد الذي يصمد إليه في الحوائج ويقصد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والمتصف به على الإطلاق هو الذي يستغني عن غيره مطلق</w:t>
      </w:r>
      <w:r w:rsidR="00F63E22">
        <w:rPr>
          <w:rFonts w:ascii="ATraditional Arabic" w:hAnsi="ATraditional Arabic" w:hint="cs"/>
          <w:b w:val="0"/>
          <w:sz w:val="28"/>
          <w:rtl/>
        </w:rPr>
        <w:t>ً</w:t>
      </w:r>
      <w:r w:rsidR="00D224F9" w:rsidRPr="00486775">
        <w:rPr>
          <w:rFonts w:ascii="ATraditional Arabic" w:hAnsi="ATraditional Arabic"/>
          <w:b w:val="0"/>
          <w:sz w:val="28"/>
          <w:rtl/>
        </w:rPr>
        <w:t>ا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وكل ما عداه محتاج إليه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وليس ذلك عنه إلا الله تعالى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وتقدس </w:t>
      </w:r>
      <w:r w:rsidR="00D224F9" w:rsidRPr="00486775">
        <w:rPr>
          <w:rFonts w:ascii="ATraditional Arabic" w:hAnsi="ATraditional Arabic"/>
          <w:b w:val="0"/>
          <w:sz w:val="28"/>
          <w:rtl/>
        </w:rPr>
        <w:t>ووصفه بأنه لم يلد لم يجانس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ولم يفتقر إلى ما يعينه أو يخلف عنه</w:t>
      </w:r>
      <w:r w:rsidR="00F63E22">
        <w:rPr>
          <w:rFonts w:ascii="ATraditional Arabic" w:hAnsi="ATraditional Arabic" w:hint="cs"/>
          <w:b w:val="0"/>
          <w:sz w:val="28"/>
          <w:rtl/>
        </w:rPr>
        <w:t>؛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لامتناع الحاجة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والفناء عليه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943A99" w:rsidRPr="00486775" w:rsidRDefault="00943A99" w:rsidP="00943A9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نعم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حاجة له بالولد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فهذه صفة كمال بالنسبة لله تعالى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وأما بالنسبة للمخلوق فعدم الولد بالنسبة له نقص</w:t>
      </w:r>
      <w:r w:rsidR="00F63E22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لأنه محتاج إلى الولد.</w:t>
      </w:r>
    </w:p>
    <w:p w:rsidR="00943A99" w:rsidRPr="00486775" w:rsidRDefault="00943A99" w:rsidP="00943A9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43A99" w:rsidRPr="00486775" w:rsidRDefault="00943A99" w:rsidP="00943A9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لا، ما فيه تناقض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في</w:t>
      </w:r>
      <w:r w:rsidR="00F63E22">
        <w:rPr>
          <w:rFonts w:ascii="ATraditional Arabic" w:hAnsi="ATraditional Arabic" w:hint="cs"/>
          <w:bCs w:val="0"/>
          <w:sz w:val="28"/>
          <w:rtl/>
        </w:rPr>
        <w:t>ه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تناقض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كلها أسماء عظيمة.</w:t>
      </w:r>
    </w:p>
    <w:p w:rsidR="00943A99" w:rsidRPr="00486775" w:rsidRDefault="00943A99" w:rsidP="00943A9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43A99" w:rsidRPr="00486775" w:rsidRDefault="00943A99" w:rsidP="00943A9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واحد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كلها عظيمة</w:t>
      </w:r>
      <w:r w:rsidR="00F63E22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لأنه قد يرد أفعل التفضيل ويراد به الوصف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يراد به أنه أعظم من غيره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وإخفاؤه بهذه الطريقة بحيث لا يمكن الوصول إليه مثل إخفاء ليلة القدر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مثل إخفاء ساعة الجمعة</w:t>
      </w:r>
      <w:r w:rsidR="00F63E22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من أجل أن يتجهد الإنسان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ويدعو الله بجميع أسمائه.</w:t>
      </w:r>
    </w:p>
    <w:p w:rsidR="00943A99" w:rsidRPr="00486775" w:rsidRDefault="00943A99" w:rsidP="00943A9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43A99" w:rsidRPr="00486775" w:rsidRDefault="00943A99" w:rsidP="00F63E2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D224F9" w:rsidRPr="00486775">
        <w:rPr>
          <w:rFonts w:ascii="ATraditional Arabic" w:hAnsi="ATraditional Arabic"/>
          <w:b w:val="0"/>
          <w:sz w:val="28"/>
          <w:rtl/>
        </w:rPr>
        <w:t>وهو رد على من قال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الملائكة بنات الله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ومن قال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عزير ابن الله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والمسيح ابن الله</w:t>
      </w:r>
      <w:r w:rsidR="00F63E22">
        <w:rPr>
          <w:rFonts w:ascii="ATraditional Arabic" w:hAnsi="ATraditional Arabic" w:hint="cs"/>
          <w:b w:val="0"/>
          <w:sz w:val="28"/>
          <w:rtl/>
        </w:rPr>
        <w:t>.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وقوله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لم يلد أي لم يسبقه عدم.."</w:t>
      </w:r>
    </w:p>
    <w:p w:rsidR="00943A99" w:rsidRPr="00486775" w:rsidRDefault="00943A99" w:rsidP="00943A99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لم يولد.</w:t>
      </w:r>
    </w:p>
    <w:p w:rsidR="00943A99" w:rsidRPr="00486775" w:rsidRDefault="00943A99" w:rsidP="00943A9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43A99" w:rsidRPr="00486775" w:rsidRDefault="00943A99" w:rsidP="00943A99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"وقوله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224F9" w:rsidRPr="00486775">
        <w:rPr>
          <w:rFonts w:ascii="ATraditional Arabic" w:hAnsi="ATraditional Arabic"/>
          <w:b w:val="0"/>
          <w:sz w:val="28"/>
          <w:rtl/>
        </w:rPr>
        <w:t>لم يولد أي لم يسبقه عدم</w:t>
      </w:r>
      <w:r w:rsidR="00F63E22">
        <w:rPr>
          <w:rFonts w:ascii="ATraditional Arabic" w:hAnsi="ATraditional Arabic" w:hint="cs"/>
          <w:b w:val="0"/>
          <w:sz w:val="28"/>
          <w:rtl/>
        </w:rPr>
        <w:t>.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فإن قلت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المعروف تقدم كون المولود مولود</w:t>
      </w:r>
      <w:r w:rsidR="00F63E22">
        <w:rPr>
          <w:rFonts w:ascii="ATraditional Arabic" w:hAnsi="ATraditional Arabic" w:hint="cs"/>
          <w:b w:val="0"/>
          <w:sz w:val="28"/>
          <w:rtl/>
        </w:rPr>
        <w:t>ً</w:t>
      </w:r>
      <w:r w:rsidR="00D224F9" w:rsidRPr="00486775">
        <w:rPr>
          <w:rFonts w:ascii="ATraditional Arabic" w:hAnsi="ATraditional Arabic"/>
          <w:b w:val="0"/>
          <w:sz w:val="28"/>
          <w:rtl/>
        </w:rPr>
        <w:t>ا على كونه والد</w:t>
      </w:r>
      <w:r w:rsidR="00F63E22">
        <w:rPr>
          <w:rFonts w:ascii="ATraditional Arabic" w:hAnsi="ATraditional Arabic" w:hint="cs"/>
          <w:b w:val="0"/>
          <w:sz w:val="28"/>
          <w:rtl/>
        </w:rPr>
        <w:t>ً</w:t>
      </w:r>
      <w:r w:rsidR="00D224F9" w:rsidRPr="00486775">
        <w:rPr>
          <w:rFonts w:ascii="ATraditional Arabic" w:hAnsi="ATraditional Arabic"/>
          <w:b w:val="0"/>
          <w:sz w:val="28"/>
          <w:rtl/>
        </w:rPr>
        <w:t>ا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فكان هذا يقتضي أن يقال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الذي لم يولد ولم يلد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قلت</w:t>
      </w:r>
      <w:r w:rsidR="00F63E22">
        <w:rPr>
          <w:rFonts w:ascii="ATraditional Arabic" w:hAnsi="ATraditional Arabic" w:hint="cs"/>
          <w:b w:val="0"/>
          <w:sz w:val="28"/>
          <w:rtl/>
        </w:rPr>
        <w:t>: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القصد الأصلي هنا نفي كونه تعالى ليس له ولد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كما ادعاه أهل الباطل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ولم يد</w:t>
      </w:r>
      <w:r w:rsidRPr="00486775">
        <w:rPr>
          <w:rFonts w:ascii="ATraditional Arabic" w:hAnsi="ATraditional Arabic" w:hint="cs"/>
          <w:b w:val="0"/>
          <w:sz w:val="28"/>
          <w:rtl/>
        </w:rPr>
        <w:t>ِّ</w:t>
      </w:r>
      <w:r w:rsidR="00D224F9" w:rsidRPr="00486775">
        <w:rPr>
          <w:rFonts w:ascii="ATraditional Arabic" w:hAnsi="ATraditional Arabic"/>
          <w:b w:val="0"/>
          <w:sz w:val="28"/>
          <w:rtl/>
        </w:rPr>
        <w:t>ع أحد أنه تعالى مولود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فالمقام مقام تقديم نفي ذلك</w:t>
      </w:r>
      <w:r w:rsidR="00F63E22">
        <w:rPr>
          <w:rFonts w:ascii="ATraditional Arabic" w:hAnsi="ATraditional Arabic" w:hint="cs"/>
          <w:b w:val="0"/>
          <w:sz w:val="28"/>
          <w:rtl/>
        </w:rPr>
        <w:t>،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فإن قلت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072076" w:rsidRPr="00486775" w:rsidRDefault="00943A99" w:rsidP="0007207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نعم</w:t>
      </w:r>
      <w:r w:rsidR="00F63E2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يقدم ما ينفى ما هو موجود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يقدم بالنفي ما هو موجود كما قال</w:t>
      </w:r>
      <w:r w:rsidR="00BE5542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BE5542">
        <w:rPr>
          <w:rFonts w:ascii="ATraditional Arabic" w:hAnsi="ATraditional Arabic" w:hint="cs"/>
          <w:bCs w:val="0"/>
          <w:color w:val="0000FF"/>
          <w:sz w:val="28"/>
          <w:rtl/>
        </w:rPr>
        <w:t>إن الشمس والقمر آيتان من آ</w:t>
      </w:r>
      <w:r w:rsidR="00072076" w:rsidRPr="00BE5542">
        <w:rPr>
          <w:rFonts w:ascii="ATraditional Arabic" w:hAnsi="ATraditional Arabic" w:hint="cs"/>
          <w:bCs w:val="0"/>
          <w:color w:val="0000FF"/>
          <w:sz w:val="28"/>
          <w:rtl/>
        </w:rPr>
        <w:t>ي</w:t>
      </w:r>
      <w:r w:rsidRPr="00BE5542">
        <w:rPr>
          <w:rFonts w:ascii="ATraditional Arabic" w:hAnsi="ATraditional Arabic" w:hint="cs"/>
          <w:bCs w:val="0"/>
          <w:color w:val="0000FF"/>
          <w:sz w:val="28"/>
          <w:rtl/>
        </w:rPr>
        <w:t xml:space="preserve">ات الله </w:t>
      </w:r>
      <w:r w:rsidR="00072076" w:rsidRPr="00BE5542">
        <w:rPr>
          <w:rFonts w:ascii="ATraditional Arabic" w:hAnsi="ATraditional Arabic" w:hint="cs"/>
          <w:bCs w:val="0"/>
          <w:color w:val="0000FF"/>
          <w:sz w:val="28"/>
          <w:rtl/>
        </w:rPr>
        <w:t>لا ينكسفان لموت أحد ولا لحياتهم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="00072076" w:rsidRPr="00486775">
        <w:rPr>
          <w:rFonts w:ascii="ATraditional Arabic" w:hAnsi="ATraditional Arabic" w:hint="cs"/>
          <w:bCs w:val="0"/>
          <w:sz w:val="28"/>
          <w:rtl/>
        </w:rPr>
        <w:t xml:space="preserve"> مع أن الحياة متقدمة على الموت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="00072076" w:rsidRPr="00486775">
        <w:rPr>
          <w:rFonts w:ascii="ATraditional Arabic" w:hAnsi="ATraditional Arabic" w:hint="cs"/>
          <w:bCs w:val="0"/>
          <w:sz w:val="28"/>
          <w:rtl/>
        </w:rPr>
        <w:t xml:space="preserve"> لكن ما ادعى أحد الحياة أنها تنكسف لحياته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="00072076" w:rsidRPr="00486775">
        <w:rPr>
          <w:rFonts w:ascii="ATraditional Arabic" w:hAnsi="ATraditional Arabic" w:hint="cs"/>
          <w:bCs w:val="0"/>
          <w:sz w:val="28"/>
          <w:rtl/>
        </w:rPr>
        <w:t xml:space="preserve"> فقدم ما هو أولى بالنفي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="00072076" w:rsidRPr="00486775">
        <w:rPr>
          <w:rFonts w:ascii="ATraditional Arabic" w:hAnsi="ATraditional Arabic" w:hint="cs"/>
          <w:bCs w:val="0"/>
          <w:sz w:val="28"/>
          <w:rtl/>
        </w:rPr>
        <w:t xml:space="preserve"> وهو ما يدعى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="00072076" w:rsidRPr="00486775">
        <w:rPr>
          <w:rFonts w:ascii="ATraditional Arabic" w:hAnsi="ATraditional Arabic" w:hint="cs"/>
          <w:bCs w:val="0"/>
          <w:sz w:val="28"/>
          <w:rtl/>
        </w:rPr>
        <w:t xml:space="preserve"> وعطف عليه ما يقابله من باب التأكيد.</w:t>
      </w:r>
    </w:p>
    <w:p w:rsidR="00072076" w:rsidRPr="00486775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E5542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"فإن قلت</w:t>
      </w:r>
      <w:r w:rsidR="00BE554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فلم</w:t>
      </w:r>
      <w:r w:rsidR="00BE5542">
        <w:rPr>
          <w:rFonts w:ascii="ATraditional Arabic" w:hAnsi="ATraditional Arabic" w:hint="cs"/>
          <w:b w:val="0"/>
          <w:sz w:val="28"/>
          <w:rtl/>
        </w:rPr>
        <w:t>َ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224F9" w:rsidRPr="00486775">
        <w:rPr>
          <w:rFonts w:ascii="ATraditional Arabic" w:hAnsi="ATraditional Arabic"/>
          <w:b w:val="0"/>
          <w:sz w:val="28"/>
          <w:rtl/>
        </w:rPr>
        <w:t>ذكر ولم يولد مع عدم من يدعيه</w:t>
      </w:r>
      <w:r w:rsidRPr="00486775">
        <w:rPr>
          <w:rFonts w:ascii="ATraditional Arabic" w:hAnsi="ATraditional Arabic" w:hint="cs"/>
          <w:b w:val="0"/>
          <w:sz w:val="28"/>
          <w:rtl/>
        </w:rPr>
        <w:t>؟</w:t>
      </w:r>
      <w:r w:rsidR="00D224F9" w:rsidRPr="00486775">
        <w:rPr>
          <w:rFonts w:ascii="ATraditional Arabic" w:hAnsi="ATraditional Arabic"/>
          <w:b w:val="0"/>
          <w:sz w:val="28"/>
          <w:rtl/>
        </w:rPr>
        <w:t xml:space="preserve"> </w:t>
      </w:r>
    </w:p>
    <w:p w:rsidR="00BE5542" w:rsidRDefault="00D224F9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>قلت</w:t>
      </w:r>
      <w:r w:rsidR="00BE554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ت</w:t>
      </w:r>
      <w:r w:rsidR="00072076" w:rsidRPr="00486775">
        <w:rPr>
          <w:rFonts w:ascii="ATraditional Arabic" w:hAnsi="ATraditional Arabic" w:hint="cs"/>
          <w:b w:val="0"/>
          <w:sz w:val="28"/>
          <w:rtl/>
        </w:rPr>
        <w:t>ت</w:t>
      </w:r>
      <w:r w:rsidRPr="00486775">
        <w:rPr>
          <w:rFonts w:ascii="ATraditional Arabic" w:hAnsi="ATraditional Arabic"/>
          <w:b w:val="0"/>
          <w:sz w:val="28"/>
          <w:rtl/>
        </w:rPr>
        <w:t>ميم</w:t>
      </w:r>
      <w:r w:rsidR="00BE5542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 لتفرد الله تعالى عن مشابهات المخلوقين وتحقيق</w:t>
      </w:r>
      <w:r w:rsidR="00BE5542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 لكونه ليس كمثله شيء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والكفؤ المماثل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أي لم يكن أحد يم</w:t>
      </w:r>
      <w:r w:rsidR="00BE5542">
        <w:rPr>
          <w:rFonts w:ascii="ATraditional Arabic" w:hAnsi="ATraditional Arabic" w:hint="cs"/>
          <w:b w:val="0"/>
          <w:sz w:val="28"/>
          <w:rtl/>
        </w:rPr>
        <w:t>ا</w:t>
      </w:r>
      <w:r w:rsidR="00BE5542">
        <w:rPr>
          <w:rFonts w:ascii="ATraditional Arabic" w:hAnsi="ATraditional Arabic"/>
          <w:b w:val="0"/>
          <w:sz w:val="28"/>
          <w:rtl/>
        </w:rPr>
        <w:t>ث</w:t>
      </w:r>
      <w:r w:rsidRPr="00486775">
        <w:rPr>
          <w:rFonts w:ascii="ATraditional Arabic" w:hAnsi="ATraditional Arabic"/>
          <w:b w:val="0"/>
          <w:sz w:val="28"/>
          <w:rtl/>
        </w:rPr>
        <w:t>له في شيء من صفات كماله وعلو ذاته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وفي الحديث دليل على أنه ينبغي تحري هذه الكلمات عند الدعاء لإخباره </w:t>
      </w:r>
      <w:r w:rsidR="00072076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سلم</w:t>
      </w:r>
      <w:r w:rsidR="00072076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أنه إذا سئل بها أعطى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وإذا دعي بها أجاب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والسؤال الطلب للحاجات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والدعاء أعم منه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فهو من عطف العام على الخاص</w:t>
      </w:r>
      <w:r w:rsidR="00BE5542">
        <w:rPr>
          <w:rFonts w:ascii="ATraditional Arabic" w:hAnsi="ATraditional Arabic" w:hint="cs"/>
          <w:b w:val="0"/>
          <w:sz w:val="28"/>
          <w:rtl/>
        </w:rPr>
        <w:t>.</w:t>
      </w:r>
    </w:p>
    <w:p w:rsidR="00BE5542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 xml:space="preserve">وعن أبي هريرة </w:t>
      </w:r>
      <w:r w:rsidR="00BE5542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رضي الله عنه</w:t>
      </w:r>
      <w:r w:rsidR="00BE5542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قال: كان رسول الله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إذا أصبح يقول: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E5542">
        <w:rPr>
          <w:rFonts w:ascii="ATraditional Arabic" w:hAnsi="ATraditional Arabic"/>
          <w:b w:val="0"/>
          <w:color w:val="0000FF"/>
          <w:sz w:val="28"/>
          <w:rtl/>
        </w:rPr>
        <w:t>اللهم بك أصبحنا</w:t>
      </w:r>
      <w:r w:rsidR="00BE554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E5542">
        <w:rPr>
          <w:rFonts w:ascii="ATraditional Arabic" w:hAnsi="ATraditional Arabic"/>
          <w:b w:val="0"/>
          <w:color w:val="0000FF"/>
          <w:sz w:val="28"/>
          <w:rtl/>
        </w:rPr>
        <w:t xml:space="preserve"> وبك أمسينا</w:t>
      </w:r>
      <w:r w:rsidR="00BE554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E5542">
        <w:rPr>
          <w:rFonts w:ascii="ATraditional Arabic" w:hAnsi="ATraditional Arabic"/>
          <w:b w:val="0"/>
          <w:color w:val="0000FF"/>
          <w:sz w:val="28"/>
          <w:rtl/>
        </w:rPr>
        <w:t xml:space="preserve"> وبك نحيا</w:t>
      </w:r>
      <w:r w:rsidR="00BE554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E5542">
        <w:rPr>
          <w:rFonts w:ascii="ATraditional Arabic" w:hAnsi="ATraditional Arabic"/>
          <w:b w:val="0"/>
          <w:color w:val="0000FF"/>
          <w:sz w:val="28"/>
          <w:rtl/>
        </w:rPr>
        <w:t xml:space="preserve"> وبك نموت</w:t>
      </w:r>
      <w:r w:rsidR="00BE554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E5542">
        <w:rPr>
          <w:rFonts w:ascii="ATraditional Arabic" w:hAnsi="ATraditional Arabic"/>
          <w:b w:val="0"/>
          <w:color w:val="0000FF"/>
          <w:sz w:val="28"/>
          <w:rtl/>
        </w:rPr>
        <w:t xml:space="preserve"> وإليك النشور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وإذا أمسى قال مثل ذلك إلا أنه قال: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BE5542">
        <w:rPr>
          <w:rFonts w:ascii="ATraditional Arabic" w:hAnsi="ATraditional Arabic"/>
          <w:b w:val="0"/>
          <w:color w:val="0000FF"/>
          <w:sz w:val="28"/>
          <w:rtl/>
        </w:rPr>
        <w:t>وإليك المصير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BE5542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أخرجه الأربعة</w:t>
      </w:r>
      <w:r w:rsidR="00BE5542">
        <w:rPr>
          <w:rFonts w:ascii="ATraditional Arabic" w:hAnsi="ATraditional Arabic" w:hint="cs"/>
          <w:b w:val="0"/>
          <w:sz w:val="28"/>
          <w:rtl/>
        </w:rPr>
        <w:t>.</w:t>
      </w:r>
    </w:p>
    <w:p w:rsidR="00072076" w:rsidRPr="00486775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متعلِّق </w:t>
      </w:r>
      <w:r w:rsidRPr="00486775">
        <w:rPr>
          <w:rFonts w:ascii="ATraditional Arabic" w:hAnsi="ATraditional Arabic"/>
          <w:b w:val="0"/>
          <w:sz w:val="28"/>
          <w:rtl/>
        </w:rPr>
        <w:t>الظرف مقدر أي بقوتك وقدرتك وإيجادك</w:t>
      </w:r>
      <w:r w:rsidR="00BE554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أصبحنا أي دخلنا في الصباح</w:t>
      </w:r>
      <w:r w:rsidR="00BE5542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إذ أنت الذي أوجدتنا وأ</w:t>
      </w:r>
      <w:r w:rsidRPr="00486775">
        <w:rPr>
          <w:rFonts w:ascii="ATraditional Arabic" w:hAnsi="ATraditional Arabic" w:hint="cs"/>
          <w:b w:val="0"/>
          <w:sz w:val="28"/>
          <w:rtl/>
        </w:rPr>
        <w:t>و</w:t>
      </w:r>
      <w:r w:rsidRPr="00486775">
        <w:rPr>
          <w:rFonts w:ascii="ATraditional Arabic" w:hAnsi="ATraditional Arabic"/>
          <w:b w:val="0"/>
          <w:sz w:val="28"/>
          <w:rtl/>
        </w:rPr>
        <w:t>جدت الصباح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072076" w:rsidRPr="00486775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يعني.. تقول</w:t>
      </w:r>
      <w:r w:rsidR="00BE5542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أنجدنا يعني دخلنا في نجد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وأظلمنا دخلنا في الظلام</w:t>
      </w:r>
      <w:r w:rsidR="00BE5542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وأتهمنا دخلنا في تهامة.. </w:t>
      </w: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72076" w:rsidRPr="00486775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Pr="00486775">
        <w:rPr>
          <w:rFonts w:ascii="ATraditional Arabic" w:hAnsi="ATraditional Arabic"/>
          <w:b w:val="0"/>
          <w:sz w:val="28"/>
          <w:rtl/>
        </w:rPr>
        <w:t>ومثله أمسينا والنشور من ن</w:t>
      </w:r>
      <w:r w:rsidRPr="00486775">
        <w:rPr>
          <w:rFonts w:ascii="ATraditional Arabic" w:hAnsi="ATraditional Arabic" w:hint="cs"/>
          <w:b w:val="0"/>
          <w:sz w:val="28"/>
          <w:rtl/>
        </w:rPr>
        <w:t>َ</w:t>
      </w:r>
      <w:r w:rsidRPr="00486775">
        <w:rPr>
          <w:rFonts w:ascii="ATraditional Arabic" w:hAnsi="ATraditional Arabic"/>
          <w:b w:val="0"/>
          <w:sz w:val="28"/>
          <w:rtl/>
        </w:rPr>
        <w:t>ش</w:t>
      </w:r>
      <w:r w:rsidRPr="00486775">
        <w:rPr>
          <w:rFonts w:ascii="ATraditional Arabic" w:hAnsi="ATraditional Arabic" w:hint="cs"/>
          <w:b w:val="0"/>
          <w:sz w:val="28"/>
          <w:rtl/>
        </w:rPr>
        <w:t>َ</w:t>
      </w:r>
      <w:r w:rsidRPr="00486775">
        <w:rPr>
          <w:rFonts w:ascii="ATraditional Arabic" w:hAnsi="ATraditional Arabic"/>
          <w:b w:val="0"/>
          <w:sz w:val="28"/>
          <w:rtl/>
        </w:rPr>
        <w:t>ر الميت</w:t>
      </w:r>
      <w:r w:rsidRPr="00486775">
        <w:rPr>
          <w:rFonts w:ascii="ATraditional Arabic" w:hAnsi="ATraditional Arabic" w:hint="cs"/>
          <w:b w:val="0"/>
          <w:sz w:val="28"/>
          <w:rtl/>
        </w:rPr>
        <w:t>َ</w:t>
      </w:r>
      <w:r w:rsidRPr="00486775">
        <w:rPr>
          <w:rFonts w:ascii="ATraditional Arabic" w:hAnsi="ATraditional Arabic"/>
          <w:b w:val="0"/>
          <w:sz w:val="28"/>
          <w:rtl/>
        </w:rPr>
        <w:t xml:space="preserve"> إذا أحياه وفيه مناسبة</w:t>
      </w:r>
      <w:r w:rsidR="002C26B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لأن النوم أخو الموت</w:t>
      </w:r>
      <w:r w:rsidR="002C26B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فالإيقاظ منه كالإحياء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072076" w:rsidRPr="00486775" w:rsidRDefault="00072076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2C26B4">
        <w:rPr>
          <w:rStyle w:val="-"/>
          <w:color w:val="FF0000"/>
          <w:sz w:val="28"/>
          <w:szCs w:val="28"/>
          <w:rtl/>
        </w:rPr>
        <w:t>اللَّهُ يَتَوَفَّى الأَنفُسَ حِينَ مَوْتِهَا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الزمر:</w:t>
      </w:r>
      <w:r w:rsidR="008A4DCF" w:rsidRPr="00486775">
        <w:rPr>
          <w:rFonts w:ascii="ATraditional Arabic" w:hAnsi="ATraditional Arabic"/>
          <w:bCs w:val="0"/>
          <w:sz w:val="28"/>
          <w:rtl/>
        </w:rPr>
        <w:t>42]</w:t>
      </w:r>
      <w:r w:rsidR="002C26B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فهو موت</w:t>
      </w:r>
      <w:r w:rsidR="002C26B4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لكنها موتة صغرى.</w:t>
      </w:r>
    </w:p>
    <w:p w:rsidR="00072076" w:rsidRPr="00486775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C26B4" w:rsidRDefault="00072076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"كما ناسب </w:t>
      </w:r>
      <w:r w:rsidRPr="00486775">
        <w:rPr>
          <w:rFonts w:ascii="ATraditional Arabic" w:hAnsi="ATraditional Arabic"/>
          <w:b w:val="0"/>
          <w:sz w:val="28"/>
          <w:rtl/>
        </w:rPr>
        <w:t>في المساء ذكر المصير</w:t>
      </w:r>
      <w:r w:rsidR="002C26B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لأنه ينام فيه</w:t>
      </w:r>
      <w:r w:rsidR="002C26B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والنوم كالموت</w:t>
      </w:r>
      <w:r w:rsidR="002C26B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وفيه الإقرار بأن كل إنعام من الله تعالى</w:t>
      </w:r>
      <w:r w:rsidR="002C26B4">
        <w:rPr>
          <w:rFonts w:ascii="ATraditional Arabic" w:hAnsi="ATraditional Arabic" w:hint="cs"/>
          <w:b w:val="0"/>
          <w:sz w:val="28"/>
          <w:rtl/>
        </w:rPr>
        <w:t>.</w:t>
      </w:r>
    </w:p>
    <w:p w:rsidR="002C26B4" w:rsidRDefault="00072076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و</w:t>
      </w:r>
      <w:r w:rsidRPr="00486775">
        <w:rPr>
          <w:rFonts w:ascii="ATraditional Arabic" w:hAnsi="ATraditional Arabic"/>
          <w:b w:val="0"/>
          <w:sz w:val="28"/>
          <w:rtl/>
        </w:rPr>
        <w:t>عن أنس</w:t>
      </w:r>
      <w:r w:rsidR="002C26B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رضي الله عنه</w:t>
      </w:r>
      <w:r w:rsidR="002C26B4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أنه </w:t>
      </w:r>
      <w:r w:rsidRPr="00486775">
        <w:rPr>
          <w:rFonts w:ascii="ATraditional Arabic" w:hAnsi="ATraditional Arabic"/>
          <w:b w:val="0"/>
          <w:sz w:val="28"/>
          <w:rtl/>
        </w:rPr>
        <w:t xml:space="preserve">قال: كان أكثر دعاء رسول الله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2C26B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{</w:t>
      </w:r>
      <w:r w:rsidR="008A4DCF" w:rsidRPr="002C26B4">
        <w:rPr>
          <w:rStyle w:val="-"/>
          <w:color w:val="FF0000"/>
          <w:sz w:val="28"/>
          <w:szCs w:val="28"/>
          <w:rtl/>
        </w:rPr>
        <w:t>رَبَّنَا آتِنَا فِي الدُّنْيَا حَسَنَةً وَفِي الآخِرَةِ حَسَنَةً وَقِنَا عَذَابَ النَّارِ</w:t>
      </w:r>
      <w:r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البقرة:</w:t>
      </w:r>
      <w:r w:rsidR="008A4DCF" w:rsidRPr="00486775">
        <w:rPr>
          <w:rFonts w:ascii="ATraditional Arabic" w:hAnsi="ATraditional Arabic"/>
          <w:b w:val="0"/>
          <w:sz w:val="28"/>
          <w:rtl/>
        </w:rPr>
        <w:t>201]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2C26B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متفق عليه</w:t>
      </w:r>
      <w:r w:rsidR="002C26B4">
        <w:rPr>
          <w:rFonts w:ascii="ATraditional Arabic" w:hAnsi="ATraditional Arabic" w:hint="cs"/>
          <w:b w:val="0"/>
          <w:sz w:val="28"/>
          <w:rtl/>
        </w:rPr>
        <w:t>.</w:t>
      </w:r>
    </w:p>
    <w:p w:rsidR="00072076" w:rsidRPr="00486775" w:rsidRDefault="00072076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قال القاضي عياض: إنما كان يدعو بهذه الآية لجمعها معاني الدعاء كله من أمر الدنيا والآخرة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قال</w:t>
      </w:r>
      <w:r w:rsidR="00D52774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والحسنة عندهم ههنا النعمة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فسأل نعيم الدنيا والآخرة والوقاية من العذاب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نسأل الله أن يمن علينا بذلك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وقد كثر كلام السلف في تفسير الحسنة</w:t>
      </w:r>
      <w:r w:rsidR="00D52774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</w:t>
      </w:r>
      <w:r w:rsidRPr="00486775">
        <w:rPr>
          <w:rFonts w:ascii="ATraditional Arabic" w:hAnsi="ATraditional Arabic"/>
          <w:b w:val="0"/>
          <w:sz w:val="28"/>
          <w:rtl/>
        </w:rPr>
        <w:t>قال ابن كثير: الحسنة في الدنيا تشمل كل مطلوب دنيوي من عافية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ودار رحبة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وزوجة حسناء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وولد بار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ورزق واسع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وعلم نافع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وعمل صالح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ومركب هني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وثياب جميلة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إلى غير ذلك مما شملته عبارتهم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فإنها مندرجة في حسنات الدنيا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فأما الحسنة في الآخرة فأعلاها دخول الجنة وتوابعه من الأمن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وأما الوقاية من النار فهي </w:t>
      </w:r>
      <w:r w:rsidRPr="00486775">
        <w:rPr>
          <w:rFonts w:ascii="ATraditional Arabic" w:hAnsi="ATraditional Arabic" w:hint="cs"/>
          <w:b w:val="0"/>
          <w:sz w:val="28"/>
          <w:rtl/>
        </w:rPr>
        <w:t>ي</w:t>
      </w:r>
      <w:r w:rsidRPr="00486775">
        <w:rPr>
          <w:rFonts w:ascii="ATraditional Arabic" w:hAnsi="ATraditional Arabic"/>
          <w:b w:val="0"/>
          <w:sz w:val="28"/>
          <w:rtl/>
        </w:rPr>
        <w:t>قتضي تيسير أسبابه في الدنيا من اجتناب المحارم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وترك الشبهات</w:t>
      </w:r>
      <w:r w:rsidR="00D52774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أو العفو محض</w:t>
      </w:r>
      <w:r w:rsidR="00D52774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072076" w:rsidRPr="00486775" w:rsidRDefault="00072076" w:rsidP="0007207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يعني العفو من الله</w:t>
      </w:r>
      <w:r w:rsidR="004536EE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4536EE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072076" w:rsidRPr="00486775" w:rsidRDefault="00072076" w:rsidP="00072076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536EE" w:rsidRDefault="00072076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Pr="00486775">
        <w:rPr>
          <w:rFonts w:ascii="ATraditional Arabic" w:hAnsi="ATraditional Arabic"/>
          <w:b w:val="0"/>
          <w:sz w:val="28"/>
          <w:rtl/>
        </w:rPr>
        <w:t>ومراده بقوله</w:t>
      </w:r>
      <w:r w:rsidR="004536E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وتوابعه ما يلحق به في الذكر لا ما يتعقبه حقيقة</w:t>
      </w:r>
      <w:r w:rsidR="004536EE">
        <w:rPr>
          <w:rFonts w:ascii="ATraditional Arabic" w:hAnsi="ATraditional Arabic" w:hint="cs"/>
          <w:b w:val="0"/>
          <w:sz w:val="28"/>
          <w:rtl/>
        </w:rPr>
        <w:t>.</w:t>
      </w:r>
    </w:p>
    <w:p w:rsidR="004536EE" w:rsidRDefault="00072076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 xml:space="preserve">وعن أبي موسى الأشعري </w:t>
      </w:r>
      <w:r w:rsidR="004536EE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رضي الله عنه</w:t>
      </w:r>
      <w:r w:rsidR="004536EE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أنه </w:t>
      </w:r>
      <w:r w:rsidRPr="00486775">
        <w:rPr>
          <w:rFonts w:ascii="ATraditional Arabic" w:hAnsi="ATraditional Arabic"/>
          <w:b w:val="0"/>
          <w:sz w:val="28"/>
          <w:rtl/>
        </w:rPr>
        <w:t xml:space="preserve">قال: كان </w:t>
      </w:r>
      <w:r w:rsidRPr="00486775">
        <w:rPr>
          <w:rFonts w:ascii="ATraditional Arabic" w:hAnsi="ATraditional Arabic" w:hint="cs"/>
          <w:b w:val="0"/>
          <w:sz w:val="28"/>
          <w:rtl/>
        </w:rPr>
        <w:t>النبي 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يدعو</w:t>
      </w:r>
      <w:r w:rsidR="004536E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>اللهم اغفر لي خطيئتي وجهلي وإسرافي في أمري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وما أنت أعلم به مني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اللهم اغفر لي جدي وهزلي وخطئي وعمدي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وكل ذلك عندي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اللهم اغفر لي ما قدمت وما أخرت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وما أسررت وما أعلنت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وما أنت أعلم به مني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أنت المقدم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وأنت المؤخر</w:t>
      </w:r>
      <w:r w:rsidR="004536E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 xml:space="preserve"> وأنت على كل شيء قدير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4536EE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متفق عليه</w:t>
      </w:r>
      <w:r w:rsidR="004536EE">
        <w:rPr>
          <w:rFonts w:ascii="ATraditional Arabic" w:hAnsi="ATraditional Arabic" w:hint="cs"/>
          <w:b w:val="0"/>
          <w:sz w:val="28"/>
          <w:rtl/>
        </w:rPr>
        <w:t>.</w:t>
      </w:r>
    </w:p>
    <w:p w:rsidR="004536EE" w:rsidRDefault="00072076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الخطيئة الذنب والجهل ضد العلم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والإسراف مجاوزة الحد في كل شيء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وقوله</w:t>
      </w:r>
      <w:r w:rsidR="004536E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في أمري يحتمل تعلقه بكل ما تقدم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أو بقوله</w:t>
      </w:r>
      <w:r w:rsidR="004536E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إسرافي فقط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والجد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بالكسر </w:t>
      </w:r>
      <w:r w:rsidRPr="00486775">
        <w:rPr>
          <w:rFonts w:ascii="ATraditional Arabic" w:hAnsi="ATraditional Arabic"/>
          <w:b w:val="0"/>
          <w:sz w:val="28"/>
          <w:rtl/>
        </w:rPr>
        <w:t>بكسر الجيم ضد الهزل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وقوله</w:t>
      </w:r>
      <w:r w:rsidR="004536E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4536EE">
        <w:rPr>
          <w:rFonts w:ascii="ATraditional Arabic" w:hAnsi="ATraditional Arabic"/>
          <w:b w:val="0"/>
          <w:color w:val="0000FF"/>
          <w:sz w:val="28"/>
          <w:rtl/>
        </w:rPr>
        <w:t>وخطئي وعمدي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/>
          <w:b w:val="0"/>
          <w:sz w:val="28"/>
          <w:rtl/>
        </w:rPr>
        <w:t xml:space="preserve"> من عطف الخاص على العام</w:t>
      </w:r>
      <w:r w:rsidR="004536EE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إذ الخطيئة تكون عن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جد وعن </w:t>
      </w:r>
      <w:r w:rsidRPr="00486775">
        <w:rPr>
          <w:rFonts w:ascii="ATraditional Arabic" w:hAnsi="ATraditional Arabic"/>
          <w:b w:val="0"/>
          <w:sz w:val="28"/>
          <w:rtl/>
        </w:rPr>
        <w:t>هزل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وتكرير ذلك</w:t>
      </w:r>
      <w:r w:rsidR="004536EE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لتعدد الأنواع التي تقع من الإنسان من المخالفات والاعتراف بها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وإظهار أن النفس غير مبرأة من العيو</w:t>
      </w:r>
      <w:r w:rsidR="00BC788A" w:rsidRPr="00486775">
        <w:rPr>
          <w:rFonts w:ascii="ATraditional Arabic" w:hAnsi="ATraditional Arabic"/>
          <w:b w:val="0"/>
          <w:sz w:val="28"/>
          <w:rtl/>
        </w:rPr>
        <w:t>ب إلا ما رحم علام الغيوب</w:t>
      </w:r>
      <w:r w:rsidR="004536EE">
        <w:rPr>
          <w:rFonts w:ascii="ATraditional Arabic" w:hAnsi="ATraditional Arabic" w:hint="cs"/>
          <w:b w:val="0"/>
          <w:sz w:val="28"/>
          <w:rtl/>
        </w:rPr>
        <w:t>.</w:t>
      </w:r>
    </w:p>
    <w:p w:rsidR="004536EE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وقوله</w:t>
      </w:r>
      <w:r w:rsidR="004536E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072076" w:rsidRPr="004536EE">
        <w:rPr>
          <w:rFonts w:ascii="ATraditional Arabic" w:hAnsi="ATraditional Arabic"/>
          <w:b w:val="0"/>
          <w:color w:val="0000FF"/>
          <w:sz w:val="28"/>
          <w:rtl/>
        </w:rPr>
        <w:t>وكل ذلك عندي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خبره محذوف أي موجود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ومعنى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072076" w:rsidRPr="004536EE">
        <w:rPr>
          <w:rFonts w:ascii="ATraditional Arabic" w:hAnsi="ATraditional Arabic"/>
          <w:b w:val="0"/>
          <w:color w:val="0000FF"/>
          <w:sz w:val="28"/>
          <w:rtl/>
        </w:rPr>
        <w:t>أنت المقدم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أي تقدم من تشاء من خلقك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فيتصف بصفات الكمال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ويتحقق بحقائق العبودية بتوفيقك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وأنت المؤخ</w:t>
      </w:r>
      <w:r w:rsidRPr="00486775">
        <w:rPr>
          <w:rFonts w:ascii="ATraditional Arabic" w:hAnsi="ATraditional Arabic" w:hint="cs"/>
          <w:b w:val="0"/>
          <w:sz w:val="28"/>
          <w:rtl/>
        </w:rPr>
        <w:t>ِّ</w:t>
      </w:r>
      <w:r w:rsidR="00072076" w:rsidRPr="00486775">
        <w:rPr>
          <w:rFonts w:ascii="ATraditional Arabic" w:hAnsi="ATraditional Arabic"/>
          <w:b w:val="0"/>
          <w:sz w:val="28"/>
          <w:rtl/>
        </w:rPr>
        <w:t>ر لمن تشاء من عبادك بخذلانك وتبعيدك له عن درجات الخير</w:t>
      </w:r>
      <w:r w:rsidR="004536EE">
        <w:rPr>
          <w:rFonts w:ascii="ATraditional Arabic" w:hAnsi="ATraditional Arabic" w:hint="cs"/>
          <w:b w:val="0"/>
          <w:sz w:val="28"/>
          <w:rtl/>
        </w:rPr>
        <w:t>.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</w:t>
      </w:r>
    </w:p>
    <w:p w:rsidR="00BC788A" w:rsidRPr="00486775" w:rsidRDefault="00072076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>قال المصنف</w:t>
      </w:r>
      <w:r w:rsidR="004536EE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وقع في حديث ابن عباس أنه </w:t>
      </w:r>
      <w:r w:rsidR="00BC788A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="00BC788A"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كان يقوله في صلاة الليل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وتقدم بيانه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ووقع في حديث علي </w:t>
      </w:r>
      <w:r w:rsidR="004536EE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عليه السلام </w:t>
      </w:r>
      <w:r w:rsidR="004536EE">
        <w:rPr>
          <w:rFonts w:ascii="ATraditional Arabic" w:hAnsi="ATraditional Arabic" w:hint="cs"/>
          <w:b w:val="0"/>
          <w:sz w:val="28"/>
          <w:rtl/>
        </w:rPr>
        <w:t xml:space="preserve">- </w:t>
      </w:r>
      <w:r w:rsidRPr="00486775">
        <w:rPr>
          <w:rFonts w:ascii="ATraditional Arabic" w:hAnsi="ATraditional Arabic"/>
          <w:b w:val="0"/>
          <w:sz w:val="28"/>
          <w:rtl/>
        </w:rPr>
        <w:t>أنه كان يقوله بعد الصلاة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واختلفت الروايات هل كان يقوله بعد السلام أو قبله</w:t>
      </w:r>
      <w:r w:rsidR="004536EE">
        <w:rPr>
          <w:rFonts w:ascii="ATraditional Arabic" w:hAnsi="ATraditional Arabic" w:hint="cs"/>
          <w:b w:val="0"/>
          <w:sz w:val="28"/>
          <w:rtl/>
        </w:rPr>
        <w:t>؟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ففي مسلم أنه كان يقول</w:t>
      </w:r>
      <w:r w:rsidR="00BC788A" w:rsidRPr="00486775">
        <w:rPr>
          <w:rFonts w:ascii="ATraditional Arabic" w:hAnsi="ATraditional Arabic" w:hint="cs"/>
          <w:b w:val="0"/>
          <w:sz w:val="28"/>
          <w:rtl/>
        </w:rPr>
        <w:t>ه</w:t>
      </w:r>
      <w:r w:rsidRPr="00486775">
        <w:rPr>
          <w:rFonts w:ascii="ATraditional Arabic" w:hAnsi="ATraditional Arabic"/>
          <w:b w:val="0"/>
          <w:sz w:val="28"/>
          <w:rtl/>
        </w:rPr>
        <w:t xml:space="preserve"> بين التشهد والسلام</w:t>
      </w:r>
      <w:r w:rsidR="004536EE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وأورده ابن حبان في صحيحه بلفظ</w:t>
      </w:r>
      <w:r w:rsidR="00BC788A"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BC788A" w:rsidRPr="00486775" w:rsidRDefault="00BC788A" w:rsidP="00BC788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هو داخل في عموم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4536EE">
        <w:rPr>
          <w:rFonts w:ascii="ATraditional Arabic" w:hAnsi="ATraditional Arabic" w:hint="cs"/>
          <w:bCs w:val="0"/>
          <w:color w:val="0000FF"/>
          <w:sz w:val="28"/>
          <w:rtl/>
        </w:rPr>
        <w:t>ثم ليتخير من المسألة ما شاء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72262" w:rsidRDefault="00BC788A" w:rsidP="001722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"وأورده ابن حبان في صحيحه بلفظ</w:t>
      </w:r>
      <w:r w:rsidR="0017226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كان </w:t>
      </w:r>
      <w:r w:rsidR="00072076" w:rsidRPr="00486775">
        <w:rPr>
          <w:rFonts w:ascii="ATraditional Arabic" w:hAnsi="ATraditional Arabic"/>
          <w:b w:val="0"/>
          <w:sz w:val="28"/>
          <w:rtl/>
        </w:rPr>
        <w:t>إذا فرغ من الصلاة</w:t>
      </w:r>
      <w:r w:rsidR="00172262">
        <w:rPr>
          <w:rFonts w:ascii="ATraditional Arabic" w:hAnsi="ATraditional Arabic" w:hint="cs"/>
          <w:b w:val="0"/>
          <w:sz w:val="28"/>
          <w:rtl/>
        </w:rPr>
        <w:t>،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وهو ظاهر في أنه بعد السلام</w:t>
      </w:r>
      <w:r w:rsidR="00172262">
        <w:rPr>
          <w:rFonts w:ascii="ATraditional Arabic" w:hAnsi="ATraditional Arabic" w:hint="cs"/>
          <w:b w:val="0"/>
          <w:sz w:val="28"/>
          <w:rtl/>
        </w:rPr>
        <w:t>،</w:t>
      </w:r>
      <w:r w:rsidR="00072076" w:rsidRPr="00486775">
        <w:rPr>
          <w:rFonts w:ascii="ATraditional Arabic" w:hAnsi="ATraditional Arabic"/>
          <w:b w:val="0"/>
          <w:sz w:val="28"/>
          <w:rtl/>
        </w:rPr>
        <w:t xml:space="preserve"> ويحتمل أنه كان يقوله قبله وبعده</w:t>
      </w:r>
      <w:r w:rsidR="00172262">
        <w:rPr>
          <w:rFonts w:ascii="ATraditional Arabic" w:hAnsi="ATraditional Arabic" w:hint="cs"/>
          <w:b w:val="0"/>
          <w:sz w:val="28"/>
          <w:rtl/>
        </w:rPr>
        <w:t>.</w:t>
      </w:r>
    </w:p>
    <w:p w:rsidR="00172262" w:rsidRDefault="00BC788A" w:rsidP="001722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 xml:space="preserve">وعن أبي هريرة </w:t>
      </w:r>
      <w:r w:rsidR="00172262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رضي الله عنه</w:t>
      </w:r>
      <w:r w:rsidR="00172262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أنه </w:t>
      </w:r>
      <w:r w:rsidRPr="00486775">
        <w:rPr>
          <w:rFonts w:ascii="ATraditional Arabic" w:hAnsi="ATraditional Arabic"/>
          <w:b w:val="0"/>
          <w:sz w:val="28"/>
          <w:rtl/>
        </w:rPr>
        <w:t xml:space="preserve">قال: كان رسول الله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يقول</w:t>
      </w:r>
      <w:r w:rsidR="00172262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172262">
        <w:rPr>
          <w:rFonts w:ascii="ATraditional Arabic" w:hAnsi="ATraditional Arabic"/>
          <w:b w:val="0"/>
          <w:color w:val="0000FF"/>
          <w:sz w:val="28"/>
          <w:rtl/>
        </w:rPr>
        <w:t>اللهم أصلح لي ديني الذي هو عصمة أمري</w:t>
      </w:r>
      <w:r w:rsidR="0017226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72262">
        <w:rPr>
          <w:rFonts w:ascii="ATraditional Arabic" w:hAnsi="ATraditional Arabic"/>
          <w:b w:val="0"/>
          <w:color w:val="0000FF"/>
          <w:sz w:val="28"/>
          <w:rtl/>
        </w:rPr>
        <w:t xml:space="preserve"> وأصلح لي دنياي التي فيها معاشي</w:t>
      </w:r>
      <w:r w:rsidR="0017226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72262">
        <w:rPr>
          <w:rFonts w:ascii="ATraditional Arabic" w:hAnsi="ATraditional Arabic"/>
          <w:b w:val="0"/>
          <w:color w:val="0000FF"/>
          <w:sz w:val="28"/>
          <w:rtl/>
        </w:rPr>
        <w:t xml:space="preserve"> وأصلح لي آخرتي التي إليها معادي</w:t>
      </w:r>
      <w:r w:rsidR="0017226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72262">
        <w:rPr>
          <w:rFonts w:ascii="ATraditional Arabic" w:hAnsi="ATraditional Arabic"/>
          <w:b w:val="0"/>
          <w:color w:val="0000FF"/>
          <w:sz w:val="28"/>
          <w:rtl/>
        </w:rPr>
        <w:t xml:space="preserve"> واجعل الحياة زيادة لي في كل خير</w:t>
      </w:r>
      <w:r w:rsidR="0017226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72262">
        <w:rPr>
          <w:rFonts w:ascii="ATraditional Arabic" w:hAnsi="ATraditional Arabic"/>
          <w:b w:val="0"/>
          <w:color w:val="0000FF"/>
          <w:sz w:val="28"/>
          <w:rtl/>
        </w:rPr>
        <w:t xml:space="preserve"> واجعل الموت راحة لي من كل شر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172262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أخرجه مسلم</w:t>
      </w:r>
      <w:r w:rsidR="00172262">
        <w:rPr>
          <w:rFonts w:ascii="ATraditional Arabic" w:hAnsi="ATraditional Arabic" w:hint="cs"/>
          <w:b w:val="0"/>
          <w:sz w:val="28"/>
          <w:rtl/>
        </w:rPr>
        <w:t>.</w:t>
      </w:r>
    </w:p>
    <w:p w:rsidR="00BC788A" w:rsidRPr="00486775" w:rsidRDefault="00BC788A" w:rsidP="00172262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تضمن الدعاء بخير الدارين</w:t>
      </w:r>
      <w:r w:rsidR="0017226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وليس فيه دلالة على جواز الدعاء بالموت</w:t>
      </w:r>
      <w:r w:rsidR="00172262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بل إنما دل على سؤال أن يجعل الموت في قضائه عليه ونزوله به راحة من شرور الدنيا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BC788A" w:rsidRPr="00486775" w:rsidRDefault="00BC788A" w:rsidP="00486775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يعني إذا نزل به 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AF1EBB">
        <w:rPr>
          <w:rStyle w:val="-"/>
          <w:color w:val="FF0000"/>
          <w:sz w:val="28"/>
          <w:szCs w:val="28"/>
          <w:rtl/>
        </w:rPr>
        <w:t>تَوَفَّنِي مُسْلِماً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يوسف:</w:t>
      </w:r>
      <w:r w:rsidR="008A4DCF" w:rsidRPr="00486775">
        <w:rPr>
          <w:rFonts w:ascii="ATraditional Arabic" w:hAnsi="ATraditional Arabic"/>
          <w:bCs w:val="0"/>
          <w:sz w:val="28"/>
          <w:rtl/>
        </w:rPr>
        <w:t>101]</w:t>
      </w:r>
      <w:r w:rsidR="00AF1EB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هو لطلب الوفاة</w:t>
      </w:r>
      <w:r w:rsidR="00AF1EB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هو طلب للوفاة ودعاء على النفس بالموت</w:t>
      </w:r>
      <w:r w:rsidR="00AF1EB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لا، إنما الوفاة على هذه الحالة وهي على الإسلام.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"بل إنما دل على سؤال أن يجعل الموت في قضائه عليه ونزوله به راحة من شرور الدنيا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ومن شرور القبر لعموم كل شر أي من كل شر قبله وبعده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وللترمذي من حديث.. </w:t>
      </w:r>
      <w:r w:rsidRPr="00486775">
        <w:rPr>
          <w:rFonts w:ascii="ATraditional Arabic" w:hAnsi="ATraditional Arabic"/>
          <w:b w:val="0"/>
          <w:sz w:val="28"/>
          <w:rtl/>
        </w:rPr>
        <w:t>وعن أنس</w:t>
      </w:r>
      <w:r w:rsidR="00AF1EBB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رضي الله عنه</w:t>
      </w:r>
      <w:r w:rsidR="00AF1EBB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أنه </w:t>
      </w:r>
      <w:r w:rsidRPr="00486775">
        <w:rPr>
          <w:rFonts w:ascii="ATraditional Arabic" w:hAnsi="ATraditional Arabic"/>
          <w:b w:val="0"/>
          <w:sz w:val="28"/>
          <w:rtl/>
        </w:rPr>
        <w:t xml:space="preserve">قال: كان </w:t>
      </w:r>
      <w:r w:rsidRPr="00486775">
        <w:rPr>
          <w:rFonts w:ascii="ATraditional Arabic" w:hAnsi="ATraditional Arabic" w:hint="cs"/>
          <w:b w:val="0"/>
          <w:sz w:val="28"/>
          <w:rtl/>
        </w:rPr>
        <w:t>النبي 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يقول: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AF1EBB">
        <w:rPr>
          <w:rFonts w:ascii="ATraditional Arabic" w:hAnsi="ATraditional Arabic"/>
          <w:b w:val="0"/>
          <w:color w:val="0000FF"/>
          <w:sz w:val="28"/>
          <w:rtl/>
        </w:rPr>
        <w:t>اللهم انفعني بما علمتني</w:t>
      </w:r>
      <w:r w:rsidR="00AF1EB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F1EBB">
        <w:rPr>
          <w:rFonts w:ascii="ATraditional Arabic" w:hAnsi="ATraditional Arabic"/>
          <w:b w:val="0"/>
          <w:color w:val="0000FF"/>
          <w:sz w:val="28"/>
          <w:rtl/>
        </w:rPr>
        <w:t xml:space="preserve"> وعلمني ما ينفعني</w:t>
      </w:r>
      <w:r w:rsidR="00AF1EB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F1EBB">
        <w:rPr>
          <w:rFonts w:ascii="ATraditional Arabic" w:hAnsi="ATraditional Arabic"/>
          <w:b w:val="0"/>
          <w:color w:val="0000FF"/>
          <w:sz w:val="28"/>
          <w:rtl/>
        </w:rPr>
        <w:t xml:space="preserve"> وارزقني علما ينفعني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AF1EBB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رواه النسائي والحاكم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وللترمذي </w:t>
      </w:r>
      <w:r w:rsidRPr="00486775">
        <w:rPr>
          <w:rFonts w:ascii="ATraditional Arabic" w:hAnsi="ATraditional Arabic"/>
          <w:b w:val="0"/>
          <w:sz w:val="28"/>
          <w:rtl/>
        </w:rPr>
        <w:t>من حديث أبي هريرة نحوه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وقال في آخره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BC788A" w:rsidRPr="00486775" w:rsidRDefault="00BC788A" w:rsidP="00BC788A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وللنسائي للنسائي..</w:t>
      </w:r>
    </w:p>
    <w:p w:rsidR="00BC788A" w:rsidRPr="00486775" w:rsidRDefault="00AF1EBB" w:rsidP="00BC788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BC788A"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BC788A" w:rsidRPr="00486775" w:rsidRDefault="00BC788A" w:rsidP="00AF1EB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عندك الترمذي </w:t>
      </w:r>
      <w:r w:rsidR="00AF1EBB">
        <w:rPr>
          <w:rFonts w:ascii="ATraditional Arabic" w:hAnsi="ATraditional Arabic" w:hint="cs"/>
          <w:bCs w:val="0"/>
          <w:sz w:val="28"/>
          <w:rtl/>
        </w:rPr>
        <w:t>أم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النسائي؟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عندي للترمذي.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C788A" w:rsidRPr="00486775" w:rsidRDefault="00BC788A" w:rsidP="00AF1EB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عندي</w:t>
      </w:r>
      <w:r w:rsidR="00AF1EBB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وللنسائي من حديث أبي هريرة.. </w:t>
      </w:r>
      <w:r w:rsidR="00AF1EBB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486775">
        <w:rPr>
          <w:rFonts w:ascii="ATraditional Arabic" w:hAnsi="ATraditional Arabic" w:hint="cs"/>
          <w:bCs w:val="0"/>
          <w:sz w:val="28"/>
          <w:rtl/>
        </w:rPr>
        <w:t>قال في التخريج؟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خرجه.</w:t>
      </w:r>
    </w:p>
    <w:p w:rsidR="00BC788A" w:rsidRPr="00486775" w:rsidRDefault="00BC788A" w:rsidP="00AF1EB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من النسائي </w:t>
      </w:r>
      <w:r w:rsidR="00AF1EBB">
        <w:rPr>
          <w:rFonts w:ascii="ATraditional Arabic" w:hAnsi="ATraditional Arabic"/>
          <w:bCs w:val="0"/>
          <w:sz w:val="28"/>
          <w:rtl/>
        </w:rPr>
        <w:t xml:space="preserve">أم </w:t>
      </w:r>
      <w:r w:rsidRPr="00486775">
        <w:rPr>
          <w:rFonts w:ascii="ATraditional Arabic" w:hAnsi="ATraditional Arabic" w:hint="cs"/>
          <w:bCs w:val="0"/>
          <w:sz w:val="28"/>
          <w:rtl/>
        </w:rPr>
        <w:t>الترمذي؟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لا، من الترمذي خرجه من الترمذي.</w:t>
      </w:r>
    </w:p>
    <w:p w:rsidR="00BC788A" w:rsidRPr="00486775" w:rsidRDefault="00BC788A" w:rsidP="00BC788A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</w:t>
      </w:r>
      <w:r w:rsidR="00AF1EBB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BC788A" w:rsidRPr="00486775" w:rsidRDefault="00AF1EBB" w:rsidP="00BC788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BC788A" w:rsidRPr="00486775">
        <w:rPr>
          <w:rFonts w:ascii="ATraditional Arabic" w:hAnsi="ATraditional Arabic" w:hint="cs"/>
          <w:bCs w:val="0"/>
          <w:sz w:val="28"/>
          <w:rtl/>
        </w:rPr>
        <w:t>طيب.</w:t>
      </w:r>
    </w:p>
    <w:p w:rsidR="00AF1EBB" w:rsidRDefault="00BC788A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"وللترمذي </w:t>
      </w:r>
      <w:r w:rsidRPr="00486775">
        <w:rPr>
          <w:rFonts w:ascii="ATraditional Arabic" w:hAnsi="ATraditional Arabic"/>
          <w:b w:val="0"/>
          <w:sz w:val="28"/>
          <w:rtl/>
        </w:rPr>
        <w:t>من حديث أبي هريرة نحوه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وقال في آخره</w:t>
      </w:r>
      <w:r w:rsidR="00AF1EBB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AF1EBB">
        <w:rPr>
          <w:rFonts w:ascii="ATraditional Arabic" w:hAnsi="ATraditional Arabic"/>
          <w:b w:val="0"/>
          <w:color w:val="0000FF"/>
          <w:sz w:val="28"/>
          <w:rtl/>
        </w:rPr>
        <w:t>وزدني علم</w:t>
      </w:r>
      <w:r w:rsidR="00AF1EBB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AF1EBB">
        <w:rPr>
          <w:rFonts w:ascii="ATraditional Arabic" w:hAnsi="ATraditional Arabic"/>
          <w:b w:val="0"/>
          <w:color w:val="0000FF"/>
          <w:sz w:val="28"/>
          <w:rtl/>
        </w:rPr>
        <w:t>ا</w:t>
      </w:r>
      <w:r w:rsidR="00AF1EB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F1EBB">
        <w:rPr>
          <w:rFonts w:ascii="ATraditional Arabic" w:hAnsi="ATraditional Arabic"/>
          <w:b w:val="0"/>
          <w:color w:val="0000FF"/>
          <w:sz w:val="28"/>
          <w:rtl/>
        </w:rPr>
        <w:t xml:space="preserve"> الحمد لله على كل حال</w:t>
      </w:r>
      <w:r w:rsidR="00AF1EB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F1EBB">
        <w:rPr>
          <w:rFonts w:ascii="ATraditional Arabic" w:hAnsi="ATraditional Arabic"/>
          <w:b w:val="0"/>
          <w:color w:val="0000FF"/>
          <w:sz w:val="28"/>
          <w:rtl/>
        </w:rPr>
        <w:t xml:space="preserve"> وأعوذ بالله من حال أهل النار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AF1EBB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وإسناده حسن</w:t>
      </w:r>
      <w:r w:rsidR="00AF1EBB">
        <w:rPr>
          <w:rFonts w:ascii="ATraditional Arabic" w:hAnsi="ATraditional Arabic" w:hint="cs"/>
          <w:b w:val="0"/>
          <w:sz w:val="28"/>
          <w:rtl/>
        </w:rPr>
        <w:t>.</w:t>
      </w:r>
    </w:p>
    <w:p w:rsidR="00490847" w:rsidRDefault="00BC788A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فيه أنه لا يطلب من العلم إلا النافع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والنافع ما يتعلق بأمر الدين والدنيا </w:t>
      </w:r>
      <w:r w:rsidRPr="00486775">
        <w:rPr>
          <w:rFonts w:ascii="ATraditional Arabic" w:hAnsi="ATraditional Arabic" w:hint="cs"/>
          <w:b w:val="0"/>
          <w:sz w:val="28"/>
          <w:rtl/>
        </w:rPr>
        <w:t>م</w:t>
      </w:r>
      <w:r w:rsidRPr="00486775">
        <w:rPr>
          <w:rFonts w:ascii="ATraditional Arabic" w:hAnsi="ATraditional Arabic"/>
          <w:b w:val="0"/>
          <w:sz w:val="28"/>
          <w:rtl/>
        </w:rPr>
        <w:t>ما يعود فيها على نفع الدين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وإلا فما عدا هذا العلم فإنه ممن قال الله فيه</w:t>
      </w:r>
      <w:r w:rsidR="00AF1EBB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8A4DCF" w:rsidRPr="00AF1EBB">
        <w:rPr>
          <w:rStyle w:val="-"/>
          <w:color w:val="FF0000"/>
          <w:sz w:val="28"/>
          <w:szCs w:val="28"/>
          <w:rtl/>
        </w:rPr>
        <w:t>وَيَتَعَلَّمُونَ مَا يَضُرُّهُمْ وَلاَ يَنفَعُهُمْ</w:t>
      </w:r>
      <w:r w:rsidRPr="0048677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البقرة:</w:t>
      </w:r>
      <w:r w:rsidR="008A4DCF" w:rsidRPr="00486775">
        <w:rPr>
          <w:rFonts w:ascii="ATraditional Arabic" w:hAnsi="ATraditional Arabic"/>
          <w:b w:val="0"/>
          <w:sz w:val="28"/>
          <w:rtl/>
        </w:rPr>
        <w:t>102]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أي 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ينفعهم </w:t>
      </w:r>
      <w:r w:rsidRPr="00486775">
        <w:rPr>
          <w:rFonts w:ascii="ATraditional Arabic" w:hAnsi="ATraditional Arabic"/>
          <w:b w:val="0"/>
          <w:sz w:val="28"/>
          <w:rtl/>
        </w:rPr>
        <w:t>في الدين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فإنه نف</w:t>
      </w:r>
      <w:r w:rsidRPr="00486775">
        <w:rPr>
          <w:rFonts w:ascii="ATraditional Arabic" w:hAnsi="ATraditional Arabic" w:hint="cs"/>
          <w:b w:val="0"/>
          <w:sz w:val="28"/>
          <w:rtl/>
        </w:rPr>
        <w:t>ى</w:t>
      </w:r>
      <w:r w:rsidRPr="00486775">
        <w:rPr>
          <w:rFonts w:ascii="ATraditional Arabic" w:hAnsi="ATraditional Arabic"/>
          <w:b w:val="0"/>
          <w:sz w:val="28"/>
          <w:rtl/>
        </w:rPr>
        <w:t xml:space="preserve"> النفع عن علم السحر</w:t>
      </w:r>
      <w:r w:rsidR="00AF1EBB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لعدم نفعه في الآخرة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بل لأنه ضار فيها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وقد ينفعهم في الدنيا</w:t>
      </w:r>
      <w:r w:rsidR="00AF1EB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لكنه لم يعده نفع</w:t>
      </w:r>
      <w:r w:rsidR="00490847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</w:t>
      </w:r>
      <w:r w:rsidR="00490847">
        <w:rPr>
          <w:rFonts w:ascii="ATraditional Arabic" w:hAnsi="ATraditional Arabic" w:hint="cs"/>
          <w:b w:val="0"/>
          <w:sz w:val="28"/>
          <w:rtl/>
        </w:rPr>
        <w:t>.</w:t>
      </w:r>
    </w:p>
    <w:p w:rsidR="00490847" w:rsidRDefault="00BC788A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وعن عائشة</w:t>
      </w:r>
      <w:r w:rsidR="00490847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رضي الله عنها</w:t>
      </w:r>
      <w:r w:rsidR="00490847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أن النبي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Pr="00486775">
        <w:rPr>
          <w:rFonts w:ascii="ATraditional Arabic" w:hAnsi="ATraditional Arabic"/>
          <w:b w:val="0"/>
          <w:sz w:val="28"/>
          <w:rtl/>
        </w:rPr>
        <w:t xml:space="preserve"> علمها هذا الدعاء</w:t>
      </w:r>
      <w:r w:rsidR="00490847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>اللهم إني أسألك من الخير كله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؛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 xml:space="preserve"> عاجله وآجله ما علمت منه وما لم أعلم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 xml:space="preserve"> وأعوذ بك من الشر كله عاجله وآجله ما علمت منه وما لم أعلم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 xml:space="preserve"> اللهم إني أسألك من خير ما سألك عبدك ونبيك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 xml:space="preserve"> وأعوذ بك من شر ما عاذ به عبدك ونبيك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 xml:space="preserve"> اللهم إني أسألك الجنة وما قرب إليها من قول </w:t>
      </w:r>
      <w:r w:rsidRPr="00490847">
        <w:rPr>
          <w:rFonts w:ascii="ATraditional Arabic" w:hAnsi="ATraditional Arabic" w:hint="cs"/>
          <w:b w:val="0"/>
          <w:color w:val="0000FF"/>
          <w:sz w:val="28"/>
          <w:rtl/>
        </w:rPr>
        <w:t>وعمل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0847">
        <w:rPr>
          <w:rFonts w:ascii="ATraditional Arabic" w:hAnsi="ATraditional Arabic" w:hint="cs"/>
          <w:b w:val="0"/>
          <w:color w:val="0000FF"/>
          <w:sz w:val="28"/>
          <w:rtl/>
        </w:rPr>
        <w:t xml:space="preserve"> من قول 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>أو عمل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 xml:space="preserve"> وأعوذ بك من النار وما قرب إليها من قول أو عمل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 xml:space="preserve"> وأسألك أن تجعل كل قضاء قضيته لي خير</w:t>
      </w:r>
      <w:r w:rsidR="00490847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490847">
        <w:rPr>
          <w:rFonts w:ascii="ATraditional Arabic" w:hAnsi="ATraditional Arabic"/>
          <w:b w:val="0"/>
          <w:color w:val="0000FF"/>
          <w:sz w:val="28"/>
          <w:rtl/>
        </w:rPr>
        <w:t>ا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490847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أخرجه ابن ماجه</w:t>
      </w:r>
      <w:r w:rsidR="0049084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وصححه ابن حبان والحاكم</w:t>
      </w:r>
      <w:r w:rsidR="00490847">
        <w:rPr>
          <w:rFonts w:ascii="ATraditional Arabic" w:hAnsi="ATraditional Arabic" w:hint="cs"/>
          <w:b w:val="0"/>
          <w:sz w:val="28"/>
          <w:rtl/>
        </w:rPr>
        <w:t>.</w:t>
      </w:r>
    </w:p>
    <w:p w:rsidR="008232FE" w:rsidRPr="00486775" w:rsidRDefault="00BC788A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الحديث تضمن الدعاء بخيري الدنيا والآخرة</w:t>
      </w:r>
      <w:r w:rsidR="0049084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والاستعاذة من شرهما</w:t>
      </w:r>
      <w:r w:rsidR="0049084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وسؤال الجنة وأعمالها</w:t>
      </w:r>
      <w:r w:rsidR="0049084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وسؤال أن يجعل الله كل قضاء خير</w:t>
      </w:r>
      <w:r w:rsidR="00490847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</w:t>
      </w:r>
      <w:r w:rsidR="00490847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وكأن المراد سؤال اعتقاد العبد أن كل ما أصابه خير وإلا فإن كل قضاء قضى</w:t>
      </w:r>
      <w:r w:rsidR="008232FE" w:rsidRPr="00486775">
        <w:rPr>
          <w:rFonts w:ascii="ATraditional Arabic" w:hAnsi="ATraditional Arabic" w:hint="cs"/>
          <w:b w:val="0"/>
          <w:sz w:val="28"/>
          <w:rtl/>
        </w:rPr>
        <w:t xml:space="preserve"> الله</w:t>
      </w:r>
      <w:r w:rsidRPr="00486775">
        <w:rPr>
          <w:rFonts w:ascii="ATraditional Arabic" w:hAnsi="ATraditional Arabic"/>
          <w:b w:val="0"/>
          <w:sz w:val="28"/>
          <w:rtl/>
        </w:rPr>
        <w:t xml:space="preserve"> به خير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وإن رآه العبد شر</w:t>
      </w:r>
      <w:r w:rsidR="00BC1575">
        <w:rPr>
          <w:rFonts w:ascii="ATraditional Arabic" w:hAnsi="ATraditional Arabic" w:hint="cs"/>
          <w:b w:val="0"/>
          <w:sz w:val="28"/>
          <w:rtl/>
        </w:rPr>
        <w:t>ًّ</w:t>
      </w:r>
      <w:r w:rsidRPr="00486775">
        <w:rPr>
          <w:rFonts w:ascii="ATraditional Arabic" w:hAnsi="ATraditional Arabic"/>
          <w:b w:val="0"/>
          <w:sz w:val="28"/>
          <w:rtl/>
        </w:rPr>
        <w:t>ا في الصورة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وفيه أنه ينبغي للعبد تعليم أهله أحسن الأدعية</w:t>
      </w:r>
      <w:r w:rsidR="00BC1575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لأن كل خير ينالونه فهو له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وكل شر يصيبهم فهو مضرة عليه</w:t>
      </w:r>
      <w:r w:rsidR="008232FE"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8232FE" w:rsidRPr="00486775" w:rsidRDefault="008232FE" w:rsidP="008232F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وأيض</w:t>
      </w:r>
      <w:r w:rsidR="00BC1575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إذا علمهم كان له مثل أجورهم</w:t>
      </w:r>
      <w:r w:rsidR="00BC1575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ومن دل على خير فله مثل أجر فاعله.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:rsidR="008232FE" w:rsidRPr="00486775" w:rsidRDefault="008232FE" w:rsidP="008232F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على كل حال الحمد لله على كل حال</w:t>
      </w:r>
      <w:r w:rsidR="00BC1575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وكفى وكفى.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وأخرج الشيخان عن أبي هريرة </w:t>
      </w:r>
      <w:r w:rsidR="00BC1575">
        <w:rPr>
          <w:rFonts w:ascii="ATraditional Arabic" w:hAnsi="ATraditional Arabic" w:hint="cs"/>
          <w:b w:val="0"/>
          <w:sz w:val="28"/>
          <w:rtl/>
        </w:rPr>
        <w:t>-</w:t>
      </w:r>
      <w:r w:rsidR="00BC788A" w:rsidRPr="00486775">
        <w:rPr>
          <w:rFonts w:ascii="ATraditional Arabic" w:hAnsi="ATraditional Arabic"/>
          <w:b w:val="0"/>
          <w:sz w:val="28"/>
          <w:rtl/>
        </w:rPr>
        <w:t>رضي الله عنه</w:t>
      </w:r>
      <w:r w:rsidR="00BC1575">
        <w:rPr>
          <w:rFonts w:ascii="ATraditional Arabic" w:hAnsi="ATraditional Arabic" w:hint="cs"/>
          <w:b w:val="0"/>
          <w:sz w:val="28"/>
          <w:rtl/>
        </w:rPr>
        <w:t>-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قال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8232FE" w:rsidRPr="00486775" w:rsidRDefault="00BC1575" w:rsidP="008232FE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الذي </w:t>
      </w:r>
      <w:r w:rsidR="008232FE" w:rsidRPr="00486775">
        <w:rPr>
          <w:rFonts w:ascii="ATraditional Arabic" w:hAnsi="ATraditional Arabic" w:hint="cs"/>
          <w:bCs w:val="0"/>
          <w:sz w:val="28"/>
          <w:rtl/>
        </w:rPr>
        <w:t xml:space="preserve">يدخل </w:t>
      </w:r>
      <w:r>
        <w:rPr>
          <w:rFonts w:ascii="ATraditional Arabic" w:hAnsi="ATraditional Arabic" w:hint="cs"/>
          <w:bCs w:val="0"/>
          <w:sz w:val="28"/>
          <w:rtl/>
        </w:rPr>
        <w:t>النار ما هو قائ</w:t>
      </w:r>
      <w:r w:rsidR="008232FE" w:rsidRPr="00486775">
        <w:rPr>
          <w:rFonts w:ascii="ATraditional Arabic" w:hAnsi="ATraditional Arabic" w:hint="cs"/>
          <w:bCs w:val="0"/>
          <w:sz w:val="28"/>
          <w:rtl/>
        </w:rPr>
        <w:t>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8232FE" w:rsidRPr="00486775">
        <w:rPr>
          <w:rFonts w:ascii="ATraditional Arabic" w:hAnsi="ATraditional Arabic" w:hint="cs"/>
          <w:bCs w:val="0"/>
          <w:sz w:val="28"/>
          <w:rtl/>
        </w:rPr>
        <w:t xml:space="preserve"> الحمد لله.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قال رسول الله 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BC788A" w:rsidRPr="00486775">
        <w:rPr>
          <w:rFonts w:ascii="ATraditional Arabic" w:hAnsi="ATraditional Arabic"/>
          <w:b w:val="0"/>
          <w:sz w:val="28"/>
          <w:rtl/>
        </w:rPr>
        <w:t>صلى الله عليه وسلم</w:t>
      </w:r>
      <w:r w:rsidRPr="00486775">
        <w:rPr>
          <w:rFonts w:ascii="ATraditional Arabic" w:hAnsi="ATraditional Arabic" w:hint="cs"/>
          <w:b w:val="0"/>
          <w:sz w:val="28"/>
          <w:rtl/>
        </w:rPr>
        <w:t>-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: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BC788A" w:rsidRPr="00BC1575">
        <w:rPr>
          <w:rFonts w:ascii="ATraditional Arabic" w:hAnsi="ATraditional Arabic"/>
          <w:b w:val="0"/>
          <w:color w:val="0000FF"/>
          <w:sz w:val="28"/>
          <w:rtl/>
        </w:rPr>
        <w:t>كلمتان حبيبتان إلى الرحمن</w:t>
      </w:r>
      <w:r w:rsidR="00BC157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BC788A" w:rsidRPr="00BC1575">
        <w:rPr>
          <w:rFonts w:ascii="ATraditional Arabic" w:hAnsi="ATraditional Arabic"/>
          <w:b w:val="0"/>
          <w:color w:val="0000FF"/>
          <w:sz w:val="28"/>
          <w:rtl/>
        </w:rPr>
        <w:t xml:space="preserve"> خفيفتان على اللسان</w:t>
      </w:r>
      <w:r w:rsidR="00BC157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BC788A" w:rsidRPr="00BC1575">
        <w:rPr>
          <w:rFonts w:ascii="ATraditional Arabic" w:hAnsi="ATraditional Arabic"/>
          <w:b w:val="0"/>
          <w:color w:val="0000FF"/>
          <w:sz w:val="28"/>
          <w:rtl/>
        </w:rPr>
        <w:t xml:space="preserve"> ثقيلتان في الميزان</w:t>
      </w:r>
      <w:r w:rsidR="00BC157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BC788A" w:rsidRPr="00BC1575">
        <w:rPr>
          <w:rFonts w:ascii="ATraditional Arabic" w:hAnsi="ATraditional Arabic"/>
          <w:b w:val="0"/>
          <w:color w:val="0000FF"/>
          <w:sz w:val="28"/>
          <w:rtl/>
        </w:rPr>
        <w:t xml:space="preserve"> سبحان الله وبحمده</w:t>
      </w:r>
      <w:r w:rsidR="00BC157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BC788A" w:rsidRPr="00BC1575">
        <w:rPr>
          <w:rFonts w:ascii="ATraditional Arabic" w:hAnsi="ATraditional Arabic"/>
          <w:b w:val="0"/>
          <w:color w:val="0000FF"/>
          <w:sz w:val="28"/>
          <w:rtl/>
        </w:rPr>
        <w:t xml:space="preserve"> سبحان الله العظيم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BC788A" w:rsidRPr="00486775">
        <w:rPr>
          <w:rFonts w:ascii="ATraditional Arabic" w:hAnsi="ATraditional Arabic"/>
          <w:b w:val="0"/>
          <w:sz w:val="28"/>
          <w:rtl/>
        </w:rPr>
        <w:t>هذا آخر حديث ختم به البخاري صحيحه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وتبعه جماعة من الأئمة في ختم تصانيفهم في الحديث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والمراد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8232FE" w:rsidRPr="00486775" w:rsidRDefault="008232FE" w:rsidP="008232F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وتبعهم المؤلف على ذلك ابن حجر ختم البلوغ بهذا الحديث كما ختم به البخاري صحيحه.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"والمراد من الكلمتان </w:t>
      </w:r>
      <w:r w:rsidR="00BC788A" w:rsidRPr="00486775">
        <w:rPr>
          <w:rFonts w:ascii="ATraditional Arabic" w:hAnsi="ATraditional Arabic"/>
          <w:b w:val="0"/>
          <w:sz w:val="28"/>
          <w:rtl/>
        </w:rPr>
        <w:t>الكلام نحو كلمة الشهادة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وهو خبر مقد</w:t>
      </w:r>
      <w:r w:rsidRPr="00486775">
        <w:rPr>
          <w:rFonts w:ascii="ATraditional Arabic" w:hAnsi="ATraditional Arabic" w:hint="cs"/>
          <w:b w:val="0"/>
          <w:sz w:val="28"/>
          <w:rtl/>
        </w:rPr>
        <w:t>َّ</w:t>
      </w:r>
      <w:r w:rsidR="00BC788A" w:rsidRPr="00486775">
        <w:rPr>
          <w:rFonts w:ascii="ATraditional Arabic" w:hAnsi="ATraditional Arabic"/>
          <w:b w:val="0"/>
          <w:sz w:val="28"/>
          <w:rtl/>
        </w:rPr>
        <w:t>م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8232FE" w:rsidRPr="00486775" w:rsidRDefault="008232FE" w:rsidP="008232F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يعني وإن كانت جملة.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330F1" w:rsidRPr="00486775" w:rsidTr="00A330F1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 w:hint="cs"/>
                <w:sz w:val="28"/>
                <w:szCs w:val="28"/>
                <w:rtl/>
              </w:rPr>
              <w:t>..........................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330F1" w:rsidRPr="00486775" w:rsidRDefault="00A330F1" w:rsidP="00A330F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330F1" w:rsidRPr="00486775" w:rsidRDefault="00A330F1" w:rsidP="00A330F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 *وكِلمة بها كلام قد يؤم </w:instrText>
            </w:r>
            <w:r w:rsidRPr="00486775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8677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86775">
              <w:rPr>
                <w:rFonts w:cs="Simplified Arabic" w:hint="cs"/>
                <w:sz w:val="28"/>
                <w:szCs w:val="28"/>
                <w:rtl/>
              </w:rPr>
              <w:t>وكِلمة بها كلام قد يؤم</w:t>
            </w:r>
            <w:r w:rsidRPr="00486775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232FE" w:rsidRPr="00486775" w:rsidRDefault="008232FE" w:rsidP="008232FE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يعني قد يُقصَد كلام ابن مالك أصدق كلمة قالها الشاعر لبيد</w:t>
      </w:r>
      <w:r w:rsidR="00BC1575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وهو كلام.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BC788A" w:rsidRPr="00486775">
        <w:rPr>
          <w:rFonts w:ascii="ATraditional Arabic" w:hAnsi="ATraditional Arabic"/>
          <w:b w:val="0"/>
          <w:sz w:val="28"/>
          <w:rtl/>
        </w:rPr>
        <w:t>وقوله</w:t>
      </w:r>
      <w:r w:rsidR="00BC1575">
        <w:rPr>
          <w:rFonts w:ascii="ATraditional Arabic" w:hAnsi="ATraditional Arabic" w:hint="cs"/>
          <w:b w:val="0"/>
          <w:sz w:val="28"/>
          <w:rtl/>
        </w:rPr>
        <w:t>: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BC788A" w:rsidRPr="00486775">
        <w:rPr>
          <w:rFonts w:ascii="ATraditional Arabic" w:hAnsi="ATraditional Arabic"/>
          <w:b w:val="0"/>
          <w:sz w:val="28"/>
          <w:rtl/>
        </w:rPr>
        <w:t>سبحان الله</w:t>
      </w:r>
      <w:r w:rsidRPr="00486775">
        <w:rPr>
          <w:rFonts w:ascii="ATraditional Arabic" w:hAnsi="ATraditional Arabic" w:hint="cs"/>
          <w:b w:val="0"/>
          <w:sz w:val="28"/>
          <w:rtl/>
        </w:rPr>
        <w:t>..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إل</w:t>
      </w:r>
      <w:r w:rsidRPr="00486775">
        <w:rPr>
          <w:rFonts w:ascii="ATraditional Arabic" w:hAnsi="ATraditional Arabic" w:hint="cs"/>
          <w:b w:val="0"/>
          <w:sz w:val="28"/>
          <w:rtl/>
        </w:rPr>
        <w:t>ى آخره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مبتدأ مؤخر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وصح الابتداء به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وإن كان جملة</w:t>
      </w:r>
      <w:r w:rsidR="00BC1575">
        <w:rPr>
          <w:rFonts w:ascii="ATraditional Arabic" w:hAnsi="ATraditional Arabic" w:hint="cs"/>
          <w:b w:val="0"/>
          <w:sz w:val="28"/>
          <w:rtl/>
        </w:rPr>
        <w:t>؛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لأنه في معنى هذا اللفظ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وإنما قدم الخبر</w:t>
      </w:r>
      <w:r w:rsidR="00BC1575">
        <w:rPr>
          <w:rFonts w:ascii="ATraditional Arabic" w:hAnsi="ATraditional Arabic" w:hint="cs"/>
          <w:b w:val="0"/>
          <w:sz w:val="28"/>
          <w:rtl/>
        </w:rPr>
        <w:t>؛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تشويق</w:t>
      </w:r>
      <w:r w:rsidR="00BC1575">
        <w:rPr>
          <w:rFonts w:ascii="ATraditional Arabic" w:hAnsi="ATraditional Arabic" w:hint="cs"/>
          <w:b w:val="0"/>
          <w:sz w:val="28"/>
          <w:rtl/>
        </w:rPr>
        <w:t>ً</w:t>
      </w:r>
      <w:r w:rsidR="00BC788A" w:rsidRPr="00486775">
        <w:rPr>
          <w:rFonts w:ascii="ATraditional Arabic" w:hAnsi="ATraditional Arabic"/>
          <w:b w:val="0"/>
          <w:sz w:val="28"/>
          <w:rtl/>
        </w:rPr>
        <w:t>ا للسامع إلى مبتدأ سيما بعد ما ذكر من الأوصاف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والحبيبة بمعنى المحبوبة أي محبوبتان له تعالى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والخفيفة فعيلة بمعنى فاعلة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والثقيلة فعيلة بمعنى فاعلة أيض</w:t>
      </w:r>
      <w:r w:rsidR="00BC1575">
        <w:rPr>
          <w:rFonts w:ascii="ATraditional Arabic" w:hAnsi="ATraditional Arabic" w:hint="cs"/>
          <w:b w:val="0"/>
          <w:sz w:val="28"/>
          <w:rtl/>
        </w:rPr>
        <w:t>ً</w:t>
      </w:r>
      <w:r w:rsidR="00BC788A" w:rsidRPr="00486775">
        <w:rPr>
          <w:rFonts w:ascii="ATraditional Arabic" w:hAnsi="ATraditional Arabic"/>
          <w:b w:val="0"/>
          <w:sz w:val="28"/>
          <w:rtl/>
        </w:rPr>
        <w:t>ا</w:t>
      </w:r>
      <w:r w:rsidR="00BC1575">
        <w:rPr>
          <w:rFonts w:ascii="ATraditional Arabic" w:hAnsi="ATraditional Arabic" w:hint="cs"/>
          <w:b w:val="0"/>
          <w:sz w:val="28"/>
          <w:rtl/>
        </w:rPr>
        <w:t>.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BC788A" w:rsidRPr="00486775">
        <w:rPr>
          <w:rFonts w:ascii="ATraditional Arabic" w:hAnsi="ATraditional Arabic"/>
          <w:b w:val="0"/>
          <w:sz w:val="28"/>
          <w:rtl/>
        </w:rPr>
        <w:t>قال الطيبي: الخفة مستعارة للسهولة شب</w:t>
      </w:r>
      <w:r w:rsidRPr="00486775">
        <w:rPr>
          <w:rFonts w:ascii="ATraditional Arabic" w:hAnsi="ATraditional Arabic" w:hint="cs"/>
          <w:b w:val="0"/>
          <w:sz w:val="28"/>
          <w:rtl/>
        </w:rPr>
        <w:t>َّ</w:t>
      </w:r>
      <w:r w:rsidRPr="00486775">
        <w:rPr>
          <w:rFonts w:ascii="ATraditional Arabic" w:hAnsi="ATraditional Arabic"/>
          <w:b w:val="0"/>
          <w:sz w:val="28"/>
          <w:rtl/>
        </w:rPr>
        <w:t>ه سهولة جريانه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على اللسان بما خف على الحامل من بعض الأمتعة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فلا يتعبه كالشيء الثقيل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="00BC788A" w:rsidRPr="00486775">
        <w:rPr>
          <w:rFonts w:ascii="ATraditional Arabic" w:hAnsi="ATraditional Arabic"/>
          <w:b w:val="0"/>
          <w:sz w:val="28"/>
          <w:rtl/>
        </w:rPr>
        <w:t xml:space="preserve"> وفيه إشارة إلى أن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سائر التكاليف شاقة على النفس ثقيلة</w:t>
      </w:r>
      <w:r w:rsidR="00BC1575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وهذه سهلة عليها مع </w:t>
      </w:r>
      <w:r w:rsidRPr="00486775">
        <w:rPr>
          <w:rFonts w:ascii="ATraditional Arabic" w:hAnsi="ATraditional Arabic" w:hint="cs"/>
          <w:b w:val="0"/>
          <w:sz w:val="28"/>
          <w:rtl/>
        </w:rPr>
        <w:t>ثقلها في الميزان.."</w:t>
      </w:r>
    </w:p>
    <w:p w:rsidR="00346BC6" w:rsidRDefault="008232FE" w:rsidP="00346BC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التكاليف إلزام ما فيه كلفة</w:t>
      </w:r>
      <w:r w:rsidR="00BC1575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إلزام ما فيه كلفة</w:t>
      </w:r>
      <w:r w:rsidR="00BC1575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والجنة حفت بالمكاره خلاف</w:t>
      </w:r>
      <w:r w:rsidR="00BC1575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لمن يقول</w:t>
      </w:r>
      <w:r w:rsidR="00BC1575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إن الدين يسر</w:t>
      </w:r>
      <w:r w:rsidR="00BC1575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والأمر كذلك الدين يسر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يريد أن يتوصل بذلك إلى التنصُّل من التكاليف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نعم الدين يسر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وليست فيه آصار ولا أغلال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شيء لا يطاق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ولا شيء محال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شيء لا يطاق كما من الآصار والأغلال التي كانت على الأمم السابقة كلها رفعت عنا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ولله الحمد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ولم نحمَّلها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فديننا يسر</w:t>
      </w:r>
      <w:r w:rsidR="00346BC6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ولله الحمد</w:t>
      </w:r>
      <w:r w:rsidR="00346BC6">
        <w:rPr>
          <w:rFonts w:ascii="ATraditional Arabic" w:hAnsi="ATraditional Arabic" w:hint="cs"/>
          <w:bCs w:val="0"/>
          <w:sz w:val="28"/>
          <w:rtl/>
        </w:rPr>
        <w:t>-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فيه شيء لا يستيطعه الإنسان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والذي لا يستطيعه المكلَّف يسقط عنه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الذي يستطيعه ولو مع مشقة وكلفة</w:t>
      </w:r>
      <w:r w:rsidR="00346BC6">
        <w:rPr>
          <w:rFonts w:ascii="ATraditional Arabic" w:hAnsi="ATraditional Arabic" w:hint="cs"/>
          <w:bCs w:val="0"/>
          <w:sz w:val="28"/>
          <w:rtl/>
        </w:rPr>
        <w:t>؛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لأن الدين تكاليف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يوقظ لصلاة الصبح في الشتاء ويقول</w:t>
      </w:r>
      <w:r w:rsidR="00346BC6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الدين يسر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الكلام صحيح</w:t>
      </w:r>
      <w:r w:rsidR="00346BC6">
        <w:rPr>
          <w:rFonts w:ascii="ATraditional Arabic" w:hAnsi="ATraditional Arabic" w:hint="cs"/>
          <w:bCs w:val="0"/>
          <w:sz w:val="28"/>
          <w:rtl/>
        </w:rPr>
        <w:t>؟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ما هو بصحيح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إسباغ الوضوء على المكاره </w:t>
      </w:r>
      <w:r w:rsidR="00346BC6">
        <w:rPr>
          <w:rFonts w:ascii="ATraditional Arabic" w:hAnsi="ATraditional Arabic" w:hint="cs"/>
          <w:bCs w:val="0"/>
          <w:sz w:val="28"/>
          <w:rtl/>
        </w:rPr>
        <w:t>ما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معنى هذا؟</w:t>
      </w:r>
    </w:p>
    <w:p w:rsidR="008232FE" w:rsidRPr="00486775" w:rsidRDefault="008232FE" w:rsidP="00346BC6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 نقول</w:t>
      </w:r>
      <w:r w:rsidR="00346BC6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الدين يسر ما فيه إسباغ وضوء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هذا الكلام ليس بصحيح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وإنما الكلام حق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الدين يسر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لكن يراد به باطل من بعض الناس.</w:t>
      </w:r>
    </w:p>
    <w:p w:rsidR="008232FE" w:rsidRPr="00486775" w:rsidRDefault="008232FE" w:rsidP="008232FE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F4B4F" w:rsidRPr="00486775" w:rsidRDefault="008232FE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Pr="00486775">
        <w:rPr>
          <w:rFonts w:ascii="ATraditional Arabic" w:hAnsi="ATraditional Arabic"/>
          <w:b w:val="0"/>
          <w:sz w:val="28"/>
          <w:rtl/>
        </w:rPr>
        <w:t>وقد سئل بعض السلف عن سبب ثقل الحسنة وخفة السيئة فقال</w:t>
      </w:r>
      <w:r w:rsidR="00346BC6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لأن الحسنة حضرت مرارتها وغابت حلاوتها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فثقلت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فلا يحمل</w:t>
      </w:r>
      <w:r w:rsidRPr="00486775">
        <w:rPr>
          <w:rFonts w:ascii="ATraditional Arabic" w:hAnsi="ATraditional Arabic" w:hint="cs"/>
          <w:b w:val="0"/>
          <w:sz w:val="28"/>
          <w:rtl/>
        </w:rPr>
        <w:t>نَّ</w:t>
      </w:r>
      <w:r w:rsidRPr="00486775">
        <w:rPr>
          <w:rFonts w:ascii="ATraditional Arabic" w:hAnsi="ATraditional Arabic"/>
          <w:b w:val="0"/>
          <w:sz w:val="28"/>
          <w:rtl/>
        </w:rPr>
        <w:t>ك ثقلها على تركها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والسيئة حضرت حلاوتها وغابت مرارتها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فلذلك خفت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فلا تحملنك خفتها على ارتكابها</w:t>
      </w:r>
      <w:r w:rsidR="007F4B4F"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7F4B4F" w:rsidRPr="00486775" w:rsidRDefault="007F4B4F" w:rsidP="007F4B4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والجنة حفت بالشهوات.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8232FE" w:rsidRPr="00486775">
        <w:rPr>
          <w:rFonts w:ascii="ATraditional Arabic" w:hAnsi="ATraditional Arabic"/>
          <w:b w:val="0"/>
          <w:sz w:val="28"/>
          <w:rtl/>
        </w:rPr>
        <w:t>والحديث من الأدلة على ثبوت الميزان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كما دل عليه القرآن</w:t>
      </w:r>
      <w:r w:rsidR="00346BC6">
        <w:rPr>
          <w:rFonts w:ascii="ATraditional Arabic" w:hAnsi="ATraditional Arabic" w:hint="cs"/>
          <w:b w:val="0"/>
          <w:sz w:val="28"/>
          <w:rtl/>
        </w:rPr>
        <w:t>.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واختلف العلماء في الموزون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ف</w:t>
      </w:r>
      <w:r w:rsidR="008232FE" w:rsidRPr="00486775">
        <w:rPr>
          <w:rFonts w:ascii="ATraditional Arabic" w:hAnsi="ATraditional Arabic"/>
          <w:b w:val="0"/>
          <w:sz w:val="28"/>
          <w:rtl/>
        </w:rPr>
        <w:t>قيل: الصحف</w:t>
      </w:r>
      <w:r w:rsidR="00346BC6">
        <w:rPr>
          <w:rFonts w:ascii="ATraditional Arabic" w:hAnsi="ATraditional Arabic" w:hint="cs"/>
          <w:b w:val="0"/>
          <w:sz w:val="28"/>
          <w:rtl/>
        </w:rPr>
        <w:t>؛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لأن الأعمال أعراض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فلا توصف بثقل ولا خفة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ولحديث السجلات والبطاقة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وذهب أهل الحديث والمحققون إلى أن الموزون نفس الأعمال </w:t>
      </w:r>
      <w:r w:rsidRPr="00486775">
        <w:rPr>
          <w:rFonts w:ascii="ATraditional Arabic" w:hAnsi="ATraditional Arabic" w:hint="cs"/>
          <w:b w:val="0"/>
          <w:sz w:val="28"/>
          <w:rtl/>
        </w:rPr>
        <w:t>حقيقة</w:t>
      </w:r>
      <w:r w:rsidR="00346BC6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232FE" w:rsidRPr="00486775">
        <w:rPr>
          <w:rFonts w:ascii="ATraditional Arabic" w:hAnsi="ATraditional Arabic"/>
          <w:b w:val="0"/>
          <w:sz w:val="28"/>
          <w:rtl/>
        </w:rPr>
        <w:t>وأنها تجسد في الآخرة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7F4B4F" w:rsidRPr="00486775" w:rsidRDefault="007F4B4F" w:rsidP="007F4B4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وقد يوزَن صاحبها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يوزَن صاحبها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«</w:t>
      </w:r>
      <w:r w:rsidRPr="00346BC6">
        <w:rPr>
          <w:rFonts w:ascii="ATraditional Arabic" w:hAnsi="ATraditional Arabic" w:hint="cs"/>
          <w:bCs w:val="0"/>
          <w:color w:val="0000FF"/>
          <w:sz w:val="28"/>
          <w:rtl/>
        </w:rPr>
        <w:t>يؤتى بالرجل السمين فلا يزن عند الله جناح بعوضة</w:t>
      </w:r>
      <w:r w:rsidR="00A330F1" w:rsidRPr="00486775">
        <w:rPr>
          <w:rFonts w:ascii="ATraditional Arabic" w:hAnsi="ATraditional Arabic" w:hint="cs"/>
          <w:bCs w:val="0"/>
          <w:sz w:val="28"/>
          <w:rtl/>
        </w:rPr>
        <w:t>»</w:t>
      </w:r>
      <w:r w:rsidRPr="00486775">
        <w:rPr>
          <w:rFonts w:ascii="ATraditional Arabic" w:hAnsi="ATraditional Arabic" w:hint="cs"/>
          <w:bCs w:val="0"/>
          <w:sz w:val="28"/>
          <w:rtl/>
        </w:rPr>
        <w:t>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8232FE" w:rsidRPr="00486775">
        <w:rPr>
          <w:rFonts w:ascii="ATraditional Arabic" w:hAnsi="ATraditional Arabic"/>
          <w:b w:val="0"/>
          <w:sz w:val="28"/>
          <w:rtl/>
        </w:rPr>
        <w:t>ويدل له حديث جابر مرفوع</w:t>
      </w:r>
      <w:r w:rsidR="00346BC6">
        <w:rPr>
          <w:rFonts w:ascii="ATraditional Arabic" w:hAnsi="ATraditional Arabic" w:hint="cs"/>
          <w:b w:val="0"/>
          <w:sz w:val="28"/>
          <w:rtl/>
        </w:rPr>
        <w:t>ً</w:t>
      </w:r>
      <w:r w:rsidR="008232FE" w:rsidRPr="00486775">
        <w:rPr>
          <w:rFonts w:ascii="ATraditional Arabic" w:hAnsi="ATraditional Arabic"/>
          <w:b w:val="0"/>
          <w:sz w:val="28"/>
          <w:rtl/>
        </w:rPr>
        <w:t>ا</w:t>
      </w:r>
      <w:r w:rsidR="00346BC6">
        <w:rPr>
          <w:rFonts w:ascii="ATraditional Arabic" w:hAnsi="ATraditional Arabic" w:hint="cs"/>
          <w:b w:val="0"/>
          <w:sz w:val="28"/>
          <w:rtl/>
        </w:rPr>
        <w:t>: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8232FE" w:rsidRPr="00346BC6">
        <w:rPr>
          <w:rFonts w:ascii="ATraditional Arabic" w:hAnsi="ATraditional Arabic"/>
          <w:b w:val="0"/>
          <w:color w:val="0000FF"/>
          <w:sz w:val="28"/>
          <w:rtl/>
        </w:rPr>
        <w:t>توضع الموازين يوم القيامة</w:t>
      </w:r>
      <w:r w:rsidR="00346BC6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232FE" w:rsidRPr="00346BC6">
        <w:rPr>
          <w:rFonts w:ascii="ATraditional Arabic" w:hAnsi="ATraditional Arabic"/>
          <w:b w:val="0"/>
          <w:color w:val="0000FF"/>
          <w:sz w:val="28"/>
          <w:rtl/>
        </w:rPr>
        <w:t xml:space="preserve"> فتوزن الحسنات والسيئات</w:t>
      </w:r>
      <w:r w:rsidR="00346BC6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232FE" w:rsidRPr="00346BC6">
        <w:rPr>
          <w:rFonts w:ascii="ATraditional Arabic" w:hAnsi="ATraditional Arabic"/>
          <w:b w:val="0"/>
          <w:color w:val="0000FF"/>
          <w:sz w:val="28"/>
          <w:rtl/>
        </w:rPr>
        <w:t xml:space="preserve"> فمن ثقلت حسناته</w:t>
      </w:r>
      <w:r w:rsidRPr="00346BC6">
        <w:rPr>
          <w:rFonts w:ascii="ATraditional Arabic" w:hAnsi="ATraditional Arabic" w:hint="cs"/>
          <w:b w:val="0"/>
          <w:color w:val="0000FF"/>
          <w:sz w:val="28"/>
          <w:rtl/>
        </w:rPr>
        <w:t>..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7F4B4F" w:rsidRPr="00486775" w:rsidRDefault="007F4B4F" w:rsidP="007F4B4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القدرة الإلهية على تحويل المعاني إلى أجسام صالحة على كل شيء قدير.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Pr="00346BC6">
        <w:rPr>
          <w:rFonts w:ascii="ATraditional Arabic" w:hAnsi="ATraditional Arabic" w:hint="cs"/>
          <w:b w:val="0"/>
          <w:color w:val="0000FF"/>
          <w:sz w:val="28"/>
          <w:rtl/>
        </w:rPr>
        <w:t xml:space="preserve">فمن ثقلت حسناته </w:t>
      </w:r>
      <w:r w:rsidR="008232FE" w:rsidRPr="00346BC6">
        <w:rPr>
          <w:rFonts w:ascii="ATraditional Arabic" w:hAnsi="ATraditional Arabic"/>
          <w:b w:val="0"/>
          <w:color w:val="0000FF"/>
          <w:sz w:val="28"/>
          <w:rtl/>
        </w:rPr>
        <w:t>على سيئاته مثقال حبة دخل الجنة</w:t>
      </w:r>
      <w:r w:rsidR="00346BC6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232FE" w:rsidRPr="00346BC6">
        <w:rPr>
          <w:rFonts w:ascii="ATraditional Arabic" w:hAnsi="ATraditional Arabic"/>
          <w:b w:val="0"/>
          <w:color w:val="0000FF"/>
          <w:sz w:val="28"/>
          <w:rtl/>
        </w:rPr>
        <w:t xml:space="preserve"> ومن ثقلت سيئاته على حسناته مثقال حبة دخل النار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Pr="00486775">
        <w:rPr>
          <w:rFonts w:ascii="ATraditional Arabic" w:hAnsi="ATraditional Arabic" w:hint="cs"/>
          <w:b w:val="0"/>
          <w:sz w:val="28"/>
          <w:rtl/>
        </w:rPr>
        <w:t>."</w:t>
      </w:r>
    </w:p>
    <w:p w:rsidR="007F4B4F" w:rsidRPr="00486775" w:rsidRDefault="007F4B4F" w:rsidP="007F4B4F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وقد قال أهل العلم</w:t>
      </w:r>
      <w:r w:rsidR="00346BC6">
        <w:rPr>
          <w:rFonts w:ascii="ATraditional Arabic" w:hAnsi="ATraditional Arabic" w:hint="cs"/>
          <w:bCs w:val="0"/>
          <w:sz w:val="28"/>
          <w:rtl/>
        </w:rPr>
        <w:t>: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خاب وخسر من فاقت آحاده على عشراته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خاب وخسر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خاب وخسر من فاقت آحاده على عشراته الحسنة بعشر أمثالها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والسيئة بواحدة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ومع هذا بعض الناس ترجح سيئاته على حسناته</w:t>
      </w:r>
      <w:r w:rsidR="00346BC6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4075B" w:rsidRDefault="007F4B4F" w:rsidP="00486775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8232FE" w:rsidRPr="00486775">
        <w:rPr>
          <w:rFonts w:ascii="ATraditional Arabic" w:hAnsi="ATraditional Arabic"/>
          <w:b w:val="0"/>
          <w:sz w:val="28"/>
          <w:rtl/>
        </w:rPr>
        <w:t>قيل</w:t>
      </w:r>
      <w:r w:rsidR="00584F85">
        <w:rPr>
          <w:rFonts w:ascii="ATraditional Arabic" w:hAnsi="ATraditional Arabic" w:hint="cs"/>
          <w:b w:val="0"/>
          <w:sz w:val="28"/>
          <w:rtl/>
        </w:rPr>
        <w:t>: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فمن استوت حسناته وسيئاته</w:t>
      </w:r>
      <w:r w:rsidRPr="00486775">
        <w:rPr>
          <w:rFonts w:ascii="ATraditional Arabic" w:hAnsi="ATraditional Arabic" w:hint="cs"/>
          <w:b w:val="0"/>
          <w:sz w:val="28"/>
          <w:rtl/>
        </w:rPr>
        <w:t>؟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قال</w:t>
      </w:r>
      <w:r w:rsidR="00584F85">
        <w:rPr>
          <w:rFonts w:ascii="ATraditional Arabic" w:hAnsi="ATraditional Arabic" w:hint="cs"/>
          <w:b w:val="0"/>
          <w:sz w:val="28"/>
          <w:rtl/>
        </w:rPr>
        <w:t>: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8232FE" w:rsidRPr="00584F85">
        <w:rPr>
          <w:rFonts w:ascii="ATraditional Arabic" w:hAnsi="ATraditional Arabic"/>
          <w:b w:val="0"/>
          <w:color w:val="0000FF"/>
          <w:sz w:val="28"/>
          <w:rtl/>
        </w:rPr>
        <w:t>أولئك أصحاب الأعراف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584F85">
        <w:rPr>
          <w:rFonts w:ascii="ATraditional Arabic" w:hAnsi="ATraditional Arabic" w:hint="cs"/>
          <w:b w:val="0"/>
          <w:sz w:val="28"/>
          <w:rtl/>
        </w:rPr>
        <w:t>.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أخرجه خيثمة في فوائده</w:t>
      </w:r>
      <w:r w:rsidR="00584F85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وعند ابن المبارك في الزهد عن ابن مسعود نحوه مرفوع</w:t>
      </w:r>
      <w:r w:rsidR="00584F85">
        <w:rPr>
          <w:rFonts w:ascii="ATraditional Arabic" w:hAnsi="ATraditional Arabic" w:hint="cs"/>
          <w:b w:val="0"/>
          <w:sz w:val="28"/>
          <w:rtl/>
        </w:rPr>
        <w:t>ً</w:t>
      </w:r>
      <w:r w:rsidR="008232FE" w:rsidRPr="00486775">
        <w:rPr>
          <w:rFonts w:ascii="ATraditional Arabic" w:hAnsi="ATraditional Arabic"/>
          <w:b w:val="0"/>
          <w:sz w:val="28"/>
          <w:rtl/>
        </w:rPr>
        <w:t>ا</w:t>
      </w:r>
      <w:r w:rsidR="00584F85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والأحاديث ظاهرة في أن أعمال بني آدم توزن</w:t>
      </w:r>
      <w:r w:rsidR="00584F85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>و</w:t>
      </w:r>
      <w:r w:rsidR="008232FE" w:rsidRPr="00486775">
        <w:rPr>
          <w:rFonts w:ascii="ATraditional Arabic" w:hAnsi="ATraditional Arabic"/>
          <w:b w:val="0"/>
          <w:sz w:val="28"/>
          <w:rtl/>
        </w:rPr>
        <w:t>أنه عام لجميعهم</w:t>
      </w:r>
      <w:r w:rsidR="00584F85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وقال بعضهم:</w:t>
      </w:r>
      <w:r w:rsidR="00584F8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232FE" w:rsidRPr="00486775">
        <w:rPr>
          <w:rFonts w:ascii="ATraditional Arabic" w:hAnsi="ATraditional Arabic"/>
          <w:b w:val="0"/>
          <w:sz w:val="28"/>
          <w:rtl/>
        </w:rPr>
        <w:t>إنه ي</w:t>
      </w:r>
      <w:r w:rsidRPr="00486775">
        <w:rPr>
          <w:rFonts w:ascii="ATraditional Arabic" w:hAnsi="ATraditional Arabic" w:hint="cs"/>
          <w:b w:val="0"/>
          <w:sz w:val="28"/>
          <w:rtl/>
        </w:rPr>
        <w:t>ُ</w:t>
      </w:r>
      <w:r w:rsidR="008232FE" w:rsidRPr="00486775">
        <w:rPr>
          <w:rFonts w:ascii="ATraditional Arabic" w:hAnsi="ATraditional Arabic"/>
          <w:b w:val="0"/>
          <w:sz w:val="28"/>
          <w:rtl/>
        </w:rPr>
        <w:t>خ</w:t>
      </w:r>
      <w:r w:rsidRPr="00486775">
        <w:rPr>
          <w:rFonts w:ascii="ATraditional Arabic" w:hAnsi="ATraditional Arabic" w:hint="cs"/>
          <w:b w:val="0"/>
          <w:sz w:val="28"/>
          <w:rtl/>
        </w:rPr>
        <w:t>َ</w:t>
      </w:r>
      <w:r w:rsidR="008232FE" w:rsidRPr="00486775">
        <w:rPr>
          <w:rFonts w:ascii="ATraditional Arabic" w:hAnsi="ATraditional Arabic"/>
          <w:b w:val="0"/>
          <w:sz w:val="28"/>
          <w:rtl/>
        </w:rPr>
        <w:t>ص المؤمن الذي لا سيئة له وله حسنات كثيرة زائدة على محض الإيمان</w:t>
      </w:r>
      <w:r w:rsidR="00584F85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فيدخل الجنة بغير حساب كما جاء في حديث السبعين ألف</w:t>
      </w:r>
      <w:r w:rsidR="0004075B">
        <w:rPr>
          <w:rFonts w:ascii="ATraditional Arabic" w:hAnsi="ATraditional Arabic" w:hint="cs"/>
          <w:b w:val="0"/>
          <w:sz w:val="28"/>
          <w:rtl/>
        </w:rPr>
        <w:t>ً</w:t>
      </w:r>
      <w:r w:rsidR="008232FE" w:rsidRPr="00486775">
        <w:rPr>
          <w:rFonts w:ascii="ATraditional Arabic" w:hAnsi="ATraditional Arabic"/>
          <w:b w:val="0"/>
          <w:sz w:val="28"/>
          <w:rtl/>
        </w:rPr>
        <w:t>ا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ويخص منه الكافر الذي لا حسنة له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ولا ذنب له غير الكفر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فإنه في النار بغير حساب ولا ميزان</w:t>
      </w:r>
      <w:r w:rsidR="0004075B">
        <w:rPr>
          <w:rFonts w:ascii="ATraditional Arabic" w:hAnsi="ATraditional Arabic" w:hint="cs"/>
          <w:b w:val="0"/>
          <w:sz w:val="28"/>
          <w:rtl/>
        </w:rPr>
        <w:t>.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Pr="00486775">
        <w:rPr>
          <w:rFonts w:ascii="ATraditional Arabic" w:hAnsi="ATraditional Arabic" w:hint="cs"/>
          <w:b w:val="0"/>
          <w:sz w:val="28"/>
          <w:rtl/>
        </w:rPr>
        <w:t>و</w:t>
      </w:r>
      <w:r w:rsidR="008232FE" w:rsidRPr="00486775">
        <w:rPr>
          <w:rFonts w:ascii="ATraditional Arabic" w:hAnsi="ATraditional Arabic"/>
          <w:b w:val="0"/>
          <w:sz w:val="28"/>
          <w:rtl/>
        </w:rPr>
        <w:t>نقل القرطبي عن بعض العلماء أنه قال</w:t>
      </w:r>
      <w:r w:rsidR="0004075B">
        <w:rPr>
          <w:rFonts w:ascii="ATraditional Arabic" w:hAnsi="ATraditional Arabic" w:hint="cs"/>
          <w:b w:val="0"/>
          <w:sz w:val="28"/>
          <w:rtl/>
        </w:rPr>
        <w:t>: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الكافر مطلق</w:t>
      </w:r>
      <w:r w:rsidR="0004075B">
        <w:rPr>
          <w:rFonts w:ascii="ATraditional Arabic" w:hAnsi="ATraditional Arabic" w:hint="cs"/>
          <w:b w:val="0"/>
          <w:sz w:val="28"/>
          <w:rtl/>
        </w:rPr>
        <w:t>ً</w:t>
      </w:r>
      <w:r w:rsidR="008232FE" w:rsidRPr="00486775">
        <w:rPr>
          <w:rFonts w:ascii="ATraditional Arabic" w:hAnsi="ATraditional Arabic"/>
          <w:b w:val="0"/>
          <w:sz w:val="28"/>
          <w:rtl/>
        </w:rPr>
        <w:t>ا لا ثواب له ولا توضع حسنته في الميزان</w:t>
      </w:r>
      <w:r w:rsidR="0004075B">
        <w:rPr>
          <w:rFonts w:ascii="ATraditional Arabic" w:hAnsi="ATraditional Arabic" w:hint="cs"/>
          <w:b w:val="0"/>
          <w:sz w:val="28"/>
          <w:rtl/>
        </w:rPr>
        <w:t>؛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لقوله تعالى: </w:t>
      </w:r>
      <w:r w:rsidR="008232FE"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{</w:t>
      </w:r>
      <w:r w:rsidR="008A4DCF" w:rsidRPr="0004075B">
        <w:rPr>
          <w:rStyle w:val="-"/>
          <w:color w:val="FF0000"/>
          <w:sz w:val="28"/>
          <w:szCs w:val="28"/>
          <w:rtl/>
        </w:rPr>
        <w:t>فَلا نُقِيمُ لَهُمْ يَوْمَ الْقِيَامَةِ وَزْناً</w:t>
      </w:r>
      <w:r w:rsidR="008232FE"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الكهف:</w:t>
      </w:r>
      <w:r w:rsidR="008A4DCF" w:rsidRPr="00486775">
        <w:rPr>
          <w:rFonts w:ascii="ATraditional Arabic" w:hAnsi="ATraditional Arabic"/>
          <w:b w:val="0"/>
          <w:sz w:val="28"/>
          <w:rtl/>
        </w:rPr>
        <w:t>105]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ولحديث أبي هريرة في الصحيح</w:t>
      </w:r>
      <w:r w:rsidR="0004075B">
        <w:rPr>
          <w:rFonts w:ascii="ATraditional Arabic" w:hAnsi="ATraditional Arabic" w:hint="cs"/>
          <w:b w:val="0"/>
          <w:sz w:val="28"/>
          <w:rtl/>
        </w:rPr>
        <w:t>: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«</w:t>
      </w:r>
      <w:r w:rsidR="008232FE" w:rsidRPr="0004075B">
        <w:rPr>
          <w:rFonts w:ascii="ATraditional Arabic" w:hAnsi="ATraditional Arabic"/>
          <w:b w:val="0"/>
          <w:color w:val="0000FF"/>
          <w:sz w:val="28"/>
          <w:rtl/>
        </w:rPr>
        <w:t>الكافر لا يزن عند الله جناح بعوضة</w:t>
      </w:r>
      <w:r w:rsidR="00A330F1" w:rsidRPr="00486775">
        <w:rPr>
          <w:rFonts w:ascii="ATraditional Arabic" w:hAnsi="ATraditional Arabic" w:hint="cs"/>
          <w:b w:val="0"/>
          <w:sz w:val="28"/>
          <w:rtl/>
        </w:rPr>
        <w:t>»</w:t>
      </w:r>
      <w:r w:rsidR="0004075B">
        <w:rPr>
          <w:rFonts w:ascii="ATraditional Arabic" w:hAnsi="ATraditional Arabic" w:hint="cs"/>
          <w:b w:val="0"/>
          <w:sz w:val="28"/>
          <w:rtl/>
        </w:rPr>
        <w:t>.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وأجيب بأن هذا مجاز عن حقارة قدره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ويلزم منه عدم الوزن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والصحيح أن الكافر توزن أعماله إلا أنه على وجهين</w:t>
      </w:r>
      <w:r w:rsidR="0004075B">
        <w:rPr>
          <w:rFonts w:ascii="ATraditional Arabic" w:hAnsi="ATraditional Arabic" w:hint="cs"/>
          <w:b w:val="0"/>
          <w:sz w:val="28"/>
          <w:rtl/>
        </w:rPr>
        <w:t>: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</w:t>
      </w:r>
    </w:p>
    <w:p w:rsidR="0004075B" w:rsidRDefault="008232FE" w:rsidP="0004075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>أحدهما</w:t>
      </w:r>
      <w:r w:rsidR="0004075B">
        <w:rPr>
          <w:rFonts w:ascii="ATraditional Arabic" w:hAnsi="ATraditional Arabic" w:hint="cs"/>
          <w:b w:val="0"/>
          <w:sz w:val="28"/>
          <w:rtl/>
        </w:rPr>
        <w:t>:</w:t>
      </w:r>
      <w:r w:rsidRPr="00486775">
        <w:rPr>
          <w:rFonts w:ascii="ATraditional Arabic" w:hAnsi="ATraditional Arabic"/>
          <w:b w:val="0"/>
          <w:sz w:val="28"/>
          <w:rtl/>
        </w:rPr>
        <w:t xml:space="preserve"> أن كفره يوضع في </w:t>
      </w:r>
      <w:r w:rsidR="007F4B4F" w:rsidRPr="00486775">
        <w:rPr>
          <w:rFonts w:ascii="ATraditional Arabic" w:hAnsi="ATraditional Arabic" w:hint="cs"/>
          <w:b w:val="0"/>
          <w:sz w:val="28"/>
          <w:rtl/>
        </w:rPr>
        <w:t>الكف</w:t>
      </w:r>
      <w:r w:rsidR="0004075B">
        <w:rPr>
          <w:rFonts w:ascii="ATraditional Arabic" w:hAnsi="ATraditional Arabic" w:hint="cs"/>
          <w:b w:val="0"/>
          <w:sz w:val="28"/>
          <w:rtl/>
        </w:rPr>
        <w:t>ة،</w:t>
      </w:r>
      <w:r w:rsidR="007F4B4F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>ولا يجد حسنة يضعها في الأخرى</w:t>
      </w:r>
      <w:r w:rsidR="0004075B">
        <w:rPr>
          <w:rFonts w:ascii="ATraditional Arabic" w:hAnsi="ATraditional Arabic" w:hint="cs"/>
          <w:b w:val="0"/>
          <w:sz w:val="28"/>
          <w:rtl/>
        </w:rPr>
        <w:t>؛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لبطلان الحسنات مع الكفر فتطيش التي لا شيء فيها</w:t>
      </w:r>
      <w:r w:rsidR="007F4B4F"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486775">
        <w:rPr>
          <w:rFonts w:ascii="ATraditional Arabic" w:hAnsi="ATraditional Arabic"/>
          <w:b w:val="0"/>
          <w:sz w:val="28"/>
          <w:rtl/>
        </w:rPr>
        <w:t xml:space="preserve">قال القرطبي: وهذا ظاهر قوله تعالى: </w:t>
      </w:r>
      <w:r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{</w:t>
      </w:r>
      <w:r w:rsidR="008A4DCF" w:rsidRPr="0004075B">
        <w:rPr>
          <w:rStyle w:val="-"/>
          <w:color w:val="FF0000"/>
          <w:sz w:val="28"/>
          <w:szCs w:val="28"/>
          <w:rtl/>
        </w:rPr>
        <w:t>وَمَنْ خَفَّتْ مَوَازِينُهُ فَأُوْلَئِكَ الَّذِينَ خَسِرُواْ أَنفُسَهُم</w:t>
      </w:r>
      <w:r w:rsidRPr="00486775">
        <w:rPr>
          <w:rFonts w:ascii="ATraditional Arabic" w:hAnsi="ATraditional Arabic" w:cs="ATraditional Arabic"/>
          <w:b w:val="0"/>
          <w:bCs w:val="0"/>
          <w:sz w:val="28"/>
          <w:rtl/>
        </w:rPr>
        <w:t>}</w:t>
      </w:r>
      <w:r w:rsidR="00486775">
        <w:rPr>
          <w:rFonts w:ascii="ATraditional Arabic" w:hAnsi="ATraditional Arabic"/>
          <w:b w:val="0"/>
          <w:sz w:val="28"/>
          <w:rtl/>
        </w:rPr>
        <w:t xml:space="preserve"> [سورة الأعراف:</w:t>
      </w:r>
      <w:r w:rsidR="008A4DCF" w:rsidRPr="00486775">
        <w:rPr>
          <w:rFonts w:ascii="ATraditional Arabic" w:hAnsi="ATraditional Arabic"/>
          <w:b w:val="0"/>
          <w:sz w:val="28"/>
          <w:rtl/>
        </w:rPr>
        <w:t>9]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فإنه وصف الميزان بالخفة</w:t>
      </w:r>
      <w:r w:rsidR="0004075B">
        <w:rPr>
          <w:rFonts w:ascii="ATraditional Arabic" w:hAnsi="ATraditional Arabic" w:hint="cs"/>
          <w:b w:val="0"/>
          <w:sz w:val="28"/>
          <w:rtl/>
        </w:rPr>
        <w:t>.</w:t>
      </w:r>
    </w:p>
    <w:p w:rsidR="007F4B4F" w:rsidRPr="00486775" w:rsidRDefault="007F4B4F" w:rsidP="0004075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232FE" w:rsidRPr="00486775">
        <w:rPr>
          <w:rFonts w:ascii="ATraditional Arabic" w:hAnsi="ATraditional Arabic"/>
          <w:b w:val="0"/>
          <w:sz w:val="28"/>
          <w:rtl/>
        </w:rPr>
        <w:t>والثاني: أنه قد يقع منه العتق والبر والصلة وسائر أنواع الخير المالية لو فعلها المسلم لكانت له حسنات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فمن كانت له جمعت ووضعت في الميزان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غير أن الكفر إذا قابلها رجح بها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ويحتمل أن هذه الأعمال</w:t>
      </w:r>
      <w:r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7F4B4F" w:rsidRPr="00486775" w:rsidRDefault="007F4B4F" w:rsidP="0004075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8A4DCF" w:rsidRPr="0004075B">
        <w:rPr>
          <w:rStyle w:val="-"/>
          <w:color w:val="FF0000"/>
          <w:sz w:val="28"/>
          <w:szCs w:val="28"/>
          <w:rtl/>
        </w:rPr>
        <w:t>وَقَدِمْنَا إِلَى مَا عَمِلُوا مِنْ عَمَلٍ فَجَعَلْنَاهُ هَبَاءً مَّنثُوراً</w:t>
      </w:r>
      <w:r w:rsidRPr="0048677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486775">
        <w:rPr>
          <w:rFonts w:ascii="ATraditional Arabic" w:hAnsi="ATraditional Arabic"/>
          <w:bCs w:val="0"/>
          <w:sz w:val="28"/>
          <w:rtl/>
        </w:rPr>
        <w:t xml:space="preserve"> [سورة الفرقان:</w:t>
      </w:r>
      <w:r w:rsidR="008A4DCF" w:rsidRPr="00486775">
        <w:rPr>
          <w:rFonts w:ascii="ATraditional Arabic" w:hAnsi="ATraditional Arabic"/>
          <w:bCs w:val="0"/>
          <w:sz w:val="28"/>
          <w:rtl/>
        </w:rPr>
        <w:t>23]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لا يثبت له حسنة إن كان له شيء من أعمال بر وخير فإنه يجازى بها في الدنيا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فإنه يجازى بها في الدنيا لا في الآخرة.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F4B4F" w:rsidRPr="00486775" w:rsidRDefault="007F4B4F" w:rsidP="007F4B4F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 xml:space="preserve">"ويحتمل أن هذه الأعمال </w:t>
      </w:r>
      <w:r w:rsidR="008232FE" w:rsidRPr="00486775">
        <w:rPr>
          <w:rFonts w:ascii="ATraditional Arabic" w:hAnsi="ATraditional Arabic"/>
          <w:b w:val="0"/>
          <w:sz w:val="28"/>
          <w:rtl/>
        </w:rPr>
        <w:t>توازن ما يقع منه من الأعمال السيئة كظلم غيره وأخذ ماله وقطع الطريق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فإن ساوتها عذب بالكفر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وإن زادت عذب بما كان زائد</w:t>
      </w:r>
      <w:r w:rsidR="0004075B">
        <w:rPr>
          <w:rFonts w:ascii="ATraditional Arabic" w:hAnsi="ATraditional Arabic" w:hint="cs"/>
          <w:b w:val="0"/>
          <w:sz w:val="28"/>
          <w:rtl/>
        </w:rPr>
        <w:t>ً</w:t>
      </w:r>
      <w:r w:rsidR="008232FE" w:rsidRPr="00486775">
        <w:rPr>
          <w:rFonts w:ascii="ATraditional Arabic" w:hAnsi="ATraditional Arabic"/>
          <w:b w:val="0"/>
          <w:sz w:val="28"/>
          <w:rtl/>
        </w:rPr>
        <w:t>ا على الكفر منه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وإن زادت أعمال الخير معه طاح عقاب سائر المعاصي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8232FE" w:rsidRPr="00486775">
        <w:rPr>
          <w:rFonts w:ascii="ATraditional Arabic" w:hAnsi="ATraditional Arabic"/>
          <w:b w:val="0"/>
          <w:sz w:val="28"/>
          <w:rtl/>
        </w:rPr>
        <w:t xml:space="preserve"> وبقي الكفر كما جاء في حديث أبي طالب أنه في ضحضاح من نار</w:t>
      </w:r>
      <w:r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7F4B4F" w:rsidRPr="00486775" w:rsidRDefault="008232FE" w:rsidP="0004075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>اللهم ثقل موازين حسناتنا إذا وزنت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وخفف موازين سيئاتنا إذا في كفة الميزان وضعت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واجعل سجلات ذنوبنا عند بطاقة توحيدنا طائشة من كفة الميزان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ووفقنا بجعل كلمة التوحيد عند الممات آخر ما ينطق به اللسان</w:t>
      </w:r>
      <w:r w:rsidR="007F4B4F" w:rsidRPr="00486775">
        <w:rPr>
          <w:rFonts w:ascii="ATraditional Arabic" w:hAnsi="ATraditional Arabic" w:hint="cs"/>
          <w:b w:val="0"/>
          <w:sz w:val="28"/>
          <w:rtl/>
        </w:rPr>
        <w:t>.</w:t>
      </w:r>
    </w:p>
    <w:p w:rsidR="003A68B0" w:rsidRPr="00486775" w:rsidRDefault="007F4B4F" w:rsidP="003A68B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>قد انتهى بحمد ولي الإنعام ما قصدناه من شرح بلوغ المرام سبل السلام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نسأل الله أن يجعله من موجبات دخول دار السلام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وأن يتجاوز عما ارتكبناه من الخطايا والآثام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وأن يجعل في </w:t>
      </w:r>
      <w:r w:rsidRPr="00486775">
        <w:rPr>
          <w:rFonts w:ascii="ATraditional Arabic" w:hAnsi="ATraditional Arabic" w:hint="cs"/>
          <w:b w:val="0"/>
          <w:sz w:val="28"/>
          <w:rtl/>
        </w:rPr>
        <w:t>صحائف</w:t>
      </w:r>
      <w:r w:rsidRPr="00486775">
        <w:rPr>
          <w:rFonts w:ascii="ATraditional Arabic" w:hAnsi="ATraditional Arabic"/>
          <w:b w:val="0"/>
          <w:sz w:val="28"/>
          <w:rtl/>
        </w:rPr>
        <w:t xml:space="preserve"> الحسنات ما جرت به فيه وفي غيره الأقلام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وأن ينفع به الأنام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إنه ذو الجلال والإكرام والمول</w:t>
      </w:r>
      <w:r w:rsidRPr="00486775">
        <w:rPr>
          <w:rFonts w:ascii="ATraditional Arabic" w:hAnsi="ATraditional Arabic" w:hint="cs"/>
          <w:b w:val="0"/>
          <w:sz w:val="28"/>
          <w:rtl/>
        </w:rPr>
        <w:t>ى</w:t>
      </w:r>
      <w:r w:rsidRPr="00486775">
        <w:rPr>
          <w:rFonts w:ascii="ATraditional Arabic" w:hAnsi="ATraditional Arabic"/>
          <w:b w:val="0"/>
          <w:sz w:val="28"/>
          <w:rtl/>
        </w:rPr>
        <w:t xml:space="preserve"> لعباده من إفضاله كل مرام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/>
          <w:b w:val="0"/>
          <w:sz w:val="28"/>
          <w:rtl/>
        </w:rPr>
        <w:t xml:space="preserve"> والحمد لله حمد</w:t>
      </w:r>
      <w:r w:rsidR="0004075B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/>
          <w:b w:val="0"/>
          <w:sz w:val="28"/>
          <w:rtl/>
        </w:rPr>
        <w:t>ا لا يفنى</w:t>
      </w:r>
      <w:r w:rsidR="003A68B0"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3A68B0" w:rsidRPr="00486775" w:rsidRDefault="003A68B0" w:rsidP="003A68B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والمولي والمولي..</w:t>
      </w:r>
    </w:p>
    <w:p w:rsidR="003A68B0" w:rsidRPr="00486775" w:rsidRDefault="003A68B0" w:rsidP="003A68B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4075B" w:rsidRDefault="003A68B0" w:rsidP="003A68B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"والمولي لعباده من إفضاله كل مرام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والحمد لله حمد</w:t>
      </w:r>
      <w:r w:rsidR="0004075B">
        <w:rPr>
          <w:rFonts w:ascii="ATraditional Arabic" w:hAnsi="ATraditional Arabic" w:hint="cs"/>
          <w:b w:val="0"/>
          <w:sz w:val="28"/>
          <w:rtl/>
        </w:rPr>
        <w:t>ً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ا لا يفنى </w:t>
      </w:r>
      <w:r w:rsidR="007F4B4F" w:rsidRPr="00486775">
        <w:rPr>
          <w:rFonts w:ascii="ATraditional Arabic" w:hAnsi="ATraditional Arabic"/>
          <w:b w:val="0"/>
          <w:sz w:val="28"/>
          <w:rtl/>
        </w:rPr>
        <w:t>ما بقيت الليالي والأيام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7F4B4F" w:rsidRPr="00486775">
        <w:rPr>
          <w:rFonts w:ascii="ATraditional Arabic" w:hAnsi="ATraditional Arabic"/>
          <w:b w:val="0"/>
          <w:sz w:val="28"/>
          <w:rtl/>
        </w:rPr>
        <w:t xml:space="preserve"> ولا يزول إن زال دوران الشهور والأعوام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7F4B4F" w:rsidRPr="00486775">
        <w:rPr>
          <w:rFonts w:ascii="ATraditional Arabic" w:hAnsi="ATraditional Arabic"/>
          <w:b w:val="0"/>
          <w:sz w:val="28"/>
          <w:rtl/>
        </w:rPr>
        <w:t xml:space="preserve"> والصلاة والسلام على رسوله الكاشف بأنوار الوحي كل ظلام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="007F4B4F" w:rsidRPr="00486775">
        <w:rPr>
          <w:rFonts w:ascii="ATraditional Arabic" w:hAnsi="ATraditional Arabic"/>
          <w:b w:val="0"/>
          <w:sz w:val="28"/>
          <w:rtl/>
        </w:rPr>
        <w:t xml:space="preserve"> وعلى آله العلماء الأعلام</w:t>
      </w:r>
      <w:r w:rsidR="0004075B">
        <w:rPr>
          <w:rFonts w:ascii="ATraditional Arabic" w:hAnsi="ATraditional Arabic" w:hint="cs"/>
          <w:b w:val="0"/>
          <w:sz w:val="28"/>
          <w:rtl/>
        </w:rPr>
        <w:t>.</w:t>
      </w:r>
    </w:p>
    <w:p w:rsidR="003A68B0" w:rsidRPr="00486775" w:rsidRDefault="007F4B4F" w:rsidP="003A68B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/>
          <w:b w:val="0"/>
          <w:sz w:val="28"/>
          <w:rtl/>
        </w:rPr>
        <w:t xml:space="preserve"> </w:t>
      </w:r>
      <w:r w:rsidR="003A68B0" w:rsidRPr="00486775">
        <w:rPr>
          <w:rFonts w:ascii="ATraditional Arabic" w:hAnsi="ATraditional Arabic"/>
          <w:b w:val="0"/>
          <w:sz w:val="28"/>
          <w:rtl/>
        </w:rPr>
        <w:t>وافق الفراغ منه</w:t>
      </w:r>
      <w:r w:rsidR="003A68B0" w:rsidRPr="00486775">
        <w:rPr>
          <w:rFonts w:ascii="ATraditional Arabic" w:hAnsi="ATraditional Arabic" w:hint="cs"/>
          <w:b w:val="0"/>
          <w:sz w:val="28"/>
          <w:rtl/>
        </w:rPr>
        <w:t>.."</w:t>
      </w:r>
    </w:p>
    <w:p w:rsidR="003A68B0" w:rsidRPr="00486775" w:rsidRDefault="003A68B0" w:rsidP="003A68B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وأصحابه الكرام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وأصحابه الكرام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وحسبنا الله ونعم الوكيل.. ما عندك؟</w:t>
      </w:r>
    </w:p>
    <w:p w:rsidR="003A68B0" w:rsidRPr="00486775" w:rsidRDefault="003A68B0" w:rsidP="003A68B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لا.</w:t>
      </w:r>
    </w:p>
    <w:p w:rsidR="0004075B" w:rsidRDefault="003A68B0" w:rsidP="003A68B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/>
          <w:bCs w:val="0"/>
          <w:sz w:val="28"/>
          <w:rtl/>
        </w:rPr>
        <w:t>وحسبنا الله ونعم الوكيل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/>
          <w:bCs w:val="0"/>
          <w:sz w:val="28"/>
          <w:rtl/>
        </w:rPr>
        <w:t xml:space="preserve"> ولا حول ولا قوة إلا بالله العلي العظيم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.. </w:t>
      </w:r>
    </w:p>
    <w:p w:rsidR="003A68B0" w:rsidRPr="00486775" w:rsidRDefault="003A68B0" w:rsidP="003A68B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وافق...</w:t>
      </w:r>
    </w:p>
    <w:p w:rsidR="008B5A06" w:rsidRPr="00486775" w:rsidRDefault="003A68B0" w:rsidP="0004075B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"</w:t>
      </w:r>
      <w:r w:rsidR="007F4B4F" w:rsidRPr="00486775">
        <w:rPr>
          <w:rFonts w:ascii="ATraditional Arabic" w:hAnsi="ATraditional Arabic"/>
          <w:b w:val="0"/>
          <w:sz w:val="28"/>
          <w:rtl/>
        </w:rPr>
        <w:t xml:space="preserve">وافق الفراغ منه في صباح الأربعاء ليلة السابع والعشرين من شهر ربيع الآخر سنة </w:t>
      </w:r>
      <w:r w:rsidRPr="00486775">
        <w:rPr>
          <w:rFonts w:ascii="ATraditional Arabic" w:hAnsi="ATraditional Arabic" w:hint="cs"/>
          <w:b w:val="0"/>
          <w:sz w:val="28"/>
          <w:rtl/>
        </w:rPr>
        <w:t>أربع وستين ومائة وألف</w:t>
      </w:r>
      <w:r w:rsidR="0004075B">
        <w:rPr>
          <w:rFonts w:ascii="ATraditional Arabic" w:hAnsi="ATraditional Arabic" w:hint="cs"/>
          <w:b w:val="0"/>
          <w:sz w:val="28"/>
          <w:rtl/>
        </w:rPr>
        <w:t>،</w:t>
      </w:r>
      <w:r w:rsidRPr="00486775">
        <w:rPr>
          <w:rFonts w:ascii="ATraditional Arabic" w:hAnsi="ATraditional Arabic" w:hint="cs"/>
          <w:b w:val="0"/>
          <w:sz w:val="28"/>
          <w:rtl/>
        </w:rPr>
        <w:t xml:space="preserve"> ختمها الله تعالى بخير وما بعدها من الأعوام."</w:t>
      </w:r>
    </w:p>
    <w:p w:rsidR="0004075B" w:rsidRDefault="003A68B0" w:rsidP="003A68B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والحمد لله الذي بنعمته تتم الصالحات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انتهى 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>ما أريد من قراءة البلوغ مع شرحه الذي بدئ به قبل خمسة عشر عام</w:t>
      </w:r>
      <w:r w:rsidR="0004075B">
        <w:rPr>
          <w:rFonts w:ascii="ATraditional Arabic" w:hAnsi="ATraditional Arabic" w:hint="cs"/>
          <w:bCs w:val="0"/>
          <w:sz w:val="28"/>
          <w:rtl/>
        </w:rPr>
        <w:t>ً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 xml:space="preserve"> بل ستة عشر عام</w:t>
      </w:r>
      <w:r w:rsidR="0004075B">
        <w:rPr>
          <w:rFonts w:ascii="ATraditional Arabic" w:hAnsi="ATraditional Arabic" w:hint="cs"/>
          <w:bCs w:val="0"/>
          <w:sz w:val="28"/>
          <w:rtl/>
        </w:rPr>
        <w:t>ً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>ا بدئ به سنة سبع عشرة بعد الأربعمائة والألف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 xml:space="preserve"> وتعاقب على قراءته نحو من عشرة من القراء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 xml:space="preserve"> وتقطعت أيامه يحذف ويعاد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 xml:space="preserve"> ثم يرجَّع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="00B55430" w:rsidRPr="00486775">
        <w:rPr>
          <w:rFonts w:ascii="ATraditional Arabic" w:hAnsi="ATraditional Arabic" w:hint="cs"/>
          <w:bCs w:val="0"/>
          <w:sz w:val="28"/>
          <w:rtl/>
        </w:rPr>
        <w:t xml:space="preserve"> ثم بعد ذلك رأينا إتمامه</w:t>
      </w:r>
      <w:r w:rsidR="0004075B">
        <w:rPr>
          <w:rFonts w:ascii="ATraditional Arabic" w:hAnsi="ATraditional Arabic" w:hint="cs"/>
          <w:bCs w:val="0"/>
          <w:sz w:val="28"/>
          <w:rtl/>
        </w:rPr>
        <w:t>.</w:t>
      </w:r>
    </w:p>
    <w:p w:rsidR="0004075B" w:rsidRDefault="00B55430" w:rsidP="003A68B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تم ولله الحمد في هذه الليلة المباركة ليلة العاشر من شهر جمادى الآخرة سنة ثلاث وثلاثين وأربعمائة وألف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وقد شرح في أثنائه من بدايته إلى نهايته من أحاديث الأحكام كتب فتم بذلك المتن بلوغ المرام شرحناه كاملا</w:t>
      </w:r>
      <w:r w:rsidR="0004075B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في كم شريط يا شيخ إبراهيم؟ </w:t>
      </w:r>
    </w:p>
    <w:p w:rsidR="003A68B0" w:rsidRPr="00486775" w:rsidRDefault="00B55430" w:rsidP="003A68B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البلوغ.</w:t>
      </w:r>
    </w:p>
    <w:p w:rsidR="00B55430" w:rsidRPr="00486775" w:rsidRDefault="00B55430" w:rsidP="003A68B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55430" w:rsidRPr="00486775" w:rsidRDefault="00B55430" w:rsidP="0004075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</w:t>
      </w:r>
      <w:r w:rsidR="0004075B">
        <w:rPr>
          <w:rFonts w:ascii="ATraditional Arabic" w:hAnsi="ATraditional Arabic" w:hint="cs"/>
          <w:bCs w:val="0"/>
          <w:sz w:val="28"/>
          <w:rtl/>
        </w:rPr>
        <w:t>ئ</w:t>
      </w:r>
      <w:r w:rsidRPr="00486775">
        <w:rPr>
          <w:rFonts w:ascii="ATraditional Arabic" w:hAnsi="ATraditional Arabic" w:hint="cs"/>
          <w:bCs w:val="0"/>
          <w:sz w:val="28"/>
          <w:rtl/>
        </w:rPr>
        <w:t>ة؟</w:t>
      </w:r>
    </w:p>
    <w:p w:rsidR="00B55430" w:rsidRPr="00486775" w:rsidRDefault="00B55430" w:rsidP="00B55430">
      <w:pPr>
        <w:rPr>
          <w:rFonts w:ascii="ATraditional Arabic" w:hAnsi="ATraditional Arabic"/>
          <w:b w:val="0"/>
          <w:sz w:val="28"/>
          <w:rtl/>
        </w:rPr>
      </w:pPr>
      <w:r w:rsidRPr="00486775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55430" w:rsidRPr="00486775" w:rsidRDefault="00B55430" w:rsidP="0004075B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م</w:t>
      </w:r>
      <w:r w:rsidR="0004075B">
        <w:rPr>
          <w:rFonts w:ascii="ATraditional Arabic" w:hAnsi="ATraditional Arabic" w:hint="cs"/>
          <w:bCs w:val="0"/>
          <w:sz w:val="28"/>
          <w:rtl/>
        </w:rPr>
        <w:t>ئ</w:t>
      </w:r>
      <w:r w:rsidRPr="00486775">
        <w:rPr>
          <w:rFonts w:ascii="ATraditional Arabic" w:hAnsi="ATraditional Arabic" w:hint="cs"/>
          <w:bCs w:val="0"/>
          <w:sz w:val="28"/>
          <w:rtl/>
        </w:rPr>
        <w:t>ة وستين شريط</w:t>
      </w:r>
      <w:r w:rsidR="0004075B">
        <w:rPr>
          <w:rFonts w:ascii="ATraditional Arabic" w:hAnsi="ATraditional Arabic"/>
          <w:bCs w:val="0"/>
          <w:sz w:val="28"/>
          <w:rtl/>
        </w:rPr>
        <w:t>ًا</w:t>
      </w:r>
      <w:r w:rsidRPr="00486775">
        <w:rPr>
          <w:rFonts w:ascii="ATraditional Arabic" w:hAnsi="ATraditional Arabic" w:hint="cs"/>
          <w:bCs w:val="0"/>
          <w:sz w:val="28"/>
          <w:rtl/>
        </w:rPr>
        <w:t>، وشرح أيض</w:t>
      </w:r>
      <w:r w:rsidR="0004075B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 موطأ الإمام مالك في مائة وأكثر من سبعين شريط</w:t>
      </w:r>
      <w:r w:rsidR="0004075B">
        <w:rPr>
          <w:rFonts w:ascii="ATraditional Arabic" w:hAnsi="ATraditional Arabic"/>
          <w:bCs w:val="0"/>
          <w:sz w:val="28"/>
          <w:rtl/>
        </w:rPr>
        <w:t>ًا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بعد بدئنا بالسبل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وشرحت العمدة فيما يقرب من خمسين شريط</w:t>
      </w:r>
      <w:r w:rsidR="0004075B">
        <w:rPr>
          <w:rFonts w:ascii="ATraditional Arabic" w:hAnsi="ATraditional Arabic" w:hint="cs"/>
          <w:bCs w:val="0"/>
          <w:sz w:val="28"/>
          <w:rtl/>
        </w:rPr>
        <w:t>ً</w:t>
      </w:r>
      <w:r w:rsidRPr="00486775">
        <w:rPr>
          <w:rFonts w:ascii="ATraditional Arabic" w:hAnsi="ATraditional Arabic" w:hint="cs"/>
          <w:bCs w:val="0"/>
          <w:sz w:val="28"/>
          <w:rtl/>
        </w:rPr>
        <w:t>ا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وشرح جل تقريب الأسانيد وثلاثة أرباع المحرر في الحديث للحافظ ابن عبد الهادي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فمع شرح البلوغ رأينا أن هذا يكون مجرد سرد وتعليق يسير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وأنه لا يشرح شرح المتون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وأحيانًا نرى أن الحاجة لغيره أمس وأدعى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فنقدمه عليه</w:t>
      </w:r>
      <w:r w:rsidR="0004075B">
        <w:rPr>
          <w:rFonts w:ascii="ATraditional Arabic" w:hAnsi="ATraditional Arabic" w:hint="cs"/>
          <w:bCs w:val="0"/>
          <w:sz w:val="28"/>
          <w:rtl/>
        </w:rPr>
        <w:t>،</w:t>
      </w:r>
      <w:r w:rsidRPr="00486775">
        <w:rPr>
          <w:rFonts w:ascii="ATraditional Arabic" w:hAnsi="ATraditional Arabic" w:hint="cs"/>
          <w:bCs w:val="0"/>
          <w:sz w:val="28"/>
          <w:rtl/>
        </w:rPr>
        <w:t xml:space="preserve"> ولذلك تأخر تمامه.</w:t>
      </w:r>
    </w:p>
    <w:p w:rsidR="0004075B" w:rsidRDefault="00B55430" w:rsidP="00B55430">
      <w:pPr>
        <w:rPr>
          <w:rFonts w:ascii="ATraditional Arabic" w:hAnsi="ATraditional Arabic"/>
          <w:bCs w:val="0"/>
          <w:sz w:val="28"/>
          <w:rtl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>والله أعلم</w:t>
      </w:r>
      <w:r w:rsidR="0004075B">
        <w:rPr>
          <w:rFonts w:ascii="ATraditional Arabic" w:hAnsi="ATraditional Arabic" w:hint="cs"/>
          <w:bCs w:val="0"/>
          <w:sz w:val="28"/>
          <w:rtl/>
        </w:rPr>
        <w:t>.</w:t>
      </w:r>
    </w:p>
    <w:p w:rsidR="00B55430" w:rsidRPr="00486775" w:rsidRDefault="00B55430" w:rsidP="00B55430">
      <w:pPr>
        <w:rPr>
          <w:rFonts w:ascii="ATraditional Arabic" w:hAnsi="ATraditional Arabic"/>
          <w:bCs w:val="0"/>
          <w:sz w:val="28"/>
        </w:rPr>
      </w:pPr>
      <w:r w:rsidRPr="00486775">
        <w:rPr>
          <w:rFonts w:ascii="ATraditional Arabic" w:hAnsi="ATraditional Arabic" w:hint="cs"/>
          <w:bCs w:val="0"/>
          <w:sz w:val="28"/>
          <w:rtl/>
        </w:rPr>
        <w:t xml:space="preserve"> وصلى الله وسلم على نبينا محمد وعلى آله وصحبه أجمعين.</w:t>
      </w:r>
    </w:p>
    <w:sectPr w:rsidR="00B55430" w:rsidRPr="0048677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E579C" w:rsidRDefault="009E579C" w:rsidP="00235F65">
      <w:r>
        <w:separator/>
      </w:r>
    </w:p>
  </w:endnote>
  <w:endnote w:type="continuationSeparator" w:id="0">
    <w:p w:rsidR="009E579C" w:rsidRDefault="009E579C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6A4863B-F35F-41A3-88CF-292D1C20B9BC}"/>
    <w:embedBold r:id="rId2" w:fontKey="{5F705CAF-F1F5-4D4A-A549-BC4A75959F50}"/>
    <w:embedBoldItalic r:id="rId3" w:fontKey="{7C2933CE-4118-4480-A2F9-0A08B47F849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A167A592-42F6-48F6-A413-563181E206F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484EF498-D598-4E95-A7D1-1344FBE8436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ED835FB5-A67D-45E7-BE6E-C43C4378B950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8C4A7417-EC43-4440-9D07-C2AC4CE32306}"/>
    <w:embedBold r:id="rId8" w:fontKey="{EA3457A3-94A7-41BC-BA78-328A7A750CB2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48AD3740-5BDF-406D-AB13-07A88A97064D}"/>
    <w:embedBold r:id="rId10" w:fontKey="{3B10F8BF-6977-4464-9D0B-8572F0DB6391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C0F407E9-1800-4594-96D3-B432D2278E28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8AAD3BDF-D66A-47BF-814C-3F0A9A65D740}"/>
    <w:embedBold r:id="rId13" w:fontKey="{BCA2E58B-B48B-43E5-9CFE-7267DB23200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AF2975A9-031A-47AE-AEF8-C02C79E590DF}"/>
    <w:embedBold r:id="rId15" w:fontKey="{28B22604-A3A5-4335-B7A1-230D2B1526AC}"/>
    <w:embedBoldItalic r:id="rId16" w:fontKey="{8BBC2633-A27C-4B67-8518-99A69F2B9AE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88CA6821-3E00-43AF-9909-51306A4CBBEB}"/>
    <w:embedBold r:id="rId18" w:fontKey="{BDCEA0DB-48C2-4FCE-AF9F-3C58E7D25357}"/>
    <w:embedBoldItalic r:id="rId19" w:fontKey="{4A7E1400-FF29-411B-B439-E375E3E1809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7E4EE336-52C5-48A5-8937-546A8B0A04F1}"/>
    <w:embedBold r:id="rId21" w:fontKey="{D376E888-A592-47AD-8093-95CA598DACD5}"/>
    <w:embedBoldItalic r:id="rId22" w:fontKey="{B5DF6F8B-FE95-4575-AE6E-092F4FBD7D9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86A98B93-B3C3-40B9-BCC5-D97859C70757}"/>
    <w:embedBold r:id="rId24" w:fontKey="{C10D416D-6813-4D1A-98C5-912F9F334208}"/>
    <w:embedItalic r:id="rId25" w:fontKey="{97B0F11A-ADD1-4BFF-A7FA-8CEB7934276A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776CCD66-CD53-4351-B26E-DA4007C90661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62A9C317-E8BC-405B-B384-8AE1455429FD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B9FB8D92-5C97-4E99-AC91-38C10F806D70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17959E57-3259-44CC-B4C4-2DAC449C1564}"/>
    <w:embedBold r:id="rId30" w:fontKey="{C53F049A-7198-449D-86E1-E1354653E2C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AE018E26-22AC-4D10-BBBE-F079D899354D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771C625F-3594-4ACA-A5AF-38152824D520}"/>
    <w:embedBold r:id="rId33" w:fontKey="{972252C9-2510-4569-917F-3BD0AF8CC1E0}"/>
    <w:embedBoldItalic r:id="rId34" w:fontKey="{CA2D83F7-5B54-4A1F-8D1A-7B8FD224ACF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1F66" w:rsidRDefault="00B61F66" w:rsidP="00235F65">
    <w:pPr>
      <w:pStyle w:val="Footer"/>
      <w:rPr>
        <w:noProof w:val="0"/>
        <w:rtl/>
      </w:rPr>
    </w:pPr>
  </w:p>
  <w:p w:rsidR="00B61F66" w:rsidRDefault="00B61F66" w:rsidP="00235F65">
    <w:pPr>
      <w:pStyle w:val="Footer"/>
      <w:rPr>
        <w:noProof w:val="0"/>
        <w:rtl/>
      </w:rPr>
    </w:pPr>
  </w:p>
  <w:p w:rsidR="00B61F66" w:rsidRDefault="00B61F66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E579C" w:rsidRDefault="009E579C" w:rsidP="00235F65">
      <w:r>
        <w:separator/>
      </w:r>
    </w:p>
  </w:footnote>
  <w:footnote w:type="continuationSeparator" w:id="0">
    <w:p w:rsidR="009E579C" w:rsidRDefault="009E579C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1F66" w:rsidRPr="00711431" w:rsidRDefault="009E579C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B61F66" w:rsidRPr="00711431" w:rsidRDefault="00B61F6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4075B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34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B61F66" w:rsidRPr="00711431" w:rsidRDefault="00B61F6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61F66" w:rsidRDefault="00B61F66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04075B">
                  <w:rPr>
                    <w:rFonts w:cs="Traditional Arabic"/>
                    <w:sz w:val="28"/>
                    <w:rtl/>
                  </w:rPr>
                  <w:t>34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B61F66" w:rsidRPr="00711431" w:rsidRDefault="009E579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B61F66" w:rsidRPr="00AB587C" w:rsidRDefault="00B61F66" w:rsidP="0097712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(1433_15)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1F66" w:rsidRPr="00711431" w:rsidRDefault="009E579C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B61F66" w:rsidRDefault="00B61F66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04075B">
                  <w:rPr>
                    <w:rStyle w:val="PageNumber"/>
                    <w:rFonts w:cs="Traditional Arabic"/>
                    <w:rtl/>
                  </w:rPr>
                  <w:t>35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B61F66" w:rsidRPr="00711431" w:rsidRDefault="009E579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B61F66" w:rsidRPr="00711431" w:rsidRDefault="00B61F6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61F66" w:rsidRPr="00711431" w:rsidRDefault="00B61F6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04075B">
                  <w:rPr>
                    <w:rStyle w:val="PageNumber"/>
                    <w:rFonts w:cs="Traditional Arabic"/>
                    <w:sz w:val="28"/>
                    <w:rtl/>
                  </w:rPr>
                  <w:t>35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B61F66" w:rsidRPr="00711431" w:rsidRDefault="00B61F6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B61F66" w:rsidRPr="00711431" w:rsidRDefault="00B61F6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4075B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35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C89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075B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1F0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6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210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2142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B52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1773F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A46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1AB0"/>
    <w:rsid w:val="001521BC"/>
    <w:rsid w:val="001526AE"/>
    <w:rsid w:val="00152941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603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262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0E7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1E6C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7FC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888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1B9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07B3"/>
    <w:rsid w:val="00231137"/>
    <w:rsid w:val="00231D0A"/>
    <w:rsid w:val="002333ED"/>
    <w:rsid w:val="0023359F"/>
    <w:rsid w:val="00233F5D"/>
    <w:rsid w:val="00234013"/>
    <w:rsid w:val="00234175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427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3DE9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6702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E25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6F16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26B4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6424"/>
    <w:rsid w:val="002D73B2"/>
    <w:rsid w:val="002D78D9"/>
    <w:rsid w:val="002E0079"/>
    <w:rsid w:val="002E0298"/>
    <w:rsid w:val="002E0752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3D73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966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5524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909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46BC6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555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8B0"/>
    <w:rsid w:val="003A6943"/>
    <w:rsid w:val="003A6B63"/>
    <w:rsid w:val="003A6C27"/>
    <w:rsid w:val="003A6C7B"/>
    <w:rsid w:val="003A6ED4"/>
    <w:rsid w:val="003A7025"/>
    <w:rsid w:val="003A77E8"/>
    <w:rsid w:val="003A79F2"/>
    <w:rsid w:val="003B01E6"/>
    <w:rsid w:val="003B034D"/>
    <w:rsid w:val="003B087A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104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0F52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1ACF"/>
    <w:rsid w:val="00452A8B"/>
    <w:rsid w:val="00452B79"/>
    <w:rsid w:val="00453484"/>
    <w:rsid w:val="004536EE"/>
    <w:rsid w:val="00453902"/>
    <w:rsid w:val="00453931"/>
    <w:rsid w:val="004539B0"/>
    <w:rsid w:val="00453AA6"/>
    <w:rsid w:val="00454006"/>
    <w:rsid w:val="004545EE"/>
    <w:rsid w:val="00454BE5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CFD"/>
    <w:rsid w:val="00471E5A"/>
    <w:rsid w:val="004720F5"/>
    <w:rsid w:val="00472326"/>
    <w:rsid w:val="00472342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F11"/>
    <w:rsid w:val="00484B66"/>
    <w:rsid w:val="00484DA5"/>
    <w:rsid w:val="004852D7"/>
    <w:rsid w:val="004856C9"/>
    <w:rsid w:val="00485894"/>
    <w:rsid w:val="00485BFF"/>
    <w:rsid w:val="00485D55"/>
    <w:rsid w:val="004864EA"/>
    <w:rsid w:val="00486775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847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58B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767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6FC5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641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4F85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94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EF2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29A0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4E5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0FB7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461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A55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05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8D3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4AC5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5905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1C8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3BA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376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00B"/>
    <w:rsid w:val="006F1132"/>
    <w:rsid w:val="006F13FE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3DD"/>
    <w:rsid w:val="00710586"/>
    <w:rsid w:val="00710742"/>
    <w:rsid w:val="007108D7"/>
    <w:rsid w:val="00710F71"/>
    <w:rsid w:val="007112E5"/>
    <w:rsid w:val="0071142E"/>
    <w:rsid w:val="00711431"/>
    <w:rsid w:val="00711471"/>
    <w:rsid w:val="0071163E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A5B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976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B4F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82E"/>
    <w:rsid w:val="00821E28"/>
    <w:rsid w:val="008229FB"/>
    <w:rsid w:val="00822AAE"/>
    <w:rsid w:val="00822C09"/>
    <w:rsid w:val="00822CD7"/>
    <w:rsid w:val="0082304A"/>
    <w:rsid w:val="008232FE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1B0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C6B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05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AF9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2D5D"/>
    <w:rsid w:val="008A3049"/>
    <w:rsid w:val="008A3149"/>
    <w:rsid w:val="008A3D87"/>
    <w:rsid w:val="008A42D5"/>
    <w:rsid w:val="008A47A3"/>
    <w:rsid w:val="008A4DCF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5A06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37AC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641"/>
    <w:rsid w:val="008D1B9A"/>
    <w:rsid w:val="008D202F"/>
    <w:rsid w:val="008D2555"/>
    <w:rsid w:val="008D2D25"/>
    <w:rsid w:val="008D2EFB"/>
    <w:rsid w:val="008D3742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2C71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A99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86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5E20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0B8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21"/>
    <w:rsid w:val="00977183"/>
    <w:rsid w:val="009774DE"/>
    <w:rsid w:val="00977538"/>
    <w:rsid w:val="00977662"/>
    <w:rsid w:val="00977E6F"/>
    <w:rsid w:val="00977E8A"/>
    <w:rsid w:val="00980022"/>
    <w:rsid w:val="0098017A"/>
    <w:rsid w:val="00980579"/>
    <w:rsid w:val="009810E4"/>
    <w:rsid w:val="009810ED"/>
    <w:rsid w:val="009812A9"/>
    <w:rsid w:val="00981A2F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579C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041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0F1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42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492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68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271E"/>
    <w:rsid w:val="00AB3176"/>
    <w:rsid w:val="00AB338E"/>
    <w:rsid w:val="00AB357C"/>
    <w:rsid w:val="00AB367D"/>
    <w:rsid w:val="00AB3B5C"/>
    <w:rsid w:val="00AB3BD4"/>
    <w:rsid w:val="00AB3CC1"/>
    <w:rsid w:val="00AB413B"/>
    <w:rsid w:val="00AB480C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CF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1EBB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B0C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5430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1F66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97B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3FC1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81C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2E4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575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88A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2C26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42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849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47F17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D62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575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3E1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07C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C4A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4F9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68FB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6E98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774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72B"/>
    <w:rsid w:val="00D67E78"/>
    <w:rsid w:val="00D7006B"/>
    <w:rsid w:val="00D703E3"/>
    <w:rsid w:val="00D70F82"/>
    <w:rsid w:val="00D714D3"/>
    <w:rsid w:val="00D72B9C"/>
    <w:rsid w:val="00D730DB"/>
    <w:rsid w:val="00D73479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19A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884"/>
    <w:rsid w:val="00D95AED"/>
    <w:rsid w:val="00D95D9B"/>
    <w:rsid w:val="00D96B64"/>
    <w:rsid w:val="00D970EE"/>
    <w:rsid w:val="00D97309"/>
    <w:rsid w:val="00D974AE"/>
    <w:rsid w:val="00D975CE"/>
    <w:rsid w:val="00D97AF4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0C24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AF8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5F8E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830"/>
    <w:rsid w:val="00E329AC"/>
    <w:rsid w:val="00E3336A"/>
    <w:rsid w:val="00E3336E"/>
    <w:rsid w:val="00E334D2"/>
    <w:rsid w:val="00E339D7"/>
    <w:rsid w:val="00E33DCF"/>
    <w:rsid w:val="00E33F18"/>
    <w:rsid w:val="00E343AE"/>
    <w:rsid w:val="00E34C50"/>
    <w:rsid w:val="00E3530E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9C1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909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0E6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EF7C17"/>
    <w:rsid w:val="00F000C5"/>
    <w:rsid w:val="00F002EA"/>
    <w:rsid w:val="00F00B4F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E22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CCB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1B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64E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2C32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5C4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D29850A9-218D-4CA7-ADCF-F4BE76EB9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486775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A330F1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A330F1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A330F1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DE3B5F-6C0B-4A52-9F20-B9F43736BE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16856</TotalTime>
  <Pages>36</Pages>
  <Words>8696</Words>
  <Characters>49570</Characters>
  <Application>Microsoft Office Word</Application>
  <DocSecurity>0</DocSecurity>
  <Lines>413</Lines>
  <Paragraphs>116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58150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186</cp:revision>
  <cp:lastPrinted>2016-06-20T10:01:00Z</cp:lastPrinted>
  <dcterms:created xsi:type="dcterms:W3CDTF">2012-09-10T20:05:00Z</dcterms:created>
  <dcterms:modified xsi:type="dcterms:W3CDTF">2020-02-01T04:32:00Z</dcterms:modified>
</cp:coreProperties>
</file>