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D0D9B" w14:textId="77777777" w:rsidR="00244A60" w:rsidRPr="00A07D77" w:rsidRDefault="00244A60" w:rsidP="00244A60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A07D77">
        <w:rPr>
          <w:rFonts w:ascii="Traditional Arabic" w:hAnsi="Traditional Arabic" w:hint="cs"/>
          <w:b/>
          <w:bCs/>
          <w:sz w:val="28"/>
          <w:szCs w:val="28"/>
          <w:rtl/>
        </w:rPr>
        <w:t>[فاتقوا النار التي وقودها الناس والحجارة]</w:t>
      </w:r>
    </w:p>
    <w:p w14:paraId="29EFA7C3" w14:textId="77777777" w:rsidR="00244A60" w:rsidRPr="005664B9" w:rsidRDefault="00244A60" w:rsidP="00244A60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5664B9">
        <w:rPr>
          <w:rFonts w:ascii="Traditional Arabic" w:hAnsi="Traditional Arabic" w:hint="cs"/>
          <w:sz w:val="28"/>
          <w:szCs w:val="28"/>
          <w:rtl/>
        </w:rPr>
        <w:t xml:space="preserve">قال تعالى: </w:t>
      </w:r>
      <w:r w:rsidRPr="003E2396">
        <w:rPr>
          <w:rFonts w:ascii="Traditional Arabic" w:hAnsi="Traditional Arabic"/>
          <w:color w:val="FF0000"/>
          <w:sz w:val="28"/>
          <w:szCs w:val="28"/>
          <w:rtl/>
        </w:rPr>
        <w:t>{فَاتَّقُوا النَّارَ الَّتِي وَقُودُهَا النَّاسُ وَالْحِجَارَةُ}</w:t>
      </w:r>
      <w:r w:rsidRPr="00244A6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664B9">
        <w:rPr>
          <w:rFonts w:ascii="Traditional Arabic" w:hAnsi="Traditional Arabic"/>
          <w:sz w:val="24"/>
          <w:szCs w:val="24"/>
          <w:rtl/>
        </w:rPr>
        <w:t>[البقرة: 24]</w:t>
      </w:r>
      <w:r w:rsidRPr="005664B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5664B9">
        <w:rPr>
          <w:rFonts w:ascii="Traditional Arabic" w:hAnsi="Traditional Arabic"/>
          <w:sz w:val="28"/>
          <w:szCs w:val="28"/>
          <w:rtl/>
        </w:rPr>
        <w:t>الناس</w:t>
      </w:r>
      <w:r w:rsidRPr="005664B9">
        <w:rPr>
          <w:rFonts w:ascii="Traditional Arabic" w:hAnsi="Traditional Arabic" w:hint="cs"/>
          <w:sz w:val="28"/>
          <w:szCs w:val="28"/>
          <w:rtl/>
        </w:rPr>
        <w:t>:</w:t>
      </w:r>
      <w:r w:rsidRPr="005664B9">
        <w:rPr>
          <w:rFonts w:ascii="Traditional Arabic" w:hAnsi="Traditional Arabic"/>
          <w:sz w:val="28"/>
          <w:szCs w:val="28"/>
          <w:rtl/>
        </w:rPr>
        <w:t xml:space="preserve"> الذين هم المشركون</w:t>
      </w:r>
      <w:r w:rsidRPr="005664B9">
        <w:rPr>
          <w:rFonts w:ascii="Traditional Arabic" w:hAnsi="Traditional Arabic" w:hint="cs"/>
          <w:sz w:val="28"/>
          <w:szCs w:val="28"/>
          <w:rtl/>
        </w:rPr>
        <w:t>،</w:t>
      </w:r>
      <w:r w:rsidRPr="005664B9">
        <w:rPr>
          <w:rFonts w:ascii="Traditional Arabic" w:hAnsi="Traditional Arabic"/>
          <w:sz w:val="28"/>
          <w:szCs w:val="28"/>
          <w:rtl/>
        </w:rPr>
        <w:t xml:space="preserve"> والعصاة </w:t>
      </w:r>
      <w:r w:rsidRPr="005664B9">
        <w:rPr>
          <w:rFonts w:ascii="Traditional Arabic" w:hAnsi="Traditional Arabic" w:hint="cs"/>
          <w:sz w:val="28"/>
          <w:szCs w:val="28"/>
          <w:rtl/>
        </w:rPr>
        <w:t>-</w:t>
      </w:r>
      <w:r w:rsidRPr="005664B9">
        <w:rPr>
          <w:rFonts w:ascii="Traditional Arabic" w:hAnsi="Traditional Arabic"/>
          <w:sz w:val="28"/>
          <w:szCs w:val="28"/>
          <w:rtl/>
        </w:rPr>
        <w:t>إذا لم يتوبوا ولم يعف الله عنهم</w:t>
      </w:r>
      <w:r w:rsidRPr="005664B9">
        <w:rPr>
          <w:rFonts w:ascii="Traditional Arabic" w:hAnsi="Traditional Arabic" w:hint="cs"/>
          <w:sz w:val="28"/>
          <w:szCs w:val="28"/>
          <w:rtl/>
        </w:rPr>
        <w:t>-</w:t>
      </w:r>
      <w:r w:rsidRPr="005664B9">
        <w:rPr>
          <w:rFonts w:ascii="Traditional Arabic" w:hAnsi="Traditional Arabic"/>
          <w:sz w:val="28"/>
          <w:szCs w:val="28"/>
          <w:rtl/>
        </w:rPr>
        <w:t>، والحجارة</w:t>
      </w:r>
      <w:r w:rsidRPr="005664B9">
        <w:rPr>
          <w:rFonts w:ascii="Traditional Arabic" w:hAnsi="Traditional Arabic" w:hint="cs"/>
          <w:sz w:val="28"/>
          <w:szCs w:val="28"/>
          <w:rtl/>
        </w:rPr>
        <w:t>:</w:t>
      </w:r>
      <w:r w:rsidRPr="005664B9">
        <w:rPr>
          <w:rFonts w:ascii="Traditional Arabic" w:hAnsi="Traditional Arabic"/>
          <w:sz w:val="28"/>
          <w:szCs w:val="28"/>
          <w:rtl/>
        </w:rPr>
        <w:t xml:space="preserve"> الأصنام</w:t>
      </w:r>
      <w:r w:rsidRPr="005664B9">
        <w:rPr>
          <w:rFonts w:ascii="Traditional Arabic" w:hAnsi="Traditional Arabic" w:hint="cs"/>
          <w:sz w:val="28"/>
          <w:szCs w:val="28"/>
          <w:rtl/>
        </w:rPr>
        <w:t>،</w:t>
      </w:r>
      <w:r w:rsidRPr="005664B9">
        <w:rPr>
          <w:rFonts w:ascii="Traditional Arabic" w:hAnsi="Traditional Arabic"/>
          <w:sz w:val="28"/>
          <w:szCs w:val="28"/>
          <w:rtl/>
        </w:rPr>
        <w:t xml:space="preserve"> يعني أن</w:t>
      </w:r>
      <w:r w:rsidRPr="005664B9">
        <w:rPr>
          <w:rFonts w:ascii="Traditional Arabic" w:hAnsi="Traditional Arabic" w:hint="cs"/>
          <w:sz w:val="28"/>
          <w:szCs w:val="28"/>
          <w:rtl/>
        </w:rPr>
        <w:t xml:space="preserve"> النار</w:t>
      </w:r>
      <w:r w:rsidRPr="005664B9">
        <w:rPr>
          <w:rFonts w:ascii="Traditional Arabic" w:hAnsi="Traditional Arabic"/>
          <w:sz w:val="28"/>
          <w:szCs w:val="28"/>
          <w:rtl/>
        </w:rPr>
        <w:t xml:space="preserve"> مفرطة الحرارة</w:t>
      </w:r>
      <w:r w:rsidRPr="005664B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5664B9">
        <w:rPr>
          <w:rFonts w:ascii="Traditional Arabic" w:hAnsi="Traditional Arabic"/>
          <w:sz w:val="28"/>
          <w:szCs w:val="28"/>
          <w:rtl/>
        </w:rPr>
        <w:t>تتقد بالحجارة، نار الدنيا لو وضعت عليها حجر</w:t>
      </w:r>
      <w:r w:rsidRPr="005664B9">
        <w:rPr>
          <w:rFonts w:ascii="Traditional Arabic" w:hAnsi="Traditional Arabic" w:hint="cs"/>
          <w:sz w:val="28"/>
          <w:szCs w:val="28"/>
          <w:rtl/>
        </w:rPr>
        <w:t>ًا</w:t>
      </w:r>
      <w:r w:rsidRPr="005664B9">
        <w:rPr>
          <w:rFonts w:ascii="Traditional Arabic" w:hAnsi="Traditional Arabic"/>
          <w:sz w:val="28"/>
          <w:szCs w:val="28"/>
          <w:rtl/>
        </w:rPr>
        <w:t xml:space="preserve"> </w:t>
      </w:r>
      <w:r w:rsidRPr="005664B9">
        <w:rPr>
          <w:rFonts w:ascii="Traditional Arabic" w:hAnsi="Traditional Arabic" w:hint="cs"/>
          <w:sz w:val="28"/>
          <w:szCs w:val="28"/>
          <w:rtl/>
        </w:rPr>
        <w:t>لانطفأت</w:t>
      </w:r>
      <w:r w:rsidRPr="005664B9">
        <w:rPr>
          <w:rFonts w:ascii="Traditional Arabic" w:hAnsi="Traditional Arabic"/>
          <w:sz w:val="28"/>
          <w:szCs w:val="28"/>
          <w:rtl/>
        </w:rPr>
        <w:t>،</w:t>
      </w:r>
      <w:r w:rsidRPr="005664B9">
        <w:rPr>
          <w:rFonts w:ascii="Traditional Arabic" w:hAnsi="Traditional Arabic" w:hint="cs"/>
          <w:sz w:val="28"/>
          <w:szCs w:val="28"/>
          <w:rtl/>
        </w:rPr>
        <w:t xml:space="preserve"> وأما </w:t>
      </w:r>
      <w:r w:rsidRPr="005664B9">
        <w:rPr>
          <w:rFonts w:ascii="Traditional Arabic" w:hAnsi="Traditional Arabic"/>
          <w:sz w:val="28"/>
          <w:szCs w:val="28"/>
          <w:rtl/>
        </w:rPr>
        <w:t xml:space="preserve">نار القيامة </w:t>
      </w:r>
      <w:r w:rsidRPr="005664B9">
        <w:rPr>
          <w:rFonts w:ascii="Traditional Arabic" w:hAnsi="Traditional Arabic" w:hint="cs"/>
          <w:sz w:val="28"/>
          <w:szCs w:val="28"/>
          <w:rtl/>
        </w:rPr>
        <w:t>ف</w:t>
      </w:r>
      <w:r w:rsidRPr="005664B9">
        <w:rPr>
          <w:rFonts w:ascii="Traditional Arabic" w:hAnsi="Traditional Arabic"/>
          <w:sz w:val="28"/>
          <w:szCs w:val="28"/>
          <w:rtl/>
        </w:rPr>
        <w:t>مفرطة الحرارة تتقد ب</w:t>
      </w:r>
      <w:r w:rsidRPr="005664B9">
        <w:rPr>
          <w:rFonts w:ascii="Traditional Arabic" w:hAnsi="Traditional Arabic" w:hint="cs"/>
          <w:sz w:val="28"/>
          <w:szCs w:val="28"/>
          <w:rtl/>
        </w:rPr>
        <w:t>الناس والحجارة</w:t>
      </w:r>
    </w:p>
    <w:p w14:paraId="6A039D02" w14:textId="77777777" w:rsidR="00244A60" w:rsidRDefault="00244A60" w:rsidP="00244A60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A07D77">
        <w:rPr>
          <w:rFonts w:ascii="Traditional Arabic" w:hAnsi="Traditional Arabic"/>
          <w:sz w:val="28"/>
          <w:szCs w:val="28"/>
          <w:rtl/>
        </w:rPr>
        <w:t>وقيل المراد بالحجارة الكبريت،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/>
          <w:sz w:val="28"/>
          <w:szCs w:val="28"/>
          <w:rtl/>
        </w:rPr>
        <w:t xml:space="preserve">وهذا أشد في عذابهم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>
        <w:rPr>
          <w:rFonts w:ascii="Traditional Arabic" w:hAnsi="Traditional Arabic"/>
          <w:sz w:val="28"/>
          <w:szCs w:val="28"/>
          <w:rtl/>
        </w:rPr>
        <w:t>نسأل الله العافية-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A07D77">
        <w:rPr>
          <w:rFonts w:ascii="Traditional Arabic" w:hAnsi="Traditional Arabic"/>
          <w:sz w:val="28"/>
          <w:szCs w:val="28"/>
          <w:rtl/>
        </w:rPr>
        <w:t xml:space="preserve"> وهي ليست كنار الدنيا</w:t>
      </w:r>
      <w:r>
        <w:rPr>
          <w:rFonts w:ascii="Traditional Arabic" w:hAnsi="Traditional Arabic" w:hint="cs"/>
          <w:sz w:val="28"/>
          <w:szCs w:val="28"/>
          <w:rtl/>
        </w:rPr>
        <w:t>؛</w:t>
      </w:r>
      <w:r w:rsidRPr="00A07D77">
        <w:rPr>
          <w:rFonts w:ascii="Traditional Arabic" w:hAnsi="Traditional Arabic"/>
          <w:sz w:val="28"/>
          <w:szCs w:val="28"/>
          <w:rtl/>
        </w:rPr>
        <w:t xml:space="preserve"> لأن نار الدنيا جزء</w:t>
      </w:r>
      <w:r>
        <w:rPr>
          <w:rFonts w:ascii="Traditional Arabic" w:hAnsi="Traditional Arabic" w:hint="cs"/>
          <w:sz w:val="28"/>
          <w:szCs w:val="28"/>
          <w:rtl/>
        </w:rPr>
        <w:t xml:space="preserve"> من </w:t>
      </w:r>
      <w:r w:rsidRPr="00A07D77">
        <w:rPr>
          <w:rFonts w:ascii="Traditional Arabic" w:hAnsi="Traditional Arabic"/>
          <w:sz w:val="28"/>
          <w:szCs w:val="28"/>
          <w:rtl/>
        </w:rPr>
        <w:t xml:space="preserve">سبعين جزءًا </w:t>
      </w:r>
      <w:r>
        <w:rPr>
          <w:rFonts w:ascii="Traditional Arabic" w:hAnsi="Traditional Arabic" w:hint="cs"/>
          <w:sz w:val="28"/>
          <w:szCs w:val="28"/>
          <w:rtl/>
        </w:rPr>
        <w:t xml:space="preserve">من </w:t>
      </w:r>
      <w:r w:rsidRPr="00A07D77">
        <w:rPr>
          <w:rFonts w:ascii="Traditional Arabic" w:hAnsi="Traditional Arabic"/>
          <w:sz w:val="28"/>
          <w:szCs w:val="28"/>
          <w:rtl/>
        </w:rPr>
        <w:t>نار الآخرة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A07D77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فنار الآخرة </w:t>
      </w:r>
      <w:r w:rsidRPr="00A07D77">
        <w:rPr>
          <w:rFonts w:ascii="Traditional Arabic" w:hAnsi="Traditional Arabic"/>
          <w:sz w:val="28"/>
          <w:szCs w:val="28"/>
          <w:rtl/>
        </w:rPr>
        <w:t>فُض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A07D77">
        <w:rPr>
          <w:rFonts w:ascii="Traditional Arabic" w:hAnsi="Traditional Arabic"/>
          <w:sz w:val="28"/>
          <w:szCs w:val="28"/>
          <w:rtl/>
        </w:rPr>
        <w:t>ل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A07D77">
        <w:rPr>
          <w:rFonts w:ascii="Traditional Arabic" w:hAnsi="Traditional Arabic"/>
          <w:sz w:val="28"/>
          <w:szCs w:val="28"/>
          <w:rtl/>
        </w:rPr>
        <w:t>ت على نار الدنيا بتسعة وستين جزءًا كلها مثل حر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A07D77">
        <w:rPr>
          <w:rFonts w:ascii="Traditional Arabic" w:hAnsi="Traditional Arabic"/>
          <w:sz w:val="28"/>
          <w:szCs w:val="28"/>
          <w:rtl/>
        </w:rPr>
        <w:t>ها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A07D77">
        <w:rPr>
          <w:rFonts w:ascii="Traditional Arabic" w:hAnsi="Traditional Arabic"/>
          <w:sz w:val="28"/>
          <w:szCs w:val="28"/>
          <w:rtl/>
        </w:rPr>
        <w:t>ففي الأثر</w:t>
      </w:r>
      <w:r>
        <w:rPr>
          <w:rFonts w:ascii="Traditional Arabic" w:hAnsi="Traditional Arabic" w:hint="cs"/>
          <w:sz w:val="28"/>
          <w:szCs w:val="28"/>
          <w:rtl/>
        </w:rPr>
        <w:t>:</w:t>
      </w:r>
      <w:r w:rsidRPr="00A07D77">
        <w:rPr>
          <w:rFonts w:ascii="Traditional Arabic" w:hAnsi="Traditional Arabic"/>
          <w:sz w:val="28"/>
          <w:szCs w:val="28"/>
          <w:rtl/>
        </w:rPr>
        <w:t xml:space="preserve"> لو أنه خرج شخص من نار الآخرة إلى نار الدنيا لنام عليها</w:t>
      </w:r>
      <w:r>
        <w:rPr>
          <w:rFonts w:ascii="Traditional Arabic" w:hAnsi="Traditional Arabic" w:hint="cs"/>
          <w:sz w:val="28"/>
          <w:szCs w:val="28"/>
          <w:rtl/>
        </w:rPr>
        <w:t>.</w:t>
      </w:r>
      <w:r w:rsidRPr="00A07D77">
        <w:rPr>
          <w:rFonts w:ascii="Traditional Arabic" w:hAnsi="Traditional Arabic"/>
          <w:sz w:val="28"/>
          <w:szCs w:val="28"/>
          <w:rtl/>
        </w:rPr>
        <w:t xml:space="preserve"> يعني مثل ما ينام الواحد بالشمس الآن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219E3F22" w14:textId="27AB4645" w:rsidR="00DB33AD" w:rsidRDefault="00244A60" w:rsidP="004D3245">
      <w:pPr>
        <w:jc w:val="both"/>
      </w:pPr>
      <w:r>
        <w:rPr>
          <w:rFonts w:ascii="Traditional Arabic" w:hAnsi="Traditional Arabic" w:hint="cs"/>
          <w:sz w:val="28"/>
          <w:szCs w:val="28"/>
          <w:rtl/>
        </w:rPr>
        <w:t xml:space="preserve">لو أن </w:t>
      </w:r>
      <w:r w:rsidRPr="00A07D77">
        <w:rPr>
          <w:rFonts w:ascii="Traditional Arabic" w:hAnsi="Traditional Arabic"/>
          <w:sz w:val="28"/>
          <w:szCs w:val="28"/>
          <w:rtl/>
        </w:rPr>
        <w:t>شخص</w:t>
      </w:r>
      <w:r>
        <w:rPr>
          <w:rFonts w:ascii="Traditional Arabic" w:hAnsi="Traditional Arabic" w:hint="cs"/>
          <w:sz w:val="28"/>
          <w:szCs w:val="28"/>
          <w:rtl/>
        </w:rPr>
        <w:t>ًا</w:t>
      </w:r>
      <w:r w:rsidRPr="00A07D77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أمسك</w:t>
      </w:r>
      <w:r w:rsidRPr="00A07D77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/>
          <w:sz w:val="28"/>
          <w:szCs w:val="28"/>
          <w:rtl/>
        </w:rPr>
        <w:t>ال</w:t>
      </w:r>
      <w:r>
        <w:rPr>
          <w:rFonts w:ascii="Traditional Arabic" w:hAnsi="Traditional Arabic" w:hint="cs"/>
          <w:sz w:val="28"/>
          <w:szCs w:val="28"/>
          <w:rtl/>
        </w:rPr>
        <w:t>إ</w:t>
      </w:r>
      <w:r w:rsidRPr="00A07D77">
        <w:rPr>
          <w:rFonts w:ascii="Traditional Arabic" w:hAnsi="Traditional Arabic"/>
          <w:sz w:val="28"/>
          <w:szCs w:val="28"/>
          <w:rtl/>
        </w:rPr>
        <w:t xml:space="preserve">بريق </w:t>
      </w:r>
      <w:r>
        <w:rPr>
          <w:rFonts w:ascii="Traditional Arabic" w:hAnsi="Traditional Arabic" w:hint="cs"/>
          <w:sz w:val="28"/>
          <w:szCs w:val="28"/>
          <w:rtl/>
        </w:rPr>
        <w:t xml:space="preserve">وهو حار </w:t>
      </w:r>
      <w:r>
        <w:rPr>
          <w:rFonts w:ascii="Traditional Arabic" w:hAnsi="Traditional Arabic"/>
          <w:sz w:val="28"/>
          <w:szCs w:val="28"/>
          <w:rtl/>
        </w:rPr>
        <w:t xml:space="preserve">بدون حاجز </w:t>
      </w:r>
      <w:r>
        <w:rPr>
          <w:rFonts w:ascii="Traditional Arabic" w:hAnsi="Traditional Arabic" w:hint="cs"/>
          <w:sz w:val="28"/>
          <w:szCs w:val="28"/>
          <w:rtl/>
        </w:rPr>
        <w:t>لاحترق،</w:t>
      </w:r>
      <w:r w:rsidRPr="00A07D77">
        <w:rPr>
          <w:rFonts w:ascii="Traditional Arabic" w:hAnsi="Traditional Arabic"/>
          <w:sz w:val="28"/>
          <w:szCs w:val="28"/>
          <w:rtl/>
        </w:rPr>
        <w:t xml:space="preserve"> فكيف بنار هي بالنسبة لهذه النار سبعين ضعفًا</w:t>
      </w:r>
      <w:r>
        <w:rPr>
          <w:rFonts w:ascii="Traditional Arabic" w:hAnsi="Traditional Arabic" w:hint="cs"/>
          <w:sz w:val="28"/>
          <w:szCs w:val="28"/>
          <w:rtl/>
        </w:rPr>
        <w:t xml:space="preserve">؟! </w:t>
      </w:r>
      <w:r w:rsidRPr="003E2396">
        <w:rPr>
          <w:rFonts w:ascii="Traditional Arabic" w:hAnsi="Traditional Arabic"/>
          <w:color w:val="0000FF"/>
          <w:sz w:val="28"/>
          <w:szCs w:val="28"/>
          <w:rtl/>
        </w:rPr>
        <w:t>«فاتقوا النار ولو بشق تمرة»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7B"/>
    <w:rsid w:val="00244A60"/>
    <w:rsid w:val="003E2396"/>
    <w:rsid w:val="004D3245"/>
    <w:rsid w:val="00530D34"/>
    <w:rsid w:val="006E515B"/>
    <w:rsid w:val="0095429D"/>
    <w:rsid w:val="00DB33AD"/>
    <w:rsid w:val="00E7309B"/>
    <w:rsid w:val="00E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88B1-C2EB-41B0-8DCD-0909615B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60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2021-07-22T13:08:00Z</dcterms:created>
  <dcterms:modified xsi:type="dcterms:W3CDTF">2021-07-22T15:30:00Z</dcterms:modified>
</cp:coreProperties>
</file>