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60EDF" w14:textId="77777777" w:rsidR="00176803" w:rsidRPr="00B72021" w:rsidRDefault="00176803" w:rsidP="00176803">
      <w:pPr>
        <w:framePr w:hSpace="180" w:wrap="around" w:vAnchor="text" w:hAnchor="page" w:x="4803" w:yAlign="bottom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B72021">
        <w:rPr>
          <w:rFonts w:ascii="Traditional Arabic" w:hAnsi="Traditional Arabic"/>
          <w:b/>
          <w:bCs/>
          <w:sz w:val="28"/>
          <w:szCs w:val="28"/>
          <w:rtl/>
        </w:rPr>
        <w:t>[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>معنى قول</w:t>
      </w:r>
      <w:r w:rsidRPr="00B72021">
        <w:rPr>
          <w:rFonts w:ascii="Traditional Arabic" w:hAnsi="Traditional Arabic" w:hint="cs"/>
          <w:b/>
          <w:bCs/>
          <w:sz w:val="28"/>
          <w:szCs w:val="28"/>
          <w:rtl/>
        </w:rPr>
        <w:t xml:space="preserve"> عمر رضي الله عنه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 xml:space="preserve"> (وافقت ربي في ثلاث)</w:t>
      </w:r>
      <w:r w:rsidRPr="00B72021">
        <w:rPr>
          <w:rFonts w:ascii="Traditional Arabic" w:hAnsi="Traditional Arabic"/>
          <w:b/>
          <w:bCs/>
          <w:sz w:val="28"/>
          <w:szCs w:val="28"/>
          <w:rtl/>
        </w:rPr>
        <w:t>]</w:t>
      </w:r>
    </w:p>
    <w:p w14:paraId="2976C484" w14:textId="77777777" w:rsidR="00176803" w:rsidRDefault="00176803" w:rsidP="00176803">
      <w:pPr>
        <w:rPr>
          <w:rFonts w:ascii="Traditional Arabic" w:hAnsi="Traditional Arabic"/>
          <w:sz w:val="28"/>
          <w:szCs w:val="28"/>
          <w:rtl/>
        </w:rPr>
      </w:pPr>
    </w:p>
    <w:p w14:paraId="1BD16FE0" w14:textId="1859008C" w:rsidR="00DB33AD" w:rsidRDefault="00176803" w:rsidP="00176803">
      <w:r>
        <w:rPr>
          <w:rFonts w:ascii="Traditional Arabic" w:hAnsi="Traditional Arabic" w:hint="cs"/>
          <w:sz w:val="28"/>
          <w:szCs w:val="28"/>
          <w:rtl/>
        </w:rPr>
        <w:t>قال</w:t>
      </w:r>
      <w:r w:rsidRPr="00B72021">
        <w:rPr>
          <w:rFonts w:ascii="Traditional Arabic" w:hAnsi="Traditional Arabic"/>
          <w:sz w:val="28"/>
          <w:szCs w:val="28"/>
          <w:rtl/>
        </w:rPr>
        <w:t xml:space="preserve"> عمر</w:t>
      </w:r>
      <w:r>
        <w:rPr>
          <w:rFonts w:ascii="Traditional Arabic" w:hAnsi="Traditional Arabic" w:hint="cs"/>
          <w:sz w:val="28"/>
          <w:szCs w:val="28"/>
          <w:rtl/>
        </w:rPr>
        <w:t xml:space="preserve"> رضي الله عنه</w:t>
      </w:r>
      <w:r w:rsidRPr="00B72021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ل</w:t>
      </w:r>
      <w:r w:rsidRPr="00B72021">
        <w:rPr>
          <w:rFonts w:ascii="Traditional Arabic" w:hAnsi="Traditional Arabic" w:hint="cs"/>
          <w:sz w:val="28"/>
          <w:szCs w:val="28"/>
          <w:rtl/>
        </w:rPr>
        <w:t>لنبي</w:t>
      </w:r>
      <w:r>
        <w:rPr>
          <w:rFonts w:ascii="Traditional Arabic" w:hAnsi="Traditional Arabic" w:hint="cs"/>
          <w:sz w:val="28"/>
          <w:szCs w:val="28"/>
          <w:rtl/>
        </w:rPr>
        <w:t xml:space="preserve"> صلى الله عليه وسلم</w:t>
      </w:r>
      <w:r w:rsidRPr="00B72021">
        <w:rPr>
          <w:rFonts w:ascii="Traditional Arabic" w:hAnsi="Traditional Arabic"/>
          <w:sz w:val="28"/>
          <w:szCs w:val="28"/>
          <w:rtl/>
        </w:rPr>
        <w:t xml:space="preserve">: </w:t>
      </w:r>
      <w:r w:rsidRPr="009A6C59">
        <w:rPr>
          <w:rFonts w:ascii="Traditional Arabic" w:hAnsi="Traditional Arabic"/>
          <w:color w:val="0000FF"/>
          <w:sz w:val="28"/>
          <w:szCs w:val="28"/>
          <w:rtl/>
        </w:rPr>
        <w:t>«إن نساءك يدخل عليهن البر والفاجر، فلو أمرتهن أن يحتجبن»</w:t>
      </w:r>
      <w:r w:rsidRPr="00B72021">
        <w:rPr>
          <w:rFonts w:ascii="Traditional Arabic" w:hAnsi="Traditional Arabic"/>
          <w:sz w:val="28"/>
          <w:szCs w:val="28"/>
          <w:rtl/>
        </w:rPr>
        <w:t>، فنزل قول الله</w:t>
      </w:r>
      <w:r w:rsidRPr="00B72021">
        <w:rPr>
          <w:rFonts w:ascii="Traditional Arabic" w:hAnsi="Traditional Arabic" w:hint="cs"/>
          <w:sz w:val="28"/>
          <w:szCs w:val="28"/>
          <w:rtl/>
        </w:rPr>
        <w:t xml:space="preserve"> جل جلاله</w:t>
      </w:r>
      <w:r w:rsidRPr="00B72021">
        <w:rPr>
          <w:rFonts w:ascii="Traditional Arabic" w:hAnsi="Traditional Arabic"/>
          <w:sz w:val="28"/>
          <w:szCs w:val="28"/>
          <w:rtl/>
        </w:rPr>
        <w:t xml:space="preserve">: </w:t>
      </w:r>
      <w:r w:rsidRPr="009A6C59">
        <w:rPr>
          <w:color w:val="FF0000"/>
          <w:szCs w:val="28"/>
          <w:rtl/>
        </w:rPr>
        <w:t>{وَإِذَا سَأَلْتُمُوهُنَّ مَتَاعًا فَاسْأَلُوهُنَّ مِن وَرَاء حِجَابٍ}</w:t>
      </w:r>
      <w:r w:rsidRPr="00B72021">
        <w:rPr>
          <w:rFonts w:ascii="Traditional Arabic" w:hAnsi="Traditional Arabic"/>
          <w:sz w:val="28"/>
          <w:szCs w:val="28"/>
          <w:rtl/>
        </w:rPr>
        <w:t xml:space="preserve"> </w:t>
      </w:r>
      <w:r w:rsidRPr="00B72021">
        <w:rPr>
          <w:rFonts w:ascii="Traditional Arabic" w:hAnsi="Traditional Arabic"/>
          <w:sz w:val="20"/>
          <w:szCs w:val="20"/>
          <w:rtl/>
        </w:rPr>
        <w:t>[الأحزاب: 53]</w:t>
      </w:r>
      <w:r w:rsidRPr="00B72021">
        <w:rPr>
          <w:rFonts w:ascii="Traditional Arabic" w:hAnsi="Traditional Arabic"/>
          <w:sz w:val="28"/>
          <w:szCs w:val="28"/>
          <w:rtl/>
        </w:rPr>
        <w:t xml:space="preserve">، ولذا </w:t>
      </w:r>
      <w:r w:rsidRPr="00B72021">
        <w:rPr>
          <w:rFonts w:ascii="Traditional Arabic" w:hAnsi="Traditional Arabic" w:hint="cs"/>
          <w:sz w:val="28"/>
          <w:szCs w:val="28"/>
          <w:rtl/>
        </w:rPr>
        <w:t xml:space="preserve">كان عمر رضي الله عنه </w:t>
      </w:r>
      <w:r w:rsidRPr="00B72021">
        <w:rPr>
          <w:rFonts w:ascii="Traditional Arabic" w:hAnsi="Traditional Arabic"/>
          <w:sz w:val="28"/>
          <w:szCs w:val="28"/>
          <w:rtl/>
        </w:rPr>
        <w:t xml:space="preserve">يقول: </w:t>
      </w:r>
      <w:r w:rsidRPr="009A6C59">
        <w:rPr>
          <w:rFonts w:ascii="Traditional Arabic" w:hAnsi="Traditional Arabic"/>
          <w:color w:val="0000FF"/>
          <w:sz w:val="28"/>
          <w:szCs w:val="28"/>
          <w:rtl/>
        </w:rPr>
        <w:t>«وافقت ربي في ثلاث»</w:t>
      </w:r>
      <w:r w:rsidRPr="00B72021">
        <w:rPr>
          <w:rFonts w:ascii="Traditional Arabic" w:hAnsi="Traditional Arabic"/>
          <w:sz w:val="28"/>
          <w:szCs w:val="28"/>
          <w:rtl/>
        </w:rPr>
        <w:t xml:space="preserve">، وذكر منها الحجاب، وذكر منها الصلاة خلف المقام، وذكر منها: </w:t>
      </w:r>
      <w:r w:rsidRPr="009A6C59">
        <w:rPr>
          <w:color w:val="FF0000"/>
          <w:szCs w:val="28"/>
          <w:rtl/>
        </w:rPr>
        <w:t>{عَسَى رَبُّهُ إِن طَلَّقَكُنَّ}</w:t>
      </w:r>
      <w:r w:rsidRPr="00B72021">
        <w:rPr>
          <w:rFonts w:ascii="Traditional Arabic" w:hAnsi="Traditional Arabic"/>
          <w:sz w:val="28"/>
          <w:szCs w:val="28"/>
          <w:rtl/>
        </w:rPr>
        <w:t xml:space="preserve"> </w:t>
      </w:r>
      <w:r w:rsidRPr="00B72021">
        <w:rPr>
          <w:rFonts w:ascii="Traditional Arabic" w:hAnsi="Traditional Arabic"/>
          <w:sz w:val="20"/>
          <w:szCs w:val="20"/>
          <w:rtl/>
        </w:rPr>
        <w:t>[التحريم: 5]</w:t>
      </w:r>
      <w:r w:rsidRPr="00B72021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B72021">
        <w:rPr>
          <w:rFonts w:ascii="Traditional Arabic" w:hAnsi="Traditional Arabic" w:hint="cs"/>
          <w:sz w:val="20"/>
          <w:szCs w:val="20"/>
          <w:rtl/>
        </w:rPr>
        <w:t>[</w:t>
      </w:r>
      <w:r w:rsidRPr="00B72021">
        <w:rPr>
          <w:rFonts w:ascii="Traditional Arabic" w:hAnsi="Traditional Arabic"/>
          <w:sz w:val="20"/>
          <w:szCs w:val="20"/>
          <w:rtl/>
        </w:rPr>
        <w:t>البخاري (402)</w:t>
      </w:r>
      <w:r w:rsidRPr="00B72021">
        <w:rPr>
          <w:rFonts w:ascii="Traditional Arabic" w:hAnsi="Traditional Arabic" w:hint="cs"/>
          <w:sz w:val="20"/>
          <w:szCs w:val="20"/>
          <w:rtl/>
        </w:rPr>
        <w:t>]</w:t>
      </w:r>
      <w:r w:rsidRPr="00B72021">
        <w:rPr>
          <w:rFonts w:ascii="Traditional Arabic" w:hAnsi="Traditional Arabic"/>
          <w:sz w:val="28"/>
          <w:szCs w:val="28"/>
          <w:rtl/>
        </w:rPr>
        <w:t>، وموافقات عمر</w:t>
      </w:r>
      <w:r w:rsidRPr="00B72021">
        <w:rPr>
          <w:rFonts w:ascii="Traditional Arabic" w:hAnsi="Traditional Arabic" w:hint="cs"/>
          <w:sz w:val="28"/>
          <w:szCs w:val="28"/>
          <w:rtl/>
        </w:rPr>
        <w:t xml:space="preserve"> رضي الله عنه</w:t>
      </w:r>
      <w:r w:rsidRPr="00B72021">
        <w:rPr>
          <w:rFonts w:ascii="Traditional Arabic" w:hAnsi="Traditional Arabic"/>
          <w:sz w:val="28"/>
          <w:szCs w:val="28"/>
          <w:rtl/>
        </w:rPr>
        <w:t xml:space="preserve"> - </w:t>
      </w:r>
      <w:r w:rsidRPr="00B72021">
        <w:rPr>
          <w:rFonts w:ascii="Traditional Arabic" w:hAnsi="Traditional Arabic" w:hint="cs"/>
          <w:sz w:val="28"/>
          <w:szCs w:val="28"/>
          <w:rtl/>
        </w:rPr>
        <w:t xml:space="preserve">هذا الرجل </w:t>
      </w:r>
      <w:r w:rsidRPr="00B72021">
        <w:rPr>
          <w:rFonts w:ascii="Traditional Arabic" w:hAnsi="Traditional Arabic"/>
          <w:sz w:val="28"/>
          <w:szCs w:val="28"/>
          <w:rtl/>
        </w:rPr>
        <w:t>الملهَم - تزيد على ذلك بكثير، وجمع السيوطي منها ما يقرب من العشرين في رسالة.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73"/>
    <w:rsid w:val="00176803"/>
    <w:rsid w:val="00530D34"/>
    <w:rsid w:val="006E515B"/>
    <w:rsid w:val="0095429D"/>
    <w:rsid w:val="009A6C59"/>
    <w:rsid w:val="00BD2473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89857"/>
  <w15:chartTrackingRefBased/>
  <w15:docId w15:val="{3FE9AF65-160A-42F8-B778-9AA81FFE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803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3</cp:revision>
  <dcterms:created xsi:type="dcterms:W3CDTF">2021-07-21T16:18:00Z</dcterms:created>
  <dcterms:modified xsi:type="dcterms:W3CDTF">2021-07-22T15:09:00Z</dcterms:modified>
</cp:coreProperties>
</file>